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F4" w:rsidRPr="00AE1A9B" w:rsidRDefault="00B402F4" w:rsidP="00F8521C">
      <w:pPr>
        <w:spacing w:before="120" w:after="120"/>
        <w:ind w:firstLine="709"/>
        <w:jc w:val="center"/>
        <w:rPr>
          <w:b/>
          <w:sz w:val="26"/>
          <w:szCs w:val="26"/>
        </w:rPr>
      </w:pPr>
      <w:bookmarkStart w:id="0" w:name="_GoBack"/>
      <w:bookmarkEnd w:id="0"/>
      <w:r w:rsidRPr="00AE1A9B">
        <w:rPr>
          <w:b/>
          <w:sz w:val="26"/>
          <w:szCs w:val="26"/>
        </w:rPr>
        <w:t>PHỤ LỤC II</w:t>
      </w:r>
    </w:p>
    <w:p w:rsidR="00140752" w:rsidRPr="00AE1A9B" w:rsidRDefault="00140752" w:rsidP="003515F0">
      <w:pPr>
        <w:spacing w:before="120" w:after="120"/>
        <w:jc w:val="center"/>
        <w:rPr>
          <w:b/>
          <w:sz w:val="26"/>
          <w:szCs w:val="26"/>
        </w:rPr>
      </w:pPr>
      <w:r w:rsidRPr="00AE1A9B">
        <w:rPr>
          <w:b/>
          <w:sz w:val="26"/>
          <w:szCs w:val="26"/>
        </w:rPr>
        <w:t>DỰ THẢO NỘI DUNG BỘ CHỈ TIÊU THỐNG KÊ GIÁM SÁT, ĐÁNH</w:t>
      </w:r>
      <w:r w:rsidR="003515F0" w:rsidRPr="00AE1A9B">
        <w:rPr>
          <w:b/>
          <w:sz w:val="26"/>
          <w:szCs w:val="26"/>
        </w:rPr>
        <w:t xml:space="preserve"> </w:t>
      </w:r>
      <w:r w:rsidRPr="00AE1A9B">
        <w:rPr>
          <w:b/>
          <w:sz w:val="26"/>
          <w:szCs w:val="26"/>
        </w:rPr>
        <w:t>GIÁ</w:t>
      </w:r>
      <w:r w:rsidR="003515F0" w:rsidRPr="00AE1A9B">
        <w:rPr>
          <w:b/>
          <w:sz w:val="26"/>
          <w:szCs w:val="26"/>
        </w:rPr>
        <w:br/>
      </w:r>
      <w:r w:rsidRPr="00AE1A9B">
        <w:rPr>
          <w:b/>
          <w:sz w:val="26"/>
          <w:szCs w:val="26"/>
        </w:rPr>
        <w:t>VỀ NÔNG NGHIỆP, NÔNG DÂN VÀ NÔNG THÔN</w:t>
      </w:r>
    </w:p>
    <w:p w:rsidR="00140752" w:rsidRPr="00AE1A9B" w:rsidRDefault="00140752" w:rsidP="00F8521C">
      <w:pPr>
        <w:spacing w:before="120" w:after="120"/>
        <w:ind w:firstLine="709"/>
        <w:jc w:val="both"/>
        <w:rPr>
          <w:b/>
          <w:sz w:val="26"/>
          <w:szCs w:val="26"/>
        </w:rPr>
      </w:pPr>
    </w:p>
    <w:p w:rsidR="00C04D29" w:rsidRPr="00AE1A9B" w:rsidRDefault="001E72A5" w:rsidP="00F8521C">
      <w:pPr>
        <w:pStyle w:val="ListParagraph"/>
        <w:spacing w:before="120" w:after="120"/>
        <w:ind w:left="0" w:firstLine="709"/>
        <w:jc w:val="both"/>
        <w:rPr>
          <w:b/>
          <w:sz w:val="26"/>
          <w:szCs w:val="26"/>
        </w:rPr>
      </w:pPr>
      <w:r w:rsidRPr="00AE1A9B">
        <w:rPr>
          <w:b/>
          <w:sz w:val="26"/>
          <w:szCs w:val="26"/>
        </w:rPr>
        <w:t>01</w:t>
      </w:r>
      <w:r w:rsidR="00C04D29" w:rsidRPr="00AE1A9B">
        <w:rPr>
          <w:b/>
          <w:sz w:val="26"/>
          <w:szCs w:val="26"/>
        </w:rPr>
        <w:t xml:space="preserve">. </w:t>
      </w:r>
      <w:r w:rsidR="0023287C" w:rsidRPr="00AE1A9B">
        <w:rPr>
          <w:b/>
          <w:sz w:val="26"/>
          <w:szCs w:val="26"/>
        </w:rPr>
        <w:t>Nông nghiệp</w:t>
      </w:r>
    </w:p>
    <w:p w:rsidR="00140752" w:rsidRPr="00AE1A9B" w:rsidRDefault="00140752" w:rsidP="00F8521C">
      <w:pPr>
        <w:spacing w:before="120" w:after="120"/>
        <w:ind w:firstLine="709"/>
        <w:jc w:val="both"/>
        <w:rPr>
          <w:b/>
          <w:sz w:val="26"/>
          <w:szCs w:val="26"/>
          <w:lang w:val="nl-NL" w:eastAsia="da-DK"/>
        </w:rPr>
      </w:pPr>
      <w:r w:rsidRPr="00AE1A9B">
        <w:rPr>
          <w:b/>
          <w:sz w:val="26"/>
          <w:szCs w:val="26"/>
        </w:rPr>
        <w:t xml:space="preserve">Chỉ tiêu 1: </w:t>
      </w:r>
      <w:r w:rsidRPr="00AE1A9B">
        <w:rPr>
          <w:b/>
          <w:sz w:val="26"/>
          <w:szCs w:val="26"/>
          <w:lang w:val="nl-NL" w:eastAsia="da-DK"/>
        </w:rPr>
        <w:t>Diện tích đất nông nghiệp và Tỷ lệ đất nông nghiệp so với diện tích đất tự nhiên</w:t>
      </w:r>
    </w:p>
    <w:p w:rsidR="00140752" w:rsidRPr="00AE1A9B" w:rsidRDefault="00140752" w:rsidP="00F8521C">
      <w:pPr>
        <w:tabs>
          <w:tab w:val="left" w:pos="0"/>
          <w:tab w:val="left" w:pos="360"/>
          <w:tab w:val="left" w:pos="900"/>
        </w:tabs>
        <w:spacing w:before="120" w:after="120"/>
        <w:ind w:firstLine="709"/>
        <w:jc w:val="both"/>
        <w:rPr>
          <w:b/>
          <w:sz w:val="26"/>
          <w:szCs w:val="26"/>
          <w:lang w:val="pt-BR"/>
        </w:rPr>
      </w:pPr>
      <w:r w:rsidRPr="00AE1A9B">
        <w:rPr>
          <w:b/>
          <w:sz w:val="26"/>
          <w:szCs w:val="26"/>
          <w:lang w:val="pt-BR"/>
        </w:rPr>
        <w:t>1. Khái niệm, phương pháp tính</w:t>
      </w:r>
    </w:p>
    <w:p w:rsidR="00140752" w:rsidRPr="00AE1A9B" w:rsidRDefault="00140752" w:rsidP="00F8521C">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1.1. Diện tích đất nông nghiệp </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xml:space="preserve">Diện tích đất nông nghiệp là </w:t>
      </w:r>
      <w:r w:rsidR="007A6F9C" w:rsidRPr="00AE1A9B">
        <w:rPr>
          <w:sz w:val="26"/>
          <w:szCs w:val="26"/>
          <w:lang w:val="pt-BR"/>
        </w:rPr>
        <w:t xml:space="preserve">diện tích </w:t>
      </w:r>
      <w:r w:rsidRPr="00AE1A9B">
        <w:rPr>
          <w:sz w:val="26"/>
          <w:szCs w:val="26"/>
          <w:lang w:val="pt-BR"/>
        </w:rPr>
        <w:t>đất sử dụng vào mục đích sản xuất, nghiên cứu, thí nghiệm về nông nghiệp, lâm nghiệp, nuôi trồng thuỷ sản, làm muối và bảo vệ, phát triển rừng. Gồm các loại đất:</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xml:space="preserve">- Đất trồng cây </w:t>
      </w:r>
      <w:r w:rsidRPr="00AE1A9B">
        <w:rPr>
          <w:bCs/>
          <w:iCs/>
          <w:sz w:val="26"/>
          <w:szCs w:val="26"/>
          <w:lang w:val="pt-BR"/>
        </w:rPr>
        <w:t>hằng năm</w:t>
      </w:r>
      <w:r w:rsidRPr="00AE1A9B" w:rsidDel="00145812">
        <w:rPr>
          <w:sz w:val="26"/>
          <w:szCs w:val="26"/>
          <w:lang w:val="pt-BR"/>
        </w:rPr>
        <w:t xml:space="preserve"> </w:t>
      </w:r>
      <w:r w:rsidRPr="00AE1A9B">
        <w:rPr>
          <w:iCs/>
          <w:sz w:val="26"/>
          <w:szCs w:val="26"/>
          <w:lang w:val="pt-BR"/>
        </w:rPr>
        <w:t xml:space="preserve">gồm đất trồng lúa và đất trồng cây </w:t>
      </w:r>
      <w:r w:rsidRPr="00AE1A9B">
        <w:rPr>
          <w:bCs/>
          <w:iCs/>
          <w:sz w:val="26"/>
          <w:szCs w:val="26"/>
          <w:lang w:val="pt-BR"/>
        </w:rPr>
        <w:t>hằng năm</w:t>
      </w:r>
      <w:r w:rsidRPr="00AE1A9B" w:rsidDel="00145812">
        <w:rPr>
          <w:iCs/>
          <w:sz w:val="26"/>
          <w:szCs w:val="26"/>
          <w:lang w:val="pt-BR"/>
        </w:rPr>
        <w:t xml:space="preserve"> </w:t>
      </w:r>
      <w:r w:rsidRPr="00AE1A9B">
        <w:rPr>
          <w:iCs/>
          <w:sz w:val="26"/>
          <w:szCs w:val="26"/>
          <w:lang w:val="pt-BR"/>
        </w:rPr>
        <w:t>khác;</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trồng cây lâu năm;</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rừng sản xuất;</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rừng phòng hộ;</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rừng đặc dụng</w:t>
      </w:r>
      <w:r w:rsidRPr="00AE1A9B">
        <w:rPr>
          <w:iCs/>
          <w:sz w:val="26"/>
          <w:szCs w:val="26"/>
          <w:lang w:val="pt-BR"/>
        </w:rPr>
        <w:t>;</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nuôi trồng thuỷ sản l</w:t>
      </w:r>
      <w:r w:rsidRPr="00AE1A9B">
        <w:rPr>
          <w:iCs/>
          <w:sz w:val="26"/>
          <w:szCs w:val="26"/>
          <w:lang w:val="pt-BR"/>
        </w:rPr>
        <w:t>à</w:t>
      </w:r>
      <w:r w:rsidRPr="00AE1A9B">
        <w:rPr>
          <w:sz w:val="26"/>
          <w:szCs w:val="26"/>
          <w:lang w:val="pt-BR"/>
        </w:rPr>
        <w:t xml:space="preserve"> đất được sử dụng chuyên vào mục đích nuôi, trồng thủy sản nước lợ, nước mặn và nước ngọt;</w:t>
      </w:r>
    </w:p>
    <w:p w:rsidR="00140752" w:rsidRPr="00AE1A9B" w:rsidRDefault="00140752" w:rsidP="00F8521C">
      <w:pPr>
        <w:tabs>
          <w:tab w:val="left" w:pos="0"/>
          <w:tab w:val="left" w:pos="360"/>
          <w:tab w:val="left" w:pos="567"/>
        </w:tabs>
        <w:spacing w:before="120" w:after="120"/>
        <w:ind w:firstLine="709"/>
        <w:jc w:val="both"/>
        <w:rPr>
          <w:sz w:val="26"/>
          <w:szCs w:val="26"/>
          <w:lang w:val="pt-BR"/>
        </w:rPr>
      </w:pPr>
      <w:r w:rsidRPr="00AE1A9B">
        <w:rPr>
          <w:sz w:val="26"/>
          <w:szCs w:val="26"/>
          <w:lang w:val="pt-BR"/>
        </w:rPr>
        <w:t>- Đất làm muối là ruộng muối để sử dụng vào mục đích sản xuất muối;</w:t>
      </w:r>
    </w:p>
    <w:p w:rsidR="00140752" w:rsidRPr="00AE1A9B" w:rsidRDefault="00140752" w:rsidP="00F8521C">
      <w:pPr>
        <w:tabs>
          <w:tab w:val="left" w:pos="0"/>
          <w:tab w:val="left" w:pos="360"/>
          <w:tab w:val="left" w:pos="567"/>
        </w:tabs>
        <w:spacing w:before="120" w:after="120"/>
        <w:ind w:firstLine="709"/>
        <w:jc w:val="both"/>
        <w:rPr>
          <w:bCs/>
          <w:sz w:val="26"/>
          <w:szCs w:val="26"/>
          <w:lang w:val="pt-BR"/>
        </w:rPr>
      </w:pPr>
      <w:r w:rsidRPr="00AE1A9B">
        <w:rPr>
          <w:sz w:val="26"/>
          <w:szCs w:val="26"/>
          <w:lang w:val="pt-BR"/>
        </w:rPr>
        <w:t xml:space="preserve">-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w:t>
      </w:r>
      <w:r w:rsidRPr="00AE1A9B">
        <w:rPr>
          <w:spacing w:val="-4"/>
          <w:sz w:val="26"/>
          <w:szCs w:val="26"/>
          <w:lang w:val="pt-BR"/>
        </w:rPr>
        <w:t>tập, nghiên cứu thí nghiệm; đất ươm tạo cây giống, con giống và đất trồng hoa, cây cảnh.</w:t>
      </w:r>
    </w:p>
    <w:p w:rsidR="00140752" w:rsidRPr="00AE1A9B" w:rsidRDefault="00140752" w:rsidP="00F8521C">
      <w:pPr>
        <w:spacing w:before="120" w:after="120"/>
        <w:ind w:firstLine="709"/>
        <w:jc w:val="both"/>
        <w:rPr>
          <w:sz w:val="26"/>
          <w:szCs w:val="26"/>
          <w:lang w:val="nl-NL" w:eastAsia="da-DK"/>
        </w:rPr>
      </w:pPr>
      <w:r w:rsidRPr="00AE1A9B">
        <w:rPr>
          <w:iCs/>
          <w:sz w:val="26"/>
          <w:szCs w:val="26"/>
          <w:lang w:val="pt-BR"/>
        </w:rPr>
        <w:t xml:space="preserve">1.2. Tỷ </w:t>
      </w:r>
      <w:r w:rsidR="003258F1" w:rsidRPr="00AE1A9B">
        <w:rPr>
          <w:iCs/>
          <w:sz w:val="26"/>
          <w:szCs w:val="26"/>
          <w:lang w:val="pt-BR"/>
        </w:rPr>
        <w:t>lệ</w:t>
      </w:r>
      <w:r w:rsidRPr="00AE1A9B">
        <w:rPr>
          <w:iCs/>
          <w:sz w:val="26"/>
          <w:szCs w:val="26"/>
          <w:lang w:val="pt-BR"/>
        </w:rPr>
        <w:t xml:space="preserve"> </w:t>
      </w:r>
      <w:r w:rsidRPr="00AE1A9B">
        <w:rPr>
          <w:sz w:val="26"/>
          <w:szCs w:val="26"/>
          <w:lang w:val="nl-NL" w:eastAsia="da-DK"/>
        </w:rPr>
        <w:t>đất nông nghiệp so với diện tích đất tự nhiên</w:t>
      </w:r>
    </w:p>
    <w:p w:rsidR="00140752" w:rsidRPr="00AE1A9B" w:rsidRDefault="003258F1" w:rsidP="00F8521C">
      <w:pPr>
        <w:spacing w:before="120" w:after="120"/>
        <w:ind w:firstLine="709"/>
        <w:jc w:val="both"/>
        <w:rPr>
          <w:sz w:val="26"/>
          <w:szCs w:val="26"/>
          <w:lang w:val="nl-NL" w:eastAsia="da-DK"/>
        </w:rPr>
      </w:pPr>
      <w:r w:rsidRPr="00AE1A9B">
        <w:rPr>
          <w:iCs/>
          <w:sz w:val="26"/>
          <w:szCs w:val="26"/>
          <w:lang w:val="pt-BR"/>
        </w:rPr>
        <w:t>Tỷ lệ</w:t>
      </w:r>
      <w:r w:rsidR="00140752" w:rsidRPr="00AE1A9B">
        <w:rPr>
          <w:iCs/>
          <w:sz w:val="26"/>
          <w:szCs w:val="26"/>
          <w:lang w:val="pt-BR"/>
        </w:rPr>
        <w:t xml:space="preserve"> </w:t>
      </w:r>
      <w:r w:rsidR="00140752" w:rsidRPr="00AE1A9B">
        <w:rPr>
          <w:sz w:val="26"/>
          <w:szCs w:val="26"/>
          <w:lang w:val="nl-NL" w:eastAsia="da-DK"/>
        </w:rPr>
        <w:t>đất nông nghiệp so với diện tích đất tự nhiên l</w:t>
      </w:r>
      <w:r w:rsidR="00140752" w:rsidRPr="00AE1A9B">
        <w:rPr>
          <w:sz w:val="26"/>
          <w:szCs w:val="26"/>
          <w:lang w:val="pt-BR"/>
        </w:rPr>
        <w:t xml:space="preserve">à tỷ </w:t>
      </w:r>
      <w:r w:rsidRPr="00AE1A9B">
        <w:rPr>
          <w:sz w:val="26"/>
          <w:szCs w:val="26"/>
          <w:lang w:val="pt-BR"/>
        </w:rPr>
        <w:t>lệ</w:t>
      </w:r>
      <w:r w:rsidR="00140752" w:rsidRPr="00AE1A9B">
        <w:rPr>
          <w:sz w:val="26"/>
          <w:szCs w:val="26"/>
          <w:lang w:val="pt-BR"/>
        </w:rPr>
        <w:t xml:space="preserve"> diện tích đất nông nghiệp so với phạm vi diện tích tự nhiên của đơn vị hành chính.</w:t>
      </w:r>
    </w:p>
    <w:p w:rsidR="00140752" w:rsidRPr="00AE1A9B" w:rsidRDefault="00140752" w:rsidP="00F8521C">
      <w:pPr>
        <w:tabs>
          <w:tab w:val="left" w:pos="0"/>
          <w:tab w:val="left" w:pos="360"/>
          <w:tab w:val="left" w:pos="900"/>
        </w:tabs>
        <w:spacing w:before="120" w:after="120"/>
        <w:ind w:firstLine="709"/>
        <w:jc w:val="both"/>
        <w:rPr>
          <w:b/>
          <w:sz w:val="26"/>
          <w:szCs w:val="26"/>
          <w:lang w:val="pt-BR"/>
        </w:rPr>
      </w:pPr>
      <w:r w:rsidRPr="00AE1A9B">
        <w:rPr>
          <w:b/>
          <w:sz w:val="26"/>
          <w:szCs w:val="26"/>
          <w:lang w:val="pt-BR"/>
        </w:rPr>
        <w:t>2. Phân tổ chủ yếu</w:t>
      </w:r>
    </w:p>
    <w:p w:rsidR="00140752" w:rsidRPr="00AE1A9B" w:rsidRDefault="00140752" w:rsidP="00F8521C">
      <w:pPr>
        <w:tabs>
          <w:tab w:val="left" w:pos="0"/>
          <w:tab w:val="left" w:pos="360"/>
          <w:tab w:val="left" w:pos="900"/>
        </w:tabs>
        <w:spacing w:before="120" w:after="120"/>
        <w:ind w:firstLine="709"/>
        <w:jc w:val="both"/>
        <w:rPr>
          <w:sz w:val="26"/>
          <w:szCs w:val="26"/>
          <w:lang w:val="pt-BR"/>
        </w:rPr>
      </w:pPr>
      <w:r w:rsidRPr="00AE1A9B">
        <w:rPr>
          <w:sz w:val="26"/>
          <w:szCs w:val="26"/>
          <w:lang w:val="pt-BR"/>
        </w:rPr>
        <w:t>- Tỉnh, thành phố trực thuộc trung ương;</w:t>
      </w:r>
    </w:p>
    <w:p w:rsidR="00140752" w:rsidRPr="00AE1A9B" w:rsidRDefault="00140752" w:rsidP="00F8521C">
      <w:pPr>
        <w:tabs>
          <w:tab w:val="left" w:pos="0"/>
          <w:tab w:val="left" w:pos="360"/>
          <w:tab w:val="left" w:pos="900"/>
        </w:tabs>
        <w:spacing w:before="120" w:after="120"/>
        <w:ind w:firstLine="709"/>
        <w:jc w:val="both"/>
        <w:rPr>
          <w:sz w:val="26"/>
          <w:szCs w:val="26"/>
          <w:lang w:val="pt-BR"/>
        </w:rPr>
      </w:pPr>
      <w:r w:rsidRPr="00AE1A9B">
        <w:rPr>
          <w:sz w:val="26"/>
          <w:szCs w:val="26"/>
          <w:lang w:val="pt-BR"/>
        </w:rPr>
        <w:t>- Vùng kinh tế - xã hội.</w:t>
      </w:r>
    </w:p>
    <w:p w:rsidR="00140752" w:rsidRPr="00AE1A9B" w:rsidRDefault="00140752" w:rsidP="00F8521C">
      <w:pPr>
        <w:tabs>
          <w:tab w:val="left" w:pos="0"/>
          <w:tab w:val="left" w:pos="360"/>
          <w:tab w:val="left" w:pos="900"/>
        </w:tabs>
        <w:spacing w:before="120" w:after="120"/>
        <w:ind w:firstLine="709"/>
        <w:jc w:val="both"/>
        <w:rPr>
          <w:b/>
          <w:sz w:val="26"/>
          <w:szCs w:val="26"/>
          <w:lang w:val="pt-BR"/>
        </w:rPr>
      </w:pPr>
      <w:r w:rsidRPr="00AE1A9B">
        <w:rPr>
          <w:b/>
          <w:sz w:val="26"/>
          <w:szCs w:val="26"/>
          <w:lang w:val="pt-BR"/>
        </w:rPr>
        <w:t>3. Kỳ công bố:</w:t>
      </w:r>
      <w:r w:rsidRPr="00AE1A9B">
        <w:rPr>
          <w:sz w:val="26"/>
          <w:szCs w:val="26"/>
          <w:lang w:val="pt-BR"/>
        </w:rPr>
        <w:t xml:space="preserve"> Năm.</w:t>
      </w:r>
    </w:p>
    <w:p w:rsidR="00140752" w:rsidRPr="00AE1A9B" w:rsidRDefault="00140752" w:rsidP="00F8521C">
      <w:pPr>
        <w:tabs>
          <w:tab w:val="left" w:pos="0"/>
          <w:tab w:val="left" w:pos="360"/>
          <w:tab w:val="left" w:pos="900"/>
        </w:tabs>
        <w:spacing w:before="120" w:after="120"/>
        <w:ind w:firstLine="709"/>
        <w:jc w:val="both"/>
        <w:rPr>
          <w:b/>
          <w:sz w:val="26"/>
          <w:szCs w:val="26"/>
          <w:lang w:val="pt-BR"/>
        </w:rPr>
      </w:pPr>
      <w:r w:rsidRPr="00AE1A9B">
        <w:rPr>
          <w:b/>
          <w:sz w:val="26"/>
          <w:szCs w:val="26"/>
          <w:lang w:val="pt-BR"/>
        </w:rPr>
        <w:t>4. Nguồn số liệu</w:t>
      </w:r>
    </w:p>
    <w:p w:rsidR="00140752" w:rsidRPr="00AE1A9B" w:rsidRDefault="00140752" w:rsidP="00F8521C">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w:t>
      </w:r>
      <w:r w:rsidRPr="00AE1A9B">
        <w:rPr>
          <w:bCs/>
          <w:sz w:val="26"/>
          <w:szCs w:val="26"/>
        </w:rPr>
        <w:t>Điều tra kiểm kê đất đai, lập bản đồ hiện trạng sử dụng đất</w:t>
      </w:r>
      <w:r w:rsidRPr="00AE1A9B">
        <w:rPr>
          <w:sz w:val="26"/>
          <w:szCs w:val="26"/>
          <w:lang w:val="pt-BR"/>
        </w:rPr>
        <w:t>;</w:t>
      </w:r>
    </w:p>
    <w:p w:rsidR="00140752" w:rsidRPr="00AE1A9B" w:rsidRDefault="00140752" w:rsidP="00F8521C">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 </w:t>
      </w:r>
      <w:r w:rsidRPr="00AE1A9B">
        <w:rPr>
          <w:sz w:val="26"/>
          <w:szCs w:val="26"/>
          <w:lang w:val="pt-BR"/>
        </w:rPr>
        <w:t>Chế độ báo cáo thống kê cấp quốc gia.</w:t>
      </w:r>
    </w:p>
    <w:p w:rsidR="00140752" w:rsidRPr="00AE1A9B" w:rsidRDefault="00140752" w:rsidP="00F8521C">
      <w:pPr>
        <w:spacing w:before="120" w:after="120"/>
        <w:ind w:firstLine="709"/>
        <w:jc w:val="both"/>
        <w:rPr>
          <w:spacing w:val="-4"/>
          <w:sz w:val="26"/>
          <w:szCs w:val="26"/>
          <w:lang w:val="pt-BR"/>
        </w:rPr>
      </w:pPr>
      <w:r w:rsidRPr="00AE1A9B">
        <w:rPr>
          <w:b/>
          <w:spacing w:val="-4"/>
          <w:sz w:val="26"/>
          <w:szCs w:val="26"/>
          <w:lang w:val="pt-BR"/>
        </w:rPr>
        <w:t>5. Cơ quan chịu trách nhiệm thu thập, tổng hợp:</w:t>
      </w:r>
      <w:r w:rsidRPr="00AE1A9B">
        <w:rPr>
          <w:spacing w:val="-4"/>
          <w:sz w:val="26"/>
          <w:szCs w:val="26"/>
          <w:lang w:val="pt-BR"/>
        </w:rPr>
        <w:t xml:space="preserve"> Bộ Tài nguyên và Môi trường.</w:t>
      </w:r>
    </w:p>
    <w:p w:rsidR="00140752" w:rsidRPr="00AE1A9B" w:rsidRDefault="00140752" w:rsidP="00F8521C">
      <w:pPr>
        <w:spacing w:before="120" w:after="120"/>
        <w:ind w:firstLine="709"/>
        <w:jc w:val="both"/>
        <w:rPr>
          <w:b/>
          <w:sz w:val="26"/>
          <w:szCs w:val="26"/>
        </w:rPr>
      </w:pPr>
    </w:p>
    <w:p w:rsidR="0023287C" w:rsidRPr="00AE1A9B" w:rsidRDefault="0023287C" w:rsidP="0023287C">
      <w:pPr>
        <w:spacing w:before="120" w:after="120"/>
        <w:ind w:firstLine="709"/>
        <w:jc w:val="both"/>
        <w:rPr>
          <w:b/>
          <w:sz w:val="26"/>
          <w:szCs w:val="26"/>
        </w:rPr>
      </w:pPr>
      <w:r w:rsidRPr="00AE1A9B">
        <w:rPr>
          <w:b/>
          <w:sz w:val="26"/>
          <w:szCs w:val="26"/>
        </w:rPr>
        <w:lastRenderedPageBreak/>
        <w:t xml:space="preserve">Chỉ tiêu 2. Số lao động có việc làm trong ngành nông nghiệp, lâm nghiệp và thủy sản và </w:t>
      </w:r>
      <w:r w:rsidR="002E2D16" w:rsidRPr="00AE1A9B">
        <w:rPr>
          <w:b/>
          <w:sz w:val="26"/>
          <w:szCs w:val="26"/>
        </w:rPr>
        <w:t>T</w:t>
      </w:r>
      <w:r w:rsidRPr="00AE1A9B">
        <w:rPr>
          <w:b/>
          <w:sz w:val="26"/>
          <w:szCs w:val="26"/>
        </w:rPr>
        <w:t>ỷ trọng lao động có việc làm trong ngành nông nghiệp, lâm nghiệp và thủy sản so với tổng lao động có việc làm trong nền kinh tế</w:t>
      </w:r>
    </w:p>
    <w:p w:rsidR="0023287C" w:rsidRPr="00AE1A9B" w:rsidRDefault="0023287C" w:rsidP="0023287C">
      <w:pPr>
        <w:spacing w:before="120" w:after="120"/>
        <w:ind w:firstLine="709"/>
        <w:jc w:val="both"/>
        <w:rPr>
          <w:b/>
          <w:spacing w:val="-6"/>
          <w:sz w:val="26"/>
          <w:szCs w:val="26"/>
          <w:lang w:val="pt-BR"/>
        </w:rPr>
      </w:pPr>
      <w:r w:rsidRPr="00AE1A9B">
        <w:rPr>
          <w:b/>
          <w:spacing w:val="-6"/>
          <w:sz w:val="26"/>
          <w:szCs w:val="26"/>
          <w:lang w:val="pt-BR"/>
        </w:rPr>
        <w:t xml:space="preserve">1. </w:t>
      </w:r>
      <w:r w:rsidRPr="00AE1A9B">
        <w:rPr>
          <w:b/>
          <w:spacing w:val="-6"/>
          <w:sz w:val="26"/>
          <w:szCs w:val="26"/>
        </w:rPr>
        <w:t>Số lao động có việc làm trong ngành nông nghiệp, lâm nghiệp và thủy sản</w:t>
      </w:r>
    </w:p>
    <w:p w:rsidR="0023287C" w:rsidRPr="00AE1A9B" w:rsidRDefault="0023287C" w:rsidP="0023287C">
      <w:pPr>
        <w:spacing w:before="120" w:after="120"/>
        <w:ind w:firstLine="709"/>
        <w:jc w:val="both"/>
        <w:rPr>
          <w:b/>
          <w:sz w:val="26"/>
          <w:szCs w:val="26"/>
          <w:lang w:val="pt-BR"/>
        </w:rPr>
      </w:pPr>
      <w:r w:rsidRPr="00AE1A9B">
        <w:rPr>
          <w:b/>
          <w:sz w:val="26"/>
          <w:szCs w:val="26"/>
          <w:lang w:val="pt-BR"/>
        </w:rPr>
        <w:t>1.1. Khái niệm, phương pháp tính</w:t>
      </w:r>
    </w:p>
    <w:p w:rsidR="0023287C" w:rsidRPr="00AE1A9B" w:rsidRDefault="0023287C" w:rsidP="0023287C">
      <w:pPr>
        <w:spacing w:before="120" w:after="120"/>
        <w:ind w:firstLine="709"/>
        <w:jc w:val="both"/>
        <w:rPr>
          <w:spacing w:val="-2"/>
          <w:sz w:val="26"/>
          <w:szCs w:val="26"/>
          <w:lang w:val="pt-BR"/>
        </w:rPr>
      </w:pPr>
      <w:r w:rsidRPr="00AE1A9B">
        <w:rPr>
          <w:spacing w:val="-2"/>
          <w:sz w:val="26"/>
          <w:szCs w:val="26"/>
          <w:lang w:val="pt-BR"/>
        </w:rPr>
        <w:t xml:space="preserve">Lao động có việc làm </w:t>
      </w:r>
      <w:r w:rsidRPr="00AE1A9B">
        <w:rPr>
          <w:sz w:val="26"/>
          <w:szCs w:val="26"/>
        </w:rPr>
        <w:t>trong ngành nông nghiệp, lâm nghiệp và thủy sản</w:t>
      </w:r>
      <w:r w:rsidRPr="00AE1A9B">
        <w:rPr>
          <w:spacing w:val="-2"/>
          <w:sz w:val="26"/>
          <w:szCs w:val="26"/>
          <w:lang w:val="pt-BR"/>
        </w:rPr>
        <w:t xml:space="preserve"> là tất cả những người từ đủ 15 tuổi trở lên, trong thời gian tham chiếu có làm bất cứ việc gì (không bị pháp luật cấm) từ 01 giờ trở lên để tạo ra các sản phẩm hàng hóa hoặc cung cấp các dịch vụ nhằm mục đích được nhận tiền công, tiền lương hoặc để thu lợi nhuận. Lao động có việc làm không bao gồm những người làm các công việc tự sản tự tiêu trong lĩnh vực nông, lâm nghiệp và thủy sản, tức là những người làm việc để tạo ra sản phẩm mà mục đích chủ yếu là để mình hoặc gia đình mình sử dụng. </w:t>
      </w:r>
    </w:p>
    <w:p w:rsidR="0023287C" w:rsidRPr="00AE1A9B" w:rsidRDefault="0023287C" w:rsidP="0023287C">
      <w:pPr>
        <w:spacing w:before="120" w:after="120"/>
        <w:ind w:firstLine="709"/>
        <w:jc w:val="both"/>
        <w:rPr>
          <w:sz w:val="26"/>
          <w:szCs w:val="26"/>
          <w:lang w:val="pt-BR"/>
        </w:rPr>
      </w:pPr>
      <w:r w:rsidRPr="00AE1A9B">
        <w:rPr>
          <w:sz w:val="26"/>
          <w:szCs w:val="26"/>
          <w:lang w:val="pt-BR"/>
        </w:rPr>
        <w:t>Người có việc làm gồm cả những người không làm việc trong tuần nghiên cứu nhưng đang có một công việc (không bao gồm công việc tự sản tự tiêu) và vẫn gắn bó chặt chẽ với công việc đó (vẫn được trả lương/công trong thời gian không làm việc hoặc chắc chắn sẽ quay trở lại làm sau thời gian không quá 01 tháng).</w:t>
      </w:r>
    </w:p>
    <w:p w:rsidR="0023287C" w:rsidRPr="00AE1A9B" w:rsidRDefault="0023287C" w:rsidP="0023287C">
      <w:pPr>
        <w:spacing w:before="120" w:after="120"/>
        <w:ind w:firstLine="709"/>
        <w:jc w:val="both"/>
        <w:rPr>
          <w:sz w:val="26"/>
          <w:szCs w:val="26"/>
          <w:lang w:val="pt-BR"/>
        </w:rPr>
      </w:pPr>
      <w:r w:rsidRPr="00AE1A9B">
        <w:rPr>
          <w:sz w:val="26"/>
          <w:szCs w:val="26"/>
          <w:lang w:val="pt-BR"/>
        </w:rPr>
        <w:t>Ngoài ra, những trường hợp cụ thể sau đây cũng được coi là người có việc làm:</w:t>
      </w:r>
    </w:p>
    <w:p w:rsidR="0023287C" w:rsidRPr="00AE1A9B" w:rsidRDefault="0023287C" w:rsidP="0023287C">
      <w:pPr>
        <w:spacing w:before="120" w:after="120"/>
        <w:ind w:firstLine="709"/>
        <w:jc w:val="both"/>
        <w:rPr>
          <w:sz w:val="26"/>
          <w:szCs w:val="26"/>
          <w:lang w:val="pt-BR"/>
        </w:rPr>
      </w:pPr>
      <w:r w:rsidRPr="00AE1A9B">
        <w:rPr>
          <w:sz w:val="26"/>
          <w:szCs w:val="26"/>
          <w:lang w:val="pt-BR"/>
        </w:rPr>
        <w:t>a) N</w:t>
      </w:r>
      <w:r w:rsidRPr="00AE1A9B">
        <w:rPr>
          <w:sz w:val="26"/>
          <w:szCs w:val="26"/>
        </w:rPr>
        <w:t xml:space="preserve">gười </w:t>
      </w:r>
      <w:r w:rsidRPr="00AE1A9B">
        <w:rPr>
          <w:sz w:val="26"/>
          <w:szCs w:val="26"/>
          <w:lang w:val="pt-BR"/>
        </w:rPr>
        <w:t>đang tham gia các hoạt động tập huấn, đào tạo hoặc các hoạt động nâng cao kỹ năng do yêu cầu của công việc;</w:t>
      </w:r>
    </w:p>
    <w:p w:rsidR="0023287C" w:rsidRPr="00AE1A9B" w:rsidRDefault="0023287C" w:rsidP="0023287C">
      <w:pPr>
        <w:spacing w:before="120" w:after="120"/>
        <w:ind w:firstLine="709"/>
        <w:jc w:val="both"/>
        <w:rPr>
          <w:sz w:val="26"/>
          <w:szCs w:val="26"/>
          <w:lang w:val="pt-BR"/>
        </w:rPr>
      </w:pPr>
      <w:r w:rsidRPr="00AE1A9B">
        <w:rPr>
          <w:sz w:val="26"/>
          <w:szCs w:val="26"/>
          <w:lang w:val="pt-BR"/>
        </w:rPr>
        <w:t xml:space="preserve">b) Người học việc, tập sự làm việc </w:t>
      </w:r>
      <w:r w:rsidRPr="00AE1A9B">
        <w:rPr>
          <w:sz w:val="26"/>
          <w:szCs w:val="26"/>
        </w:rPr>
        <w:t>trong ngành nông nghiệp, lâm nghiệp và thủy sản</w:t>
      </w:r>
      <w:r w:rsidRPr="00AE1A9B">
        <w:rPr>
          <w:spacing w:val="-2"/>
          <w:sz w:val="26"/>
          <w:szCs w:val="26"/>
          <w:lang w:val="pt-BR"/>
        </w:rPr>
        <w:t xml:space="preserve"> </w:t>
      </w:r>
      <w:r w:rsidRPr="00AE1A9B">
        <w:rPr>
          <w:sz w:val="26"/>
          <w:szCs w:val="26"/>
          <w:lang w:val="pt-BR"/>
        </w:rPr>
        <w:t>và có nhận được tiền lương, tiền công;</w:t>
      </w:r>
    </w:p>
    <w:p w:rsidR="0023287C" w:rsidRPr="00AE1A9B" w:rsidRDefault="0023287C" w:rsidP="0023287C">
      <w:pPr>
        <w:spacing w:before="120" w:after="120"/>
        <w:ind w:firstLine="709"/>
        <w:jc w:val="both"/>
        <w:rPr>
          <w:sz w:val="26"/>
          <w:szCs w:val="26"/>
          <w:lang w:val="pt-BR"/>
        </w:rPr>
      </w:pPr>
      <w:r w:rsidRPr="00AE1A9B">
        <w:rPr>
          <w:spacing w:val="4"/>
          <w:sz w:val="26"/>
          <w:szCs w:val="26"/>
          <w:lang w:val="pt-BR"/>
        </w:rPr>
        <w:t xml:space="preserve">c) Sinh viên/học sinh/người nghỉ hưu trong thời kỳ tham chiếu có làm một công việc </w:t>
      </w:r>
      <w:r w:rsidRPr="00AE1A9B">
        <w:rPr>
          <w:sz w:val="26"/>
          <w:szCs w:val="26"/>
        </w:rPr>
        <w:t>trong ngành nông nghiệp, lâm nghiệp và thủy sản</w:t>
      </w:r>
      <w:r w:rsidRPr="00AE1A9B">
        <w:rPr>
          <w:spacing w:val="-2"/>
          <w:sz w:val="26"/>
          <w:szCs w:val="26"/>
          <w:lang w:val="pt-BR"/>
        </w:rPr>
        <w:t xml:space="preserve"> </w:t>
      </w:r>
      <w:r w:rsidRPr="00AE1A9B">
        <w:rPr>
          <w:sz w:val="26"/>
          <w:szCs w:val="26"/>
          <w:lang w:val="pt-BR"/>
        </w:rPr>
        <w:t>(không bao gồm công việc tự sản tự tiêu)</w:t>
      </w:r>
      <w:r w:rsidRPr="00AE1A9B">
        <w:rPr>
          <w:spacing w:val="4"/>
          <w:sz w:val="26"/>
          <w:szCs w:val="26"/>
          <w:lang w:val="pt-BR"/>
        </w:rPr>
        <w:t xml:space="preserve"> từ 01</w:t>
      </w:r>
      <w:r w:rsidRPr="00AE1A9B">
        <w:rPr>
          <w:sz w:val="26"/>
          <w:szCs w:val="26"/>
          <w:lang w:val="pt-BR"/>
        </w:rPr>
        <w:t xml:space="preserve"> giờ trở lên để tạo thu nhập;</w:t>
      </w:r>
    </w:p>
    <w:p w:rsidR="0023287C" w:rsidRPr="00AE1A9B" w:rsidRDefault="0023287C" w:rsidP="0023287C">
      <w:pPr>
        <w:spacing w:before="120" w:after="120"/>
        <w:ind w:firstLine="709"/>
        <w:jc w:val="both"/>
        <w:rPr>
          <w:sz w:val="26"/>
          <w:szCs w:val="26"/>
          <w:lang w:val="pt-BR"/>
        </w:rPr>
      </w:pPr>
      <w:r w:rsidRPr="00AE1A9B">
        <w:rPr>
          <w:sz w:val="26"/>
          <w:szCs w:val="26"/>
          <w:lang w:val="pt-BR"/>
        </w:rPr>
        <w:t xml:space="preserve">d) Người đang tìm kiếm việc làm/người đăng ký hoặc người nhận bảo hiểm thất nghiệp nhưng trong thời kỳ tham chiếu có làm một công việc </w:t>
      </w:r>
      <w:r w:rsidRPr="00AE1A9B">
        <w:rPr>
          <w:sz w:val="26"/>
          <w:szCs w:val="26"/>
        </w:rPr>
        <w:t>trong ngành nông nghiệp, lâm nghiệp và thủy sản</w:t>
      </w:r>
      <w:r w:rsidRPr="00AE1A9B">
        <w:rPr>
          <w:spacing w:val="-2"/>
          <w:sz w:val="26"/>
          <w:szCs w:val="26"/>
          <w:lang w:val="pt-BR"/>
        </w:rPr>
        <w:t xml:space="preserve"> </w:t>
      </w:r>
      <w:r w:rsidRPr="00AE1A9B">
        <w:rPr>
          <w:sz w:val="26"/>
          <w:szCs w:val="26"/>
          <w:lang w:val="pt-BR"/>
        </w:rPr>
        <w:t>(không bao gồm công việc tự sản tự tiêu) từ 01 giờ trở lên để tạo thu nhập;</w:t>
      </w:r>
    </w:p>
    <w:p w:rsidR="0023287C" w:rsidRPr="00AE1A9B" w:rsidRDefault="0023287C" w:rsidP="0023287C">
      <w:pPr>
        <w:spacing w:before="120" w:after="120"/>
        <w:ind w:firstLine="709"/>
        <w:jc w:val="both"/>
        <w:rPr>
          <w:sz w:val="26"/>
          <w:szCs w:val="26"/>
          <w:lang w:val="pt-BR"/>
        </w:rPr>
      </w:pPr>
      <w:r w:rsidRPr="00AE1A9B">
        <w:rPr>
          <w:sz w:val="26"/>
          <w:szCs w:val="26"/>
          <w:lang w:val="pt-BR"/>
        </w:rPr>
        <w:t xml:space="preserve">đ) Lao động gia đình </w:t>
      </w:r>
      <w:r w:rsidRPr="00AE1A9B">
        <w:rPr>
          <w:sz w:val="26"/>
          <w:szCs w:val="26"/>
        </w:rPr>
        <w:t>trong ngành nông nghiệp, lâm nghiệp và thủy sản</w:t>
      </w:r>
      <w:r w:rsidRPr="00AE1A9B">
        <w:rPr>
          <w:sz w:val="26"/>
          <w:szCs w:val="26"/>
          <w:lang w:val="pt-BR"/>
        </w:rPr>
        <w:t xml:space="preserve">: Những người làm việc vì mục đích để nhận tiền công, tiền lương hoặc lợi nhuận nhưng các khoản tiền lương, tiền công và lợi nhuận đó có thể không trả trực tiếp mà được tích lũy vào thu nhập chung của gia đình. </w:t>
      </w:r>
    </w:p>
    <w:p w:rsidR="0023287C" w:rsidRPr="00AE1A9B" w:rsidRDefault="0023287C" w:rsidP="0023287C">
      <w:pPr>
        <w:spacing w:before="120" w:after="120"/>
        <w:ind w:firstLine="709"/>
        <w:jc w:val="both"/>
        <w:rPr>
          <w:b/>
          <w:sz w:val="26"/>
          <w:szCs w:val="26"/>
          <w:lang w:val="pt-BR"/>
        </w:rPr>
      </w:pPr>
      <w:r w:rsidRPr="00AE1A9B">
        <w:rPr>
          <w:b/>
          <w:sz w:val="26"/>
          <w:szCs w:val="26"/>
          <w:lang w:val="pt-BR"/>
        </w:rPr>
        <w:t>1.2. Phân tổ chủ yếu</w:t>
      </w:r>
    </w:p>
    <w:p w:rsidR="0023287C" w:rsidRPr="00AE1A9B" w:rsidRDefault="0023287C" w:rsidP="0023287C">
      <w:pPr>
        <w:spacing w:before="120" w:after="120"/>
        <w:ind w:firstLine="709"/>
        <w:jc w:val="both"/>
        <w:rPr>
          <w:sz w:val="26"/>
          <w:szCs w:val="26"/>
          <w:lang w:val="pt-BR"/>
        </w:rPr>
      </w:pPr>
      <w:r w:rsidRPr="00AE1A9B">
        <w:rPr>
          <w:sz w:val="26"/>
          <w:szCs w:val="26"/>
          <w:lang w:val="pt-BR"/>
        </w:rPr>
        <w:t>- Giới tính;</w:t>
      </w:r>
    </w:p>
    <w:p w:rsidR="0023287C" w:rsidRPr="00AE1A9B" w:rsidRDefault="0023287C" w:rsidP="0023287C">
      <w:pPr>
        <w:spacing w:before="120" w:after="120"/>
        <w:ind w:firstLine="709"/>
        <w:jc w:val="both"/>
        <w:rPr>
          <w:sz w:val="26"/>
          <w:szCs w:val="26"/>
          <w:lang w:val="pt-BR"/>
        </w:rPr>
      </w:pPr>
      <w:r w:rsidRPr="00AE1A9B">
        <w:rPr>
          <w:sz w:val="26"/>
          <w:szCs w:val="26"/>
          <w:lang w:val="pt-BR"/>
        </w:rPr>
        <w:t>- Trình độ chuyên môn kỹ thuật;</w:t>
      </w:r>
    </w:p>
    <w:p w:rsidR="0023287C" w:rsidRPr="00AE1A9B" w:rsidRDefault="0023287C" w:rsidP="002E2D16">
      <w:pPr>
        <w:spacing w:before="120" w:after="120"/>
        <w:ind w:firstLine="709"/>
        <w:jc w:val="both"/>
        <w:rPr>
          <w:sz w:val="26"/>
          <w:szCs w:val="26"/>
          <w:lang w:val="pt-BR"/>
        </w:rPr>
      </w:pPr>
      <w:r w:rsidRPr="00AE1A9B">
        <w:rPr>
          <w:sz w:val="26"/>
          <w:szCs w:val="26"/>
          <w:lang w:val="pt-BR"/>
        </w:rPr>
        <w:t>- Loại hình kinh tế;</w:t>
      </w:r>
    </w:p>
    <w:p w:rsidR="0023287C" w:rsidRPr="00AE1A9B" w:rsidRDefault="0023287C" w:rsidP="0023287C">
      <w:pPr>
        <w:spacing w:before="120" w:after="120"/>
        <w:ind w:firstLine="709"/>
        <w:jc w:val="both"/>
        <w:rPr>
          <w:sz w:val="26"/>
          <w:szCs w:val="26"/>
          <w:lang w:val="pt-BR"/>
        </w:rPr>
      </w:pPr>
      <w:r w:rsidRPr="00AE1A9B">
        <w:rPr>
          <w:sz w:val="26"/>
          <w:szCs w:val="26"/>
          <w:lang w:val="pt-BR"/>
        </w:rPr>
        <w:t>- Tỉnh, thành phố trực thuộc trung ương;</w:t>
      </w:r>
    </w:p>
    <w:p w:rsidR="0023287C" w:rsidRPr="00AE1A9B" w:rsidRDefault="0023287C" w:rsidP="0023287C">
      <w:pPr>
        <w:spacing w:before="120" w:after="120"/>
        <w:ind w:firstLine="709"/>
        <w:jc w:val="both"/>
        <w:rPr>
          <w:sz w:val="26"/>
          <w:szCs w:val="26"/>
        </w:rPr>
      </w:pPr>
      <w:r w:rsidRPr="00AE1A9B">
        <w:rPr>
          <w:sz w:val="26"/>
          <w:szCs w:val="26"/>
        </w:rPr>
        <w:t>- Vùng kinh tế - xã hội.</w:t>
      </w:r>
    </w:p>
    <w:p w:rsidR="0023287C" w:rsidRPr="00AE1A9B" w:rsidRDefault="0023287C" w:rsidP="0023287C">
      <w:pPr>
        <w:spacing w:before="120" w:after="120"/>
        <w:ind w:firstLine="709"/>
        <w:jc w:val="both"/>
        <w:rPr>
          <w:sz w:val="26"/>
          <w:szCs w:val="26"/>
          <w:lang w:val="pt-BR"/>
        </w:rPr>
      </w:pPr>
      <w:r w:rsidRPr="00AE1A9B">
        <w:rPr>
          <w:b/>
          <w:sz w:val="26"/>
          <w:szCs w:val="26"/>
          <w:lang w:val="pt-BR"/>
        </w:rPr>
        <w:t>1.3. Kỳ công bố:</w:t>
      </w:r>
      <w:r w:rsidRPr="00AE1A9B">
        <w:rPr>
          <w:sz w:val="26"/>
          <w:szCs w:val="26"/>
          <w:lang w:val="pt-BR"/>
        </w:rPr>
        <w:t xml:space="preserve"> Năm.</w:t>
      </w:r>
    </w:p>
    <w:p w:rsidR="0023287C" w:rsidRPr="00AE1A9B" w:rsidRDefault="0023287C" w:rsidP="0023287C">
      <w:pPr>
        <w:spacing w:before="120" w:after="120"/>
        <w:ind w:firstLine="709"/>
        <w:jc w:val="both"/>
        <w:rPr>
          <w:sz w:val="26"/>
          <w:szCs w:val="26"/>
          <w:lang w:val="pt-BR"/>
        </w:rPr>
      </w:pPr>
      <w:r w:rsidRPr="00AE1A9B">
        <w:rPr>
          <w:b/>
          <w:sz w:val="26"/>
          <w:szCs w:val="26"/>
          <w:lang w:val="pt-BR"/>
        </w:rPr>
        <w:t xml:space="preserve">1.4. Nguồn số liệu: </w:t>
      </w:r>
      <w:r w:rsidRPr="00AE1A9B">
        <w:rPr>
          <w:sz w:val="26"/>
          <w:szCs w:val="26"/>
        </w:rPr>
        <w:t>Điều tra lao động và việc làm.</w:t>
      </w:r>
    </w:p>
    <w:p w:rsidR="0023287C" w:rsidRPr="00AE1A9B" w:rsidRDefault="0023287C" w:rsidP="0023287C">
      <w:pPr>
        <w:spacing w:before="120" w:after="120"/>
        <w:ind w:firstLine="709"/>
        <w:jc w:val="both"/>
        <w:rPr>
          <w:sz w:val="26"/>
          <w:szCs w:val="26"/>
          <w:lang w:val="pt-BR"/>
        </w:rPr>
      </w:pPr>
      <w:r w:rsidRPr="00AE1A9B">
        <w:rPr>
          <w:b/>
          <w:sz w:val="26"/>
          <w:szCs w:val="26"/>
          <w:lang w:val="pt-BR"/>
        </w:rPr>
        <w:lastRenderedPageBreak/>
        <w:t>1.5. Cơ quan chịu trách nhiệm thu thập, tổng hợp:</w:t>
      </w:r>
      <w:r w:rsidRPr="00AE1A9B">
        <w:rPr>
          <w:sz w:val="26"/>
          <w:szCs w:val="26"/>
          <w:lang w:val="pt-BR"/>
        </w:rPr>
        <w:t xml:space="preserve"> Bộ Kế hoạch và Đầu tư (Tổng cục Thống kê)</w:t>
      </w:r>
      <w:r w:rsidRPr="00AE1A9B">
        <w:rPr>
          <w:sz w:val="26"/>
          <w:szCs w:val="26"/>
        </w:rPr>
        <w:t>.</w:t>
      </w:r>
      <w:r w:rsidRPr="00AE1A9B">
        <w:rPr>
          <w:sz w:val="26"/>
          <w:szCs w:val="26"/>
          <w:lang w:val="pt-BR"/>
        </w:rPr>
        <w:t xml:space="preserve"> </w:t>
      </w:r>
    </w:p>
    <w:p w:rsidR="00255AE8" w:rsidRPr="00AE1A9B" w:rsidRDefault="00255AE8" w:rsidP="0023287C">
      <w:pPr>
        <w:spacing w:before="120" w:after="120"/>
        <w:ind w:firstLine="709"/>
        <w:jc w:val="both"/>
        <w:rPr>
          <w:sz w:val="26"/>
          <w:szCs w:val="26"/>
          <w:lang w:val="pt-BR"/>
        </w:rPr>
      </w:pPr>
    </w:p>
    <w:p w:rsidR="0023287C" w:rsidRPr="00AE1A9B" w:rsidRDefault="0023287C" w:rsidP="0023287C">
      <w:pPr>
        <w:spacing w:before="120" w:after="120"/>
        <w:ind w:firstLine="709"/>
        <w:jc w:val="both"/>
        <w:rPr>
          <w:b/>
          <w:sz w:val="26"/>
          <w:szCs w:val="26"/>
        </w:rPr>
      </w:pPr>
      <w:r w:rsidRPr="00AE1A9B">
        <w:rPr>
          <w:b/>
          <w:sz w:val="26"/>
          <w:szCs w:val="26"/>
          <w:lang w:val="pt-BR"/>
        </w:rPr>
        <w:t xml:space="preserve">2. </w:t>
      </w:r>
      <w:r w:rsidRPr="00AE1A9B">
        <w:rPr>
          <w:b/>
          <w:sz w:val="26"/>
          <w:szCs w:val="26"/>
        </w:rPr>
        <w:t>Tỷ trọng lao động có việc làm trong ngành nông nghiệp, lâm nghiệp và thủy sản so với tổng lao động có việc làm trong nền kinh tế</w:t>
      </w:r>
    </w:p>
    <w:p w:rsidR="0023287C" w:rsidRPr="00AE1A9B" w:rsidRDefault="0023287C" w:rsidP="0023287C">
      <w:pPr>
        <w:spacing w:before="120" w:after="120"/>
        <w:ind w:firstLine="709"/>
        <w:jc w:val="both"/>
        <w:rPr>
          <w:b/>
          <w:sz w:val="26"/>
          <w:szCs w:val="26"/>
          <w:lang w:val="pt-BR"/>
        </w:rPr>
      </w:pPr>
      <w:r w:rsidRPr="00AE1A9B">
        <w:rPr>
          <w:b/>
          <w:sz w:val="26"/>
          <w:szCs w:val="26"/>
          <w:lang w:val="pt-BR"/>
        </w:rPr>
        <w:t>2.1. Khái niệm, phương pháp tính</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425"/>
        <w:gridCol w:w="3544"/>
        <w:gridCol w:w="1417"/>
      </w:tblGrid>
      <w:tr w:rsidR="00AE1A9B" w:rsidRPr="00AE1A9B" w:rsidTr="0023287C">
        <w:tc>
          <w:tcPr>
            <w:tcW w:w="3970" w:type="dxa"/>
            <w:vMerge w:val="restart"/>
            <w:vAlign w:val="center"/>
          </w:tcPr>
          <w:p w:rsidR="0023287C" w:rsidRPr="00AE1A9B" w:rsidRDefault="0023287C" w:rsidP="0023287C">
            <w:pPr>
              <w:spacing w:before="120" w:after="120"/>
              <w:jc w:val="center"/>
              <w:rPr>
                <w:sz w:val="26"/>
                <w:szCs w:val="26"/>
                <w:lang w:val="pt-BR"/>
              </w:rPr>
            </w:pPr>
            <w:r w:rsidRPr="00AE1A9B">
              <w:rPr>
                <w:sz w:val="26"/>
                <w:szCs w:val="26"/>
              </w:rPr>
              <w:t>Tỷ trọng lao động có việc làm trong ngành nông nghiệp, lâm nghiệp và thủy sản so với tổng lao động có việc làm trong nền kinh tế</w:t>
            </w:r>
            <w:r w:rsidR="00E90310" w:rsidRPr="00AE1A9B">
              <w:rPr>
                <w:sz w:val="26"/>
                <w:szCs w:val="26"/>
              </w:rPr>
              <w:t xml:space="preserve"> (%)</w:t>
            </w:r>
          </w:p>
        </w:tc>
        <w:tc>
          <w:tcPr>
            <w:tcW w:w="425" w:type="dxa"/>
            <w:vMerge w:val="restart"/>
            <w:vAlign w:val="center"/>
          </w:tcPr>
          <w:p w:rsidR="0023287C" w:rsidRPr="00AE1A9B" w:rsidRDefault="0023287C" w:rsidP="0023287C">
            <w:pPr>
              <w:spacing w:before="120" w:after="120"/>
              <w:jc w:val="center"/>
              <w:rPr>
                <w:sz w:val="26"/>
                <w:szCs w:val="26"/>
                <w:lang w:val="pt-BR"/>
              </w:rPr>
            </w:pPr>
            <w:r w:rsidRPr="00AE1A9B">
              <w:rPr>
                <w:sz w:val="26"/>
                <w:szCs w:val="26"/>
                <w:lang w:val="pt-BR"/>
              </w:rPr>
              <w:t>=</w:t>
            </w:r>
          </w:p>
        </w:tc>
        <w:tc>
          <w:tcPr>
            <w:tcW w:w="3544" w:type="dxa"/>
            <w:tcBorders>
              <w:bottom w:val="single" w:sz="4" w:space="0" w:color="auto"/>
            </w:tcBorders>
          </w:tcPr>
          <w:p w:rsidR="0023287C" w:rsidRPr="00AE1A9B" w:rsidRDefault="0023287C" w:rsidP="0023287C">
            <w:pPr>
              <w:spacing w:before="120" w:after="120"/>
              <w:jc w:val="center"/>
              <w:rPr>
                <w:sz w:val="26"/>
                <w:szCs w:val="26"/>
                <w:lang w:val="pt-BR"/>
              </w:rPr>
            </w:pPr>
            <w:r w:rsidRPr="00AE1A9B">
              <w:rPr>
                <w:sz w:val="26"/>
                <w:szCs w:val="26"/>
                <w:lang w:val="pt-BR"/>
              </w:rPr>
              <w:t xml:space="preserve">Số lao động </w:t>
            </w:r>
            <w:r w:rsidRPr="00AE1A9B">
              <w:rPr>
                <w:sz w:val="26"/>
                <w:szCs w:val="26"/>
              </w:rPr>
              <w:t>có việc làm trong ngành nông nghiệp, lâm nghiệp và thủy sản</w:t>
            </w:r>
          </w:p>
        </w:tc>
        <w:tc>
          <w:tcPr>
            <w:tcW w:w="1417" w:type="dxa"/>
            <w:vMerge w:val="restart"/>
            <w:vAlign w:val="center"/>
          </w:tcPr>
          <w:p w:rsidR="0023287C" w:rsidRPr="00AE1A9B" w:rsidRDefault="00E90310" w:rsidP="0023287C">
            <w:pPr>
              <w:spacing w:before="120" w:after="120"/>
              <w:jc w:val="center"/>
              <w:rPr>
                <w:sz w:val="26"/>
                <w:szCs w:val="26"/>
                <w:lang w:val="pt-BR"/>
              </w:rPr>
            </w:pPr>
            <w:r w:rsidRPr="00AE1A9B">
              <w:rPr>
                <w:sz w:val="26"/>
                <w:szCs w:val="26"/>
                <w:lang w:val="pt-BR"/>
              </w:rPr>
              <w:t>× 100</w:t>
            </w:r>
          </w:p>
        </w:tc>
      </w:tr>
      <w:tr w:rsidR="00AE1A9B" w:rsidRPr="00AE1A9B" w:rsidTr="0023287C">
        <w:tc>
          <w:tcPr>
            <w:tcW w:w="3970" w:type="dxa"/>
            <w:vMerge/>
          </w:tcPr>
          <w:p w:rsidR="0023287C" w:rsidRPr="00AE1A9B" w:rsidRDefault="0023287C" w:rsidP="0023287C">
            <w:pPr>
              <w:spacing w:before="120" w:after="120"/>
              <w:jc w:val="center"/>
              <w:rPr>
                <w:sz w:val="26"/>
                <w:szCs w:val="26"/>
                <w:lang w:val="pt-BR"/>
              </w:rPr>
            </w:pPr>
          </w:p>
        </w:tc>
        <w:tc>
          <w:tcPr>
            <w:tcW w:w="425" w:type="dxa"/>
            <w:vMerge/>
          </w:tcPr>
          <w:p w:rsidR="0023287C" w:rsidRPr="00AE1A9B" w:rsidRDefault="0023287C" w:rsidP="0023287C">
            <w:pPr>
              <w:spacing w:before="120" w:after="120"/>
              <w:jc w:val="center"/>
              <w:rPr>
                <w:sz w:val="26"/>
                <w:szCs w:val="26"/>
                <w:lang w:val="pt-BR"/>
              </w:rPr>
            </w:pPr>
          </w:p>
        </w:tc>
        <w:tc>
          <w:tcPr>
            <w:tcW w:w="3544" w:type="dxa"/>
            <w:tcBorders>
              <w:top w:val="single" w:sz="4" w:space="0" w:color="auto"/>
            </w:tcBorders>
          </w:tcPr>
          <w:p w:rsidR="0023287C" w:rsidRPr="00AE1A9B" w:rsidRDefault="0023287C" w:rsidP="0023287C">
            <w:pPr>
              <w:spacing w:before="120" w:after="120"/>
              <w:jc w:val="center"/>
              <w:rPr>
                <w:sz w:val="26"/>
                <w:szCs w:val="26"/>
                <w:lang w:val="pt-BR"/>
              </w:rPr>
            </w:pPr>
            <w:r w:rsidRPr="00AE1A9B">
              <w:rPr>
                <w:sz w:val="26"/>
                <w:szCs w:val="26"/>
                <w:lang w:val="pt-BR"/>
              </w:rPr>
              <w:t>Số lao động có việc làm trong nền kinh tế</w:t>
            </w:r>
          </w:p>
          <w:p w:rsidR="0023287C" w:rsidRPr="00AE1A9B" w:rsidRDefault="0023287C" w:rsidP="0023287C">
            <w:pPr>
              <w:spacing w:before="120" w:after="120"/>
              <w:jc w:val="center"/>
              <w:rPr>
                <w:sz w:val="26"/>
                <w:szCs w:val="26"/>
                <w:lang w:val="pt-BR"/>
              </w:rPr>
            </w:pPr>
          </w:p>
        </w:tc>
        <w:tc>
          <w:tcPr>
            <w:tcW w:w="1417" w:type="dxa"/>
            <w:vMerge/>
          </w:tcPr>
          <w:p w:rsidR="0023287C" w:rsidRPr="00AE1A9B" w:rsidRDefault="0023287C" w:rsidP="0023287C">
            <w:pPr>
              <w:spacing w:before="120" w:after="120"/>
              <w:jc w:val="center"/>
              <w:rPr>
                <w:sz w:val="26"/>
                <w:szCs w:val="26"/>
                <w:lang w:val="pt-BR"/>
              </w:rPr>
            </w:pPr>
          </w:p>
        </w:tc>
      </w:tr>
    </w:tbl>
    <w:p w:rsidR="0023287C" w:rsidRPr="00AE1A9B" w:rsidRDefault="0023287C" w:rsidP="0023287C">
      <w:pPr>
        <w:spacing w:before="120" w:after="120"/>
        <w:ind w:firstLine="709"/>
        <w:jc w:val="both"/>
        <w:rPr>
          <w:sz w:val="26"/>
          <w:szCs w:val="26"/>
          <w:lang w:val="pt-BR"/>
        </w:rPr>
      </w:pPr>
      <w:r w:rsidRPr="00AE1A9B">
        <w:rPr>
          <w:b/>
          <w:sz w:val="26"/>
          <w:szCs w:val="26"/>
          <w:lang w:val="pt-BR"/>
        </w:rPr>
        <w:t xml:space="preserve">2.2. Kỳ công bố: </w:t>
      </w:r>
      <w:r w:rsidRPr="00AE1A9B">
        <w:rPr>
          <w:sz w:val="26"/>
          <w:szCs w:val="26"/>
          <w:lang w:val="pt-BR"/>
        </w:rPr>
        <w:t>Năm.</w:t>
      </w:r>
    </w:p>
    <w:p w:rsidR="0023287C" w:rsidRPr="00AE1A9B" w:rsidRDefault="0023287C" w:rsidP="0023287C">
      <w:pPr>
        <w:spacing w:before="120" w:after="120"/>
        <w:ind w:firstLine="709"/>
        <w:jc w:val="both"/>
        <w:rPr>
          <w:sz w:val="26"/>
          <w:szCs w:val="26"/>
          <w:lang w:val="pt-BR"/>
        </w:rPr>
      </w:pPr>
      <w:r w:rsidRPr="00AE1A9B">
        <w:rPr>
          <w:b/>
          <w:sz w:val="26"/>
          <w:szCs w:val="26"/>
          <w:lang w:val="pt-BR"/>
        </w:rPr>
        <w:t xml:space="preserve">2.3. Nguồn số liệu: </w:t>
      </w:r>
      <w:r w:rsidRPr="00AE1A9B">
        <w:rPr>
          <w:sz w:val="26"/>
          <w:szCs w:val="26"/>
        </w:rPr>
        <w:t>Điều tra lao động và việc làm.</w:t>
      </w:r>
    </w:p>
    <w:p w:rsidR="0023287C" w:rsidRPr="00AE1A9B" w:rsidRDefault="0023287C" w:rsidP="0023287C">
      <w:pPr>
        <w:spacing w:before="120" w:after="120"/>
        <w:ind w:firstLine="709"/>
        <w:jc w:val="both"/>
        <w:rPr>
          <w:sz w:val="26"/>
          <w:szCs w:val="26"/>
        </w:rPr>
      </w:pPr>
      <w:r w:rsidRPr="00AE1A9B">
        <w:rPr>
          <w:b/>
          <w:sz w:val="26"/>
          <w:szCs w:val="26"/>
          <w:lang w:val="pt-BR"/>
        </w:rPr>
        <w:t>2.4. Cơ quan chịu trách nhiệm thu thập, tổng hợp:</w:t>
      </w:r>
      <w:r w:rsidRPr="00AE1A9B">
        <w:rPr>
          <w:sz w:val="26"/>
          <w:szCs w:val="26"/>
          <w:lang w:val="pt-BR"/>
        </w:rPr>
        <w:t xml:space="preserve"> Bộ Kế hoạch và Đầu tư (Tổng cục Thống kê)</w:t>
      </w:r>
      <w:r w:rsidRPr="00AE1A9B">
        <w:rPr>
          <w:sz w:val="26"/>
          <w:szCs w:val="26"/>
        </w:rPr>
        <w:t>.</w:t>
      </w:r>
    </w:p>
    <w:p w:rsidR="009322C3" w:rsidRPr="00AE1A9B" w:rsidRDefault="009322C3" w:rsidP="009322C3">
      <w:pPr>
        <w:spacing w:before="120" w:after="120"/>
        <w:ind w:firstLine="709"/>
        <w:jc w:val="both"/>
        <w:rPr>
          <w:b/>
          <w:sz w:val="26"/>
          <w:szCs w:val="26"/>
          <w:lang w:val="pt-BR"/>
        </w:rPr>
      </w:pPr>
    </w:p>
    <w:p w:rsidR="009322C3" w:rsidRPr="00AE1A9B" w:rsidRDefault="009322C3" w:rsidP="009322C3">
      <w:pPr>
        <w:spacing w:before="120" w:after="120"/>
        <w:ind w:firstLine="709"/>
        <w:jc w:val="both"/>
        <w:rPr>
          <w:b/>
          <w:sz w:val="26"/>
          <w:szCs w:val="26"/>
          <w:lang w:val="pt-BR"/>
        </w:rPr>
      </w:pPr>
      <w:r w:rsidRPr="00AE1A9B">
        <w:rPr>
          <w:b/>
          <w:sz w:val="26"/>
          <w:szCs w:val="26"/>
          <w:lang w:val="pt-BR"/>
        </w:rPr>
        <w:t xml:space="preserve">Chỉ tiêu 3. Tốc độ tăng giá trị xuất khẩu </w:t>
      </w:r>
      <w:r w:rsidRPr="00AE1A9B">
        <w:rPr>
          <w:b/>
          <w:sz w:val="26"/>
          <w:szCs w:val="26"/>
        </w:rPr>
        <w:t>ngành nông nghiệp, lâm nghiệp và thuỷ sản</w:t>
      </w:r>
    </w:p>
    <w:p w:rsidR="009322C3" w:rsidRPr="00AE1A9B" w:rsidRDefault="009322C3" w:rsidP="0088162D">
      <w:pPr>
        <w:pStyle w:val="ListParagraph"/>
        <w:numPr>
          <w:ilvl w:val="0"/>
          <w:numId w:val="1"/>
        </w:numPr>
        <w:tabs>
          <w:tab w:val="left" w:pos="0"/>
          <w:tab w:val="left" w:pos="360"/>
          <w:tab w:val="left" w:pos="900"/>
        </w:tabs>
        <w:spacing w:before="120" w:after="120"/>
        <w:jc w:val="both"/>
        <w:rPr>
          <w:b/>
          <w:bCs/>
          <w:sz w:val="26"/>
          <w:szCs w:val="26"/>
          <w:lang w:val="pt-BR"/>
        </w:rPr>
      </w:pPr>
      <w:r w:rsidRPr="00AE1A9B">
        <w:rPr>
          <w:b/>
          <w:bCs/>
          <w:sz w:val="26"/>
          <w:szCs w:val="26"/>
          <w:lang w:val="pt-BR"/>
        </w:rPr>
        <w:t>Khái niệm, phương pháp tính</w:t>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676"/>
        <w:gridCol w:w="590"/>
        <w:gridCol w:w="3111"/>
        <w:gridCol w:w="850"/>
        <w:gridCol w:w="721"/>
      </w:tblGrid>
      <w:tr w:rsidR="00AE1A9B" w:rsidRPr="00AE1A9B" w:rsidTr="009322C3">
        <w:trPr>
          <w:jc w:val="center"/>
        </w:trPr>
        <w:tc>
          <w:tcPr>
            <w:tcW w:w="2676" w:type="dxa"/>
            <w:vMerge w:val="restart"/>
            <w:vAlign w:val="center"/>
          </w:tcPr>
          <w:p w:rsidR="009322C3" w:rsidRPr="00AE1A9B" w:rsidRDefault="009322C3" w:rsidP="009322C3">
            <w:pPr>
              <w:pStyle w:val="ListParagraph"/>
              <w:spacing w:before="120" w:after="120"/>
              <w:ind w:left="0"/>
              <w:jc w:val="center"/>
              <w:rPr>
                <w:sz w:val="26"/>
                <w:szCs w:val="26"/>
              </w:rPr>
            </w:pPr>
            <w:r w:rsidRPr="00AE1A9B">
              <w:rPr>
                <w:sz w:val="26"/>
                <w:szCs w:val="26"/>
              </w:rPr>
              <w:t>Tốc độ tăng giá trị xuất khẩu nông, lâm, nghiệp và thủy sản (%)</w:t>
            </w:r>
          </w:p>
        </w:tc>
        <w:tc>
          <w:tcPr>
            <w:tcW w:w="590" w:type="dxa"/>
            <w:vMerge w:val="restart"/>
            <w:vAlign w:val="center"/>
          </w:tcPr>
          <w:p w:rsidR="009322C3" w:rsidRPr="00AE1A9B" w:rsidRDefault="009322C3" w:rsidP="002E2D16">
            <w:pPr>
              <w:spacing w:before="120" w:after="120"/>
              <w:jc w:val="center"/>
              <w:rPr>
                <w:sz w:val="26"/>
                <w:szCs w:val="26"/>
              </w:rPr>
            </w:pPr>
            <w:r w:rsidRPr="00AE1A9B">
              <w:rPr>
                <w:sz w:val="26"/>
                <w:szCs w:val="26"/>
              </w:rPr>
              <w:t>=</w:t>
            </w:r>
          </w:p>
        </w:tc>
        <w:tc>
          <w:tcPr>
            <w:tcW w:w="3111" w:type="dxa"/>
            <w:vAlign w:val="center"/>
          </w:tcPr>
          <w:p w:rsidR="009322C3" w:rsidRPr="00AE1A9B" w:rsidRDefault="009322C3" w:rsidP="002E2D16">
            <w:pPr>
              <w:spacing w:before="120" w:after="120"/>
              <w:jc w:val="center"/>
              <w:rPr>
                <w:sz w:val="26"/>
                <w:szCs w:val="26"/>
              </w:rPr>
            </w:pPr>
            <w:r w:rsidRPr="00AE1A9B">
              <w:rPr>
                <w:sz w:val="26"/>
                <w:szCs w:val="26"/>
              </w:rPr>
              <w:t>Giá trị xuất khẩu nông, lâm, nghiệp và thủy sản năm t</w:t>
            </w:r>
          </w:p>
        </w:tc>
        <w:tc>
          <w:tcPr>
            <w:tcW w:w="850" w:type="dxa"/>
            <w:vMerge w:val="restart"/>
            <w:vAlign w:val="center"/>
          </w:tcPr>
          <w:p w:rsidR="009322C3" w:rsidRPr="00AE1A9B" w:rsidRDefault="009322C3" w:rsidP="002E2D16">
            <w:pPr>
              <w:spacing w:before="120" w:after="120"/>
              <w:jc w:val="center"/>
              <w:rPr>
                <w:sz w:val="26"/>
                <w:szCs w:val="26"/>
              </w:rPr>
            </w:pPr>
            <w:r w:rsidRPr="00AE1A9B">
              <w:rPr>
                <w:sz w:val="26"/>
                <w:szCs w:val="26"/>
              </w:rPr>
              <w:t>× 100</w:t>
            </w:r>
          </w:p>
        </w:tc>
        <w:tc>
          <w:tcPr>
            <w:tcW w:w="721" w:type="dxa"/>
            <w:vMerge w:val="restart"/>
            <w:vAlign w:val="center"/>
          </w:tcPr>
          <w:p w:rsidR="009322C3" w:rsidRPr="00AE1A9B" w:rsidRDefault="009322C3" w:rsidP="002E2D16">
            <w:pPr>
              <w:spacing w:before="120" w:after="120"/>
              <w:jc w:val="center"/>
              <w:rPr>
                <w:sz w:val="26"/>
                <w:szCs w:val="26"/>
              </w:rPr>
            </w:pPr>
            <w:r w:rsidRPr="00AE1A9B">
              <w:rPr>
                <w:sz w:val="26"/>
                <w:szCs w:val="26"/>
              </w:rPr>
              <w:t>- 100</w:t>
            </w:r>
          </w:p>
        </w:tc>
      </w:tr>
      <w:tr w:rsidR="00AE1A9B" w:rsidRPr="00AE1A9B" w:rsidTr="009322C3">
        <w:trPr>
          <w:jc w:val="center"/>
        </w:trPr>
        <w:tc>
          <w:tcPr>
            <w:tcW w:w="2676" w:type="dxa"/>
            <w:vMerge/>
            <w:vAlign w:val="center"/>
          </w:tcPr>
          <w:p w:rsidR="009322C3" w:rsidRPr="00AE1A9B" w:rsidRDefault="009322C3" w:rsidP="002E2D16">
            <w:pPr>
              <w:spacing w:before="120" w:after="120"/>
              <w:jc w:val="center"/>
              <w:rPr>
                <w:sz w:val="26"/>
                <w:szCs w:val="26"/>
              </w:rPr>
            </w:pPr>
          </w:p>
        </w:tc>
        <w:tc>
          <w:tcPr>
            <w:tcW w:w="590" w:type="dxa"/>
            <w:vMerge/>
            <w:vAlign w:val="center"/>
          </w:tcPr>
          <w:p w:rsidR="009322C3" w:rsidRPr="00AE1A9B" w:rsidRDefault="009322C3" w:rsidP="002E2D16">
            <w:pPr>
              <w:spacing w:before="120" w:after="120"/>
              <w:jc w:val="center"/>
              <w:rPr>
                <w:sz w:val="26"/>
                <w:szCs w:val="26"/>
              </w:rPr>
            </w:pPr>
          </w:p>
        </w:tc>
        <w:tc>
          <w:tcPr>
            <w:tcW w:w="3111" w:type="dxa"/>
            <w:vAlign w:val="center"/>
          </w:tcPr>
          <w:p w:rsidR="009322C3" w:rsidRPr="00AE1A9B" w:rsidRDefault="009322C3" w:rsidP="002E2D16">
            <w:pPr>
              <w:spacing w:before="120" w:after="120"/>
              <w:jc w:val="center"/>
              <w:rPr>
                <w:sz w:val="26"/>
                <w:szCs w:val="26"/>
              </w:rPr>
            </w:pPr>
            <w:r w:rsidRPr="00AE1A9B">
              <w:rPr>
                <w:sz w:val="26"/>
                <w:szCs w:val="26"/>
              </w:rPr>
              <w:t>Giá trị xuất khẩu nông, lâm, nghiệp và thủy sản năm t-1</w:t>
            </w:r>
          </w:p>
        </w:tc>
        <w:tc>
          <w:tcPr>
            <w:tcW w:w="850" w:type="dxa"/>
            <w:vMerge/>
            <w:vAlign w:val="center"/>
          </w:tcPr>
          <w:p w:rsidR="009322C3" w:rsidRPr="00AE1A9B" w:rsidRDefault="009322C3" w:rsidP="002E2D16">
            <w:pPr>
              <w:spacing w:before="120" w:after="120"/>
              <w:jc w:val="center"/>
              <w:rPr>
                <w:sz w:val="26"/>
                <w:szCs w:val="26"/>
              </w:rPr>
            </w:pPr>
          </w:p>
        </w:tc>
        <w:tc>
          <w:tcPr>
            <w:tcW w:w="721" w:type="dxa"/>
            <w:vMerge/>
            <w:vAlign w:val="center"/>
          </w:tcPr>
          <w:p w:rsidR="009322C3" w:rsidRPr="00AE1A9B" w:rsidRDefault="009322C3" w:rsidP="002E2D16">
            <w:pPr>
              <w:spacing w:before="120" w:after="120"/>
              <w:jc w:val="center"/>
              <w:rPr>
                <w:sz w:val="26"/>
                <w:szCs w:val="26"/>
              </w:rPr>
            </w:pPr>
          </w:p>
        </w:tc>
      </w:tr>
    </w:tbl>
    <w:p w:rsidR="00255AE8" w:rsidRPr="00AE1A9B" w:rsidRDefault="00255AE8" w:rsidP="00255AE8">
      <w:pPr>
        <w:tabs>
          <w:tab w:val="left" w:pos="0"/>
          <w:tab w:val="left" w:pos="360"/>
          <w:tab w:val="left" w:pos="900"/>
        </w:tabs>
        <w:spacing w:before="120" w:after="120"/>
        <w:ind w:firstLine="709"/>
        <w:jc w:val="both"/>
        <w:rPr>
          <w:sz w:val="26"/>
          <w:szCs w:val="26"/>
          <w:lang w:val="pt-BR"/>
        </w:rPr>
      </w:pPr>
      <w:r w:rsidRPr="00AE1A9B">
        <w:rPr>
          <w:b/>
          <w:sz w:val="26"/>
          <w:szCs w:val="26"/>
          <w:lang w:val="pt-BR"/>
        </w:rPr>
        <w:t>2. Phân tổ chủ yếu</w:t>
      </w:r>
      <w:r w:rsidRPr="00AE1A9B">
        <w:rPr>
          <w:sz w:val="26"/>
          <w:szCs w:val="26"/>
          <w:lang w:val="pt-BR"/>
        </w:rPr>
        <w:t>: Nhóm mặt hàng chủ yếu.</w:t>
      </w:r>
    </w:p>
    <w:p w:rsidR="009322C3" w:rsidRPr="00AE1A9B" w:rsidRDefault="00255AE8" w:rsidP="009322C3">
      <w:pPr>
        <w:pStyle w:val="BodyText"/>
        <w:tabs>
          <w:tab w:val="left" w:pos="0"/>
          <w:tab w:val="left" w:pos="83"/>
          <w:tab w:val="left" w:pos="360"/>
          <w:tab w:val="left" w:pos="900"/>
        </w:tabs>
        <w:spacing w:before="120"/>
        <w:ind w:firstLine="709"/>
        <w:jc w:val="both"/>
        <w:rPr>
          <w:b/>
          <w:sz w:val="26"/>
          <w:szCs w:val="26"/>
        </w:rPr>
      </w:pPr>
      <w:r w:rsidRPr="00AE1A9B">
        <w:rPr>
          <w:b/>
          <w:sz w:val="26"/>
          <w:szCs w:val="26"/>
        </w:rPr>
        <w:t>3</w:t>
      </w:r>
      <w:r w:rsidR="009322C3" w:rsidRPr="00AE1A9B">
        <w:rPr>
          <w:b/>
          <w:sz w:val="26"/>
          <w:szCs w:val="26"/>
        </w:rPr>
        <w:t xml:space="preserve">. Kỳ công bố: </w:t>
      </w:r>
      <w:r w:rsidR="009322C3" w:rsidRPr="00AE1A9B">
        <w:rPr>
          <w:sz w:val="26"/>
          <w:szCs w:val="26"/>
        </w:rPr>
        <w:t>Năm.</w:t>
      </w:r>
    </w:p>
    <w:p w:rsidR="009322C3" w:rsidRPr="00AE1A9B" w:rsidRDefault="00255AE8" w:rsidP="009322C3">
      <w:pPr>
        <w:pStyle w:val="BodyText"/>
        <w:tabs>
          <w:tab w:val="left" w:pos="0"/>
          <w:tab w:val="left" w:pos="83"/>
          <w:tab w:val="left" w:pos="360"/>
          <w:tab w:val="left" w:pos="900"/>
        </w:tabs>
        <w:spacing w:before="120"/>
        <w:ind w:firstLine="709"/>
        <w:jc w:val="both"/>
        <w:rPr>
          <w:sz w:val="26"/>
          <w:szCs w:val="26"/>
        </w:rPr>
      </w:pPr>
      <w:r w:rsidRPr="00AE1A9B">
        <w:rPr>
          <w:b/>
          <w:sz w:val="26"/>
          <w:szCs w:val="26"/>
        </w:rPr>
        <w:t>4</w:t>
      </w:r>
      <w:r w:rsidR="009322C3" w:rsidRPr="00AE1A9B">
        <w:rPr>
          <w:b/>
          <w:sz w:val="26"/>
          <w:szCs w:val="26"/>
        </w:rPr>
        <w:t xml:space="preserve">. Nguồn số liệu: </w:t>
      </w:r>
      <w:r w:rsidR="009322C3" w:rsidRPr="00AE1A9B">
        <w:rPr>
          <w:sz w:val="26"/>
          <w:szCs w:val="26"/>
        </w:rPr>
        <w:t>Chế độ báo cáo thống kê ngành tài chính.</w:t>
      </w:r>
    </w:p>
    <w:p w:rsidR="009322C3" w:rsidRPr="00AE1A9B" w:rsidRDefault="00255AE8" w:rsidP="009322C3">
      <w:pPr>
        <w:pStyle w:val="BodyText"/>
        <w:tabs>
          <w:tab w:val="left" w:pos="0"/>
          <w:tab w:val="left" w:pos="83"/>
          <w:tab w:val="left" w:pos="360"/>
          <w:tab w:val="left" w:pos="900"/>
        </w:tabs>
        <w:spacing w:before="120"/>
        <w:ind w:firstLine="709"/>
        <w:jc w:val="both"/>
        <w:rPr>
          <w:bCs/>
          <w:sz w:val="26"/>
          <w:szCs w:val="26"/>
        </w:rPr>
      </w:pPr>
      <w:r w:rsidRPr="00AE1A9B">
        <w:rPr>
          <w:b/>
          <w:sz w:val="26"/>
          <w:szCs w:val="26"/>
        </w:rPr>
        <w:t>5</w:t>
      </w:r>
      <w:r w:rsidR="009322C3" w:rsidRPr="00AE1A9B">
        <w:rPr>
          <w:b/>
          <w:sz w:val="26"/>
          <w:szCs w:val="26"/>
        </w:rPr>
        <w:t>. Cơ quan chịu trách nhiệm thu thập, tổng hợp:</w:t>
      </w:r>
      <w:r w:rsidR="009322C3" w:rsidRPr="00AE1A9B">
        <w:rPr>
          <w:sz w:val="26"/>
          <w:szCs w:val="26"/>
        </w:rPr>
        <w:t xml:space="preserve"> </w:t>
      </w:r>
      <w:r w:rsidR="009322C3" w:rsidRPr="00AE1A9B">
        <w:rPr>
          <w:sz w:val="26"/>
          <w:szCs w:val="26"/>
          <w:lang w:val="pt-BR"/>
        </w:rPr>
        <w:t>Bộ Tài chính.</w:t>
      </w:r>
    </w:p>
    <w:p w:rsidR="0023287C" w:rsidRPr="00AE1A9B" w:rsidRDefault="0023287C" w:rsidP="0023287C">
      <w:pPr>
        <w:spacing w:before="120" w:after="120"/>
        <w:ind w:firstLine="709"/>
        <w:jc w:val="both"/>
        <w:rPr>
          <w:b/>
          <w:sz w:val="26"/>
          <w:szCs w:val="26"/>
        </w:rPr>
      </w:pPr>
    </w:p>
    <w:p w:rsidR="0023287C" w:rsidRPr="00AE1A9B" w:rsidRDefault="009322C3" w:rsidP="0023287C">
      <w:pPr>
        <w:spacing w:before="120" w:after="120"/>
        <w:ind w:firstLine="709"/>
        <w:jc w:val="both"/>
        <w:rPr>
          <w:b/>
          <w:sz w:val="26"/>
          <w:szCs w:val="26"/>
          <w:lang w:val="pt-BR"/>
        </w:rPr>
      </w:pPr>
      <w:r w:rsidRPr="00AE1A9B">
        <w:rPr>
          <w:b/>
          <w:sz w:val="26"/>
          <w:szCs w:val="26"/>
          <w:lang w:val="pt-BR"/>
        </w:rPr>
        <w:t>Chỉ tiêu 4</w:t>
      </w:r>
      <w:r w:rsidR="0023287C" w:rsidRPr="00AE1A9B">
        <w:rPr>
          <w:b/>
          <w:sz w:val="26"/>
          <w:szCs w:val="26"/>
          <w:lang w:val="pt-BR"/>
        </w:rPr>
        <w:t xml:space="preserve">. Tốc độ tăng giá trị tăng thêm </w:t>
      </w:r>
      <w:r w:rsidR="0023287C" w:rsidRPr="00AE1A9B">
        <w:rPr>
          <w:b/>
          <w:sz w:val="26"/>
          <w:szCs w:val="26"/>
        </w:rPr>
        <w:t>ngành nông nghiệp, lâm nghiệp và thuỷ sản</w:t>
      </w:r>
    </w:p>
    <w:p w:rsidR="0023287C" w:rsidRPr="00AE1A9B" w:rsidRDefault="0023287C" w:rsidP="0023287C">
      <w:pPr>
        <w:tabs>
          <w:tab w:val="left" w:pos="0"/>
          <w:tab w:val="left" w:pos="360"/>
          <w:tab w:val="left" w:pos="900"/>
        </w:tabs>
        <w:spacing w:before="120" w:after="120"/>
        <w:ind w:firstLine="709"/>
        <w:jc w:val="both"/>
        <w:rPr>
          <w:b/>
          <w:bCs/>
          <w:sz w:val="26"/>
          <w:szCs w:val="26"/>
          <w:lang w:val="pt-BR"/>
        </w:rPr>
      </w:pPr>
      <w:r w:rsidRPr="00AE1A9B">
        <w:rPr>
          <w:b/>
          <w:sz w:val="26"/>
          <w:szCs w:val="26"/>
          <w:lang w:val="pt-BR"/>
        </w:rPr>
        <w:t>1. Khái niệm, phương pháp tính</w:t>
      </w:r>
    </w:p>
    <w:p w:rsidR="0023287C" w:rsidRPr="00AE1A9B" w:rsidRDefault="0023287C" w:rsidP="0023287C">
      <w:pPr>
        <w:spacing w:before="120" w:after="120"/>
        <w:ind w:firstLine="709"/>
        <w:jc w:val="both"/>
        <w:rPr>
          <w:sz w:val="26"/>
          <w:szCs w:val="26"/>
          <w:lang w:val="pt-BR"/>
        </w:rPr>
      </w:pPr>
      <w:r w:rsidRPr="00AE1A9B">
        <w:rPr>
          <w:sz w:val="26"/>
          <w:szCs w:val="26"/>
          <w:lang w:val="pt-BR"/>
        </w:rPr>
        <w:t>a) Tính tốc độ tăng giá trị tăng thêm</w:t>
      </w:r>
      <w:r w:rsidRPr="00AE1A9B">
        <w:rPr>
          <w:b/>
          <w:sz w:val="26"/>
          <w:szCs w:val="26"/>
          <w:lang w:val="pt-BR"/>
        </w:rPr>
        <w:t xml:space="preserve"> </w:t>
      </w:r>
      <w:r w:rsidRPr="00AE1A9B">
        <w:rPr>
          <w:sz w:val="26"/>
          <w:szCs w:val="26"/>
        </w:rPr>
        <w:t>ngành nông nghiệp, lâm nghiệp và thuỷ sản</w:t>
      </w:r>
    </w:p>
    <w:p w:rsidR="0023287C" w:rsidRPr="00AE1A9B" w:rsidRDefault="0023287C" w:rsidP="0023287C">
      <w:pPr>
        <w:spacing w:before="120" w:after="120"/>
        <w:ind w:firstLine="709"/>
        <w:jc w:val="both"/>
        <w:rPr>
          <w:sz w:val="26"/>
          <w:szCs w:val="26"/>
          <w:lang w:val="pt-BR"/>
        </w:rPr>
      </w:pPr>
      <w:r w:rsidRPr="00AE1A9B">
        <w:rPr>
          <w:sz w:val="26"/>
          <w:szCs w:val="26"/>
          <w:lang w:val="pt-BR"/>
        </w:rPr>
        <w:t>Tốc độ tăng giá trị tăng thêm</w:t>
      </w:r>
      <w:r w:rsidRPr="00AE1A9B">
        <w:rPr>
          <w:b/>
          <w:sz w:val="26"/>
          <w:szCs w:val="26"/>
          <w:lang w:val="pt-BR"/>
        </w:rPr>
        <w:t xml:space="preserve"> </w:t>
      </w:r>
      <w:r w:rsidRPr="00AE1A9B">
        <w:rPr>
          <w:sz w:val="26"/>
          <w:szCs w:val="26"/>
        </w:rPr>
        <w:t>ngành nông nghiệp, lâm nghiệp và thuỷ sản (GDPnn)</w:t>
      </w:r>
      <w:r w:rsidRPr="00AE1A9B">
        <w:rPr>
          <w:sz w:val="26"/>
          <w:szCs w:val="26"/>
          <w:lang w:val="pt-BR"/>
        </w:rPr>
        <w:t xml:space="preserve"> là tỷ lệ phần trăm tăng lên của giá trị tăng thêm</w:t>
      </w:r>
      <w:r w:rsidRPr="00AE1A9B">
        <w:rPr>
          <w:b/>
          <w:sz w:val="26"/>
          <w:szCs w:val="26"/>
          <w:lang w:val="pt-BR"/>
        </w:rPr>
        <w:t xml:space="preserve"> </w:t>
      </w:r>
      <w:r w:rsidRPr="00AE1A9B">
        <w:rPr>
          <w:sz w:val="26"/>
          <w:szCs w:val="26"/>
        </w:rPr>
        <w:t>ngành nông nghiệp, lâm nghiệp và thuỷ sản</w:t>
      </w:r>
      <w:r w:rsidRPr="00AE1A9B">
        <w:rPr>
          <w:sz w:val="26"/>
          <w:szCs w:val="26"/>
          <w:lang w:val="pt-BR"/>
        </w:rPr>
        <w:t xml:space="preserve"> của kỳ này so với tốc độ tăng giá trị tăng thêm</w:t>
      </w:r>
      <w:r w:rsidRPr="00AE1A9B">
        <w:rPr>
          <w:b/>
          <w:sz w:val="26"/>
          <w:szCs w:val="26"/>
          <w:lang w:val="pt-BR"/>
        </w:rPr>
        <w:t xml:space="preserve"> </w:t>
      </w:r>
      <w:r w:rsidRPr="00AE1A9B">
        <w:rPr>
          <w:sz w:val="26"/>
          <w:szCs w:val="26"/>
        </w:rPr>
        <w:t>ngành nông nghiệp, lâm nghiệp và thuỷ sản</w:t>
      </w:r>
      <w:r w:rsidRPr="00AE1A9B">
        <w:rPr>
          <w:sz w:val="26"/>
          <w:szCs w:val="26"/>
          <w:lang w:val="pt-BR"/>
        </w:rPr>
        <w:t xml:space="preserve"> của cùng kỳ năm trước.</w:t>
      </w:r>
    </w:p>
    <w:p w:rsidR="0023287C" w:rsidRPr="00AE1A9B" w:rsidRDefault="0023287C" w:rsidP="0023287C">
      <w:pPr>
        <w:tabs>
          <w:tab w:val="left" w:pos="0"/>
          <w:tab w:val="left" w:pos="360"/>
          <w:tab w:val="left" w:pos="900"/>
        </w:tabs>
        <w:spacing w:before="120" w:after="120"/>
        <w:ind w:firstLine="709"/>
        <w:jc w:val="both"/>
        <w:rPr>
          <w:sz w:val="26"/>
          <w:szCs w:val="26"/>
          <w:lang w:val="pt-BR"/>
        </w:rPr>
      </w:pPr>
      <w:r w:rsidRPr="00AE1A9B">
        <w:rPr>
          <w:sz w:val="26"/>
          <w:szCs w:val="26"/>
          <w:lang w:val="pt-BR"/>
        </w:rPr>
        <w:lastRenderedPageBreak/>
        <w:t>Tốc độ tăng giá trị tăng thêm</w:t>
      </w:r>
      <w:r w:rsidRPr="00AE1A9B">
        <w:rPr>
          <w:b/>
          <w:sz w:val="26"/>
          <w:szCs w:val="26"/>
          <w:lang w:val="pt-BR"/>
        </w:rPr>
        <w:t xml:space="preserve"> </w:t>
      </w:r>
      <w:r w:rsidRPr="00AE1A9B">
        <w:rPr>
          <w:sz w:val="26"/>
          <w:szCs w:val="26"/>
        </w:rPr>
        <w:t>ngành nông nghiệp, lâm nghiệp và thuỷ sản</w:t>
      </w:r>
      <w:r w:rsidRPr="00AE1A9B">
        <w:rPr>
          <w:sz w:val="26"/>
          <w:szCs w:val="26"/>
          <w:lang w:val="pt-BR"/>
        </w:rPr>
        <w:t xml:space="preserve"> được tính theo giá so sánh theo công thức sau:</w:t>
      </w: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AE1A9B" w:rsidRPr="00AE1A9B" w:rsidTr="0023287C">
        <w:trPr>
          <w:cantSplit/>
          <w:trHeight w:val="423"/>
          <w:jc w:val="center"/>
        </w:trPr>
        <w:tc>
          <w:tcPr>
            <w:tcW w:w="2188" w:type="dxa"/>
            <w:vMerge w:val="restart"/>
            <w:vAlign w:val="center"/>
          </w:tcPr>
          <w:p w:rsidR="0023287C" w:rsidRPr="00AE1A9B" w:rsidRDefault="0023287C" w:rsidP="0023287C">
            <w:pPr>
              <w:tabs>
                <w:tab w:val="left" w:pos="0"/>
                <w:tab w:val="left" w:pos="360"/>
                <w:tab w:val="left" w:pos="900"/>
              </w:tabs>
              <w:spacing w:before="120" w:after="120"/>
              <w:jc w:val="center"/>
              <w:rPr>
                <w:sz w:val="26"/>
                <w:szCs w:val="26"/>
                <w:lang w:val="pt-BR"/>
              </w:rPr>
            </w:pPr>
            <w:r w:rsidRPr="00AE1A9B">
              <w:rPr>
                <w:sz w:val="26"/>
                <w:szCs w:val="26"/>
                <w:lang w:val="pt-BR"/>
              </w:rPr>
              <w:t>Tốc độ tăng VAnn (%)</w:t>
            </w:r>
          </w:p>
        </w:tc>
        <w:tc>
          <w:tcPr>
            <w:tcW w:w="284" w:type="dxa"/>
            <w:vMerge w:val="restart"/>
            <w:vAlign w:val="center"/>
          </w:tcPr>
          <w:p w:rsidR="0023287C" w:rsidRPr="00AE1A9B" w:rsidRDefault="0023287C" w:rsidP="0023287C">
            <w:pPr>
              <w:tabs>
                <w:tab w:val="left" w:pos="0"/>
                <w:tab w:val="left" w:pos="360"/>
                <w:tab w:val="left" w:pos="900"/>
              </w:tabs>
              <w:spacing w:before="120" w:after="120"/>
              <w:jc w:val="center"/>
              <w:rPr>
                <w:sz w:val="26"/>
                <w:szCs w:val="26"/>
              </w:rPr>
            </w:pPr>
            <w:r w:rsidRPr="00AE1A9B">
              <w:rPr>
                <w:sz w:val="26"/>
                <w:szCs w:val="26"/>
              </w:rPr>
              <w:t>=</w:t>
            </w:r>
          </w:p>
        </w:tc>
        <w:tc>
          <w:tcPr>
            <w:tcW w:w="1276" w:type="dxa"/>
            <w:tcBorders>
              <w:bottom w:val="single" w:sz="4" w:space="0" w:color="auto"/>
            </w:tcBorders>
          </w:tcPr>
          <w:p w:rsidR="0023287C" w:rsidRPr="00AE1A9B" w:rsidRDefault="0023287C" w:rsidP="0023287C">
            <w:pPr>
              <w:tabs>
                <w:tab w:val="left" w:pos="0"/>
                <w:tab w:val="left" w:pos="360"/>
                <w:tab w:val="left" w:pos="900"/>
              </w:tabs>
              <w:spacing w:before="120" w:after="120"/>
              <w:jc w:val="center"/>
              <w:rPr>
                <w:sz w:val="26"/>
                <w:szCs w:val="26"/>
                <w:vertAlign w:val="subscript"/>
              </w:rPr>
            </w:pPr>
            <w:r w:rsidRPr="00AE1A9B">
              <w:rPr>
                <w:sz w:val="26"/>
                <w:szCs w:val="26"/>
              </w:rPr>
              <w:t>VAnnn</w:t>
            </w:r>
            <w:r w:rsidRPr="00AE1A9B">
              <w:rPr>
                <w:sz w:val="26"/>
                <w:szCs w:val="26"/>
                <w:vertAlign w:val="subscript"/>
              </w:rPr>
              <w:t>1</w:t>
            </w:r>
          </w:p>
        </w:tc>
        <w:tc>
          <w:tcPr>
            <w:tcW w:w="708" w:type="dxa"/>
            <w:vMerge w:val="restart"/>
            <w:vAlign w:val="center"/>
          </w:tcPr>
          <w:p w:rsidR="0023287C" w:rsidRPr="00AE1A9B" w:rsidRDefault="0023287C" w:rsidP="0023287C">
            <w:pPr>
              <w:tabs>
                <w:tab w:val="left" w:pos="0"/>
                <w:tab w:val="left" w:pos="360"/>
                <w:tab w:val="left" w:pos="900"/>
              </w:tabs>
              <w:spacing w:before="120" w:after="120"/>
              <w:jc w:val="center"/>
              <w:rPr>
                <w:sz w:val="26"/>
                <w:szCs w:val="26"/>
              </w:rPr>
            </w:pPr>
            <w:r w:rsidRPr="00AE1A9B">
              <w:rPr>
                <w:sz w:val="26"/>
                <w:szCs w:val="26"/>
              </w:rPr>
              <w:t>× 100</w:t>
            </w:r>
          </w:p>
        </w:tc>
        <w:tc>
          <w:tcPr>
            <w:tcW w:w="725" w:type="dxa"/>
            <w:vMerge w:val="restart"/>
            <w:vAlign w:val="center"/>
          </w:tcPr>
          <w:p w:rsidR="0023287C" w:rsidRPr="00AE1A9B" w:rsidRDefault="0023287C" w:rsidP="0023287C">
            <w:pPr>
              <w:tabs>
                <w:tab w:val="left" w:pos="0"/>
                <w:tab w:val="left" w:pos="360"/>
                <w:tab w:val="left" w:pos="900"/>
              </w:tabs>
              <w:spacing w:before="120" w:after="120"/>
              <w:rPr>
                <w:sz w:val="26"/>
                <w:szCs w:val="26"/>
              </w:rPr>
            </w:pPr>
            <w:r w:rsidRPr="00AE1A9B">
              <w:rPr>
                <w:sz w:val="26"/>
                <w:szCs w:val="26"/>
              </w:rPr>
              <w:t>- 100</w:t>
            </w:r>
          </w:p>
        </w:tc>
      </w:tr>
      <w:tr w:rsidR="00AE1A9B" w:rsidRPr="00AE1A9B" w:rsidTr="0023287C">
        <w:trPr>
          <w:cantSplit/>
          <w:jc w:val="center"/>
        </w:trPr>
        <w:tc>
          <w:tcPr>
            <w:tcW w:w="2188" w:type="dxa"/>
            <w:vMerge/>
            <w:vAlign w:val="center"/>
          </w:tcPr>
          <w:p w:rsidR="0023287C" w:rsidRPr="00AE1A9B" w:rsidRDefault="0023287C" w:rsidP="0023287C">
            <w:pPr>
              <w:tabs>
                <w:tab w:val="left" w:pos="0"/>
                <w:tab w:val="left" w:pos="360"/>
                <w:tab w:val="left" w:pos="900"/>
              </w:tabs>
              <w:spacing w:before="120" w:after="120"/>
              <w:rPr>
                <w:sz w:val="26"/>
                <w:szCs w:val="26"/>
                <w:lang w:val="fr-FR"/>
              </w:rPr>
            </w:pPr>
          </w:p>
        </w:tc>
        <w:tc>
          <w:tcPr>
            <w:tcW w:w="284" w:type="dxa"/>
            <w:vMerge/>
            <w:vAlign w:val="center"/>
          </w:tcPr>
          <w:p w:rsidR="0023287C" w:rsidRPr="00AE1A9B" w:rsidRDefault="0023287C" w:rsidP="0023287C">
            <w:pPr>
              <w:tabs>
                <w:tab w:val="left" w:pos="0"/>
                <w:tab w:val="left" w:pos="360"/>
                <w:tab w:val="left" w:pos="900"/>
              </w:tabs>
              <w:spacing w:before="120" w:after="120"/>
              <w:rPr>
                <w:sz w:val="26"/>
                <w:szCs w:val="26"/>
              </w:rPr>
            </w:pPr>
          </w:p>
        </w:tc>
        <w:tc>
          <w:tcPr>
            <w:tcW w:w="1276" w:type="dxa"/>
            <w:tcBorders>
              <w:top w:val="single" w:sz="4" w:space="0" w:color="auto"/>
            </w:tcBorders>
          </w:tcPr>
          <w:p w:rsidR="0023287C" w:rsidRPr="00AE1A9B" w:rsidRDefault="0023287C" w:rsidP="0023287C">
            <w:pPr>
              <w:tabs>
                <w:tab w:val="left" w:pos="0"/>
                <w:tab w:val="left" w:pos="360"/>
                <w:tab w:val="left" w:pos="900"/>
              </w:tabs>
              <w:spacing w:before="120" w:after="120"/>
              <w:jc w:val="center"/>
              <w:rPr>
                <w:sz w:val="26"/>
                <w:szCs w:val="26"/>
                <w:vertAlign w:val="subscript"/>
              </w:rPr>
            </w:pPr>
            <w:r w:rsidRPr="00AE1A9B">
              <w:rPr>
                <w:sz w:val="26"/>
                <w:szCs w:val="26"/>
              </w:rPr>
              <w:t>VAnnn</w:t>
            </w:r>
            <w:r w:rsidRPr="00AE1A9B">
              <w:rPr>
                <w:sz w:val="26"/>
                <w:szCs w:val="26"/>
                <w:vertAlign w:val="subscript"/>
              </w:rPr>
              <w:t>0</w:t>
            </w:r>
          </w:p>
        </w:tc>
        <w:tc>
          <w:tcPr>
            <w:tcW w:w="708" w:type="dxa"/>
            <w:vMerge/>
            <w:vAlign w:val="center"/>
          </w:tcPr>
          <w:p w:rsidR="0023287C" w:rsidRPr="00AE1A9B" w:rsidRDefault="0023287C" w:rsidP="0023287C">
            <w:pPr>
              <w:tabs>
                <w:tab w:val="left" w:pos="0"/>
                <w:tab w:val="left" w:pos="360"/>
                <w:tab w:val="left" w:pos="900"/>
              </w:tabs>
              <w:spacing w:before="120" w:after="120"/>
              <w:rPr>
                <w:sz w:val="26"/>
                <w:szCs w:val="26"/>
              </w:rPr>
            </w:pPr>
          </w:p>
        </w:tc>
        <w:tc>
          <w:tcPr>
            <w:tcW w:w="725" w:type="dxa"/>
            <w:vMerge/>
            <w:vAlign w:val="center"/>
          </w:tcPr>
          <w:p w:rsidR="0023287C" w:rsidRPr="00AE1A9B" w:rsidRDefault="0023287C" w:rsidP="0023287C">
            <w:pPr>
              <w:tabs>
                <w:tab w:val="left" w:pos="0"/>
                <w:tab w:val="left" w:pos="360"/>
                <w:tab w:val="left" w:pos="900"/>
              </w:tabs>
              <w:spacing w:before="120" w:after="120"/>
              <w:rPr>
                <w:sz w:val="26"/>
                <w:szCs w:val="26"/>
              </w:rPr>
            </w:pPr>
          </w:p>
        </w:tc>
      </w:tr>
    </w:tbl>
    <w:p w:rsidR="0023287C" w:rsidRPr="00AE1A9B" w:rsidRDefault="0023287C" w:rsidP="0023287C">
      <w:pPr>
        <w:tabs>
          <w:tab w:val="left" w:pos="0"/>
          <w:tab w:val="left" w:pos="360"/>
          <w:tab w:val="left" w:pos="900"/>
        </w:tabs>
        <w:spacing w:before="120" w:after="120"/>
        <w:ind w:firstLine="709"/>
        <w:jc w:val="both"/>
        <w:rPr>
          <w:bCs/>
          <w:iCs/>
          <w:sz w:val="26"/>
          <w:szCs w:val="26"/>
        </w:rPr>
      </w:pPr>
      <w:r w:rsidRPr="00AE1A9B">
        <w:rPr>
          <w:iCs/>
          <w:sz w:val="26"/>
          <w:szCs w:val="26"/>
        </w:rPr>
        <w:t xml:space="preserve">Trong đó: </w:t>
      </w:r>
    </w:p>
    <w:p w:rsidR="0023287C" w:rsidRPr="00AE1A9B" w:rsidRDefault="0023287C" w:rsidP="0023287C">
      <w:pPr>
        <w:tabs>
          <w:tab w:val="left" w:pos="2044"/>
        </w:tabs>
        <w:spacing w:before="120" w:after="120"/>
        <w:ind w:firstLine="709"/>
        <w:jc w:val="both"/>
        <w:rPr>
          <w:bCs/>
          <w:iCs/>
          <w:sz w:val="26"/>
          <w:szCs w:val="26"/>
        </w:rPr>
      </w:pPr>
      <w:r w:rsidRPr="00AE1A9B">
        <w:rPr>
          <w:sz w:val="26"/>
          <w:szCs w:val="26"/>
        </w:rPr>
        <w:t>VAnnn</w:t>
      </w:r>
      <w:r w:rsidRPr="00AE1A9B">
        <w:rPr>
          <w:sz w:val="26"/>
          <w:szCs w:val="26"/>
          <w:vertAlign w:val="subscript"/>
        </w:rPr>
        <w:t>1</w:t>
      </w:r>
      <w:r w:rsidRPr="00AE1A9B">
        <w:rPr>
          <w:iCs/>
          <w:sz w:val="26"/>
          <w:szCs w:val="26"/>
        </w:rPr>
        <w:t xml:space="preserve">: </w:t>
      </w:r>
      <w:r w:rsidRPr="00AE1A9B">
        <w:rPr>
          <w:iCs/>
          <w:spacing w:val="-4"/>
          <w:sz w:val="26"/>
          <w:szCs w:val="26"/>
        </w:rPr>
        <w:t>VA theo giá so sánh của năm báo cáo;</w:t>
      </w:r>
    </w:p>
    <w:p w:rsidR="0023287C" w:rsidRPr="00AE1A9B" w:rsidRDefault="0023287C" w:rsidP="0023287C">
      <w:pPr>
        <w:tabs>
          <w:tab w:val="left" w:pos="2044"/>
        </w:tabs>
        <w:spacing w:before="120" w:after="120"/>
        <w:ind w:firstLine="709"/>
        <w:jc w:val="both"/>
        <w:rPr>
          <w:bCs/>
          <w:iCs/>
          <w:spacing w:val="-4"/>
          <w:sz w:val="26"/>
          <w:szCs w:val="26"/>
        </w:rPr>
      </w:pPr>
      <w:r w:rsidRPr="00AE1A9B">
        <w:rPr>
          <w:spacing w:val="-4"/>
          <w:sz w:val="26"/>
          <w:szCs w:val="26"/>
        </w:rPr>
        <w:t>VAnnn</w:t>
      </w:r>
      <w:r w:rsidRPr="00AE1A9B">
        <w:rPr>
          <w:spacing w:val="-4"/>
          <w:sz w:val="26"/>
          <w:szCs w:val="26"/>
          <w:vertAlign w:val="subscript"/>
        </w:rPr>
        <w:t>0</w:t>
      </w:r>
      <w:r w:rsidRPr="00AE1A9B">
        <w:rPr>
          <w:iCs/>
          <w:spacing w:val="-4"/>
          <w:sz w:val="26"/>
          <w:szCs w:val="26"/>
        </w:rPr>
        <w:t>: VA theo giá so sánh của năm trước năm báo cáo.</w:t>
      </w:r>
    </w:p>
    <w:p w:rsidR="0023287C" w:rsidRPr="00AE1A9B" w:rsidRDefault="0023287C" w:rsidP="0023287C">
      <w:pPr>
        <w:tabs>
          <w:tab w:val="left" w:pos="0"/>
          <w:tab w:val="left" w:pos="360"/>
          <w:tab w:val="left" w:pos="900"/>
        </w:tabs>
        <w:spacing w:before="120" w:after="120"/>
        <w:ind w:firstLine="709"/>
        <w:jc w:val="both"/>
        <w:rPr>
          <w:bCs/>
          <w:iCs/>
          <w:sz w:val="26"/>
          <w:szCs w:val="26"/>
        </w:rPr>
      </w:pPr>
      <w:r w:rsidRPr="00AE1A9B">
        <w:rPr>
          <w:iCs/>
          <w:sz w:val="26"/>
          <w:szCs w:val="26"/>
        </w:rPr>
        <w:t>b) Tính tốc độ tăng VAnn bình quân theo thời kỳ (nhiều năm)</w:t>
      </w:r>
    </w:p>
    <w:p w:rsidR="0023287C" w:rsidRPr="00AE1A9B" w:rsidRDefault="0023287C" w:rsidP="0023287C">
      <w:pPr>
        <w:tabs>
          <w:tab w:val="left" w:pos="0"/>
          <w:tab w:val="left" w:pos="360"/>
          <w:tab w:val="left" w:pos="900"/>
        </w:tabs>
        <w:spacing w:before="120" w:after="120"/>
        <w:ind w:firstLine="709"/>
        <w:jc w:val="both"/>
        <w:rPr>
          <w:sz w:val="26"/>
          <w:szCs w:val="26"/>
        </w:rPr>
      </w:pPr>
      <w:r w:rsidRPr="00AE1A9B">
        <w:rPr>
          <w:iCs/>
          <w:sz w:val="26"/>
          <w:szCs w:val="26"/>
        </w:rPr>
        <w:t>Công thức tính</w:t>
      </w:r>
      <w:r w:rsidRPr="00AE1A9B">
        <w:rPr>
          <w:sz w:val="26"/>
          <w:szCs w:val="26"/>
        </w:rPr>
        <w:t>:</w:t>
      </w:r>
    </w:p>
    <w:p w:rsidR="0023287C" w:rsidRPr="00AE1A9B" w:rsidRDefault="004319BE" w:rsidP="0023287C">
      <w:pPr>
        <w:tabs>
          <w:tab w:val="left" w:pos="0"/>
          <w:tab w:val="left" w:pos="360"/>
          <w:tab w:val="left" w:pos="900"/>
        </w:tabs>
        <w:spacing w:before="120" w:after="120"/>
        <w:ind w:firstLine="709"/>
        <w:jc w:val="both"/>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G</m:t>
              </m:r>
            </m:e>
            <m:sub>
              <m:r>
                <m:rPr>
                  <m:sty m:val="p"/>
                </m:rPr>
                <w:rPr>
                  <w:rFonts w:ascii="Cambria Math" w:hAnsi="Cambria Math"/>
                  <w:sz w:val="26"/>
                  <w:szCs w:val="26"/>
                </w:rPr>
                <m:t>Y</m:t>
              </m:r>
            </m:sub>
          </m:sSub>
          <m:r>
            <w:rPr>
              <w:rFonts w:ascii="Cambria Math" w:hAnsi="Cambria Math"/>
              <w:sz w:val="26"/>
              <w:szCs w:val="26"/>
            </w:rPr>
            <m:t xml:space="preserve"> (%)=</m:t>
          </m:r>
          <m:d>
            <m:dPr>
              <m:ctrlPr>
                <w:rPr>
                  <w:rFonts w:ascii="Cambria Math" w:hAnsi="Cambria Math"/>
                  <w:i/>
                  <w:sz w:val="26"/>
                  <w:szCs w:val="26"/>
                </w:rPr>
              </m:ctrlPr>
            </m:dPr>
            <m:e>
              <m:rad>
                <m:radPr>
                  <m:ctrlPr>
                    <w:rPr>
                      <w:rFonts w:ascii="Cambria Math" w:hAnsi="Cambria Math"/>
                      <w:i/>
                      <w:sz w:val="26"/>
                      <w:szCs w:val="26"/>
                    </w:rPr>
                  </m:ctrlPr>
                </m:radPr>
                <m:deg>
                  <m:r>
                    <w:rPr>
                      <w:rFonts w:ascii="Cambria Math" w:hAnsi="Cambria Math"/>
                      <w:sz w:val="26"/>
                      <w:szCs w:val="26"/>
                    </w:rPr>
                    <m:t>n</m:t>
                  </m:r>
                </m:deg>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VAnn</m:t>
                          </m:r>
                        </m:e>
                        <m:sub>
                          <m:r>
                            <w:rPr>
                              <w:rFonts w:ascii="Cambria Math" w:hAnsi="Cambria Math"/>
                              <w:sz w:val="26"/>
                              <w:szCs w:val="26"/>
                            </w:rPr>
                            <m:t>n</m:t>
                          </m:r>
                        </m:sub>
                      </m:sSub>
                    </m:num>
                    <m:den>
                      <m:sSub>
                        <m:sSubPr>
                          <m:ctrlPr>
                            <w:rPr>
                              <w:rFonts w:ascii="Cambria Math" w:hAnsi="Cambria Math"/>
                              <w:i/>
                              <w:sz w:val="26"/>
                              <w:szCs w:val="26"/>
                            </w:rPr>
                          </m:ctrlPr>
                        </m:sSubPr>
                        <m:e>
                          <m:r>
                            <w:rPr>
                              <w:rFonts w:ascii="Cambria Math" w:hAnsi="Cambria Math"/>
                              <w:sz w:val="26"/>
                              <w:szCs w:val="26"/>
                            </w:rPr>
                            <m:t>VAnn</m:t>
                          </m:r>
                        </m:e>
                        <m:sub>
                          <m:r>
                            <w:rPr>
                              <w:rFonts w:ascii="Cambria Math" w:hAnsi="Cambria Math"/>
                              <w:sz w:val="26"/>
                              <w:szCs w:val="26"/>
                            </w:rPr>
                            <m:t>0</m:t>
                          </m:r>
                        </m:sub>
                      </m:sSub>
                    </m:den>
                  </m:f>
                </m:e>
              </m:rad>
              <m:r>
                <w:rPr>
                  <w:rFonts w:ascii="Cambria Math" w:hAnsi="Cambria Math"/>
                  <w:sz w:val="26"/>
                  <w:szCs w:val="26"/>
                </w:rPr>
                <m:t>-1</m:t>
              </m:r>
            </m:e>
          </m:d>
          <m:r>
            <w:rPr>
              <w:rFonts w:ascii="Cambria Math" w:hAnsi="Cambria Math"/>
              <w:sz w:val="26"/>
              <w:szCs w:val="26"/>
            </w:rPr>
            <m:t>×100</m:t>
          </m:r>
        </m:oMath>
      </m:oMathPara>
    </w:p>
    <w:p w:rsidR="0023287C" w:rsidRPr="00AE1A9B" w:rsidRDefault="0023287C" w:rsidP="0023287C">
      <w:pPr>
        <w:tabs>
          <w:tab w:val="left" w:pos="0"/>
          <w:tab w:val="left" w:pos="360"/>
          <w:tab w:val="left" w:pos="900"/>
        </w:tabs>
        <w:spacing w:before="120" w:after="120"/>
        <w:ind w:firstLine="709"/>
        <w:jc w:val="both"/>
        <w:rPr>
          <w:sz w:val="26"/>
          <w:szCs w:val="26"/>
        </w:rPr>
      </w:pPr>
      <w:r w:rsidRPr="00AE1A9B">
        <w:rPr>
          <w:sz w:val="26"/>
          <w:szCs w:val="26"/>
        </w:rPr>
        <w:t xml:space="preserve">Trong đó: </w:t>
      </w:r>
    </w:p>
    <w:p w:rsidR="0023287C" w:rsidRPr="00AE1A9B" w:rsidRDefault="0023287C" w:rsidP="0023287C">
      <w:pPr>
        <w:tabs>
          <w:tab w:val="left" w:pos="1876"/>
        </w:tabs>
        <w:spacing w:before="120" w:after="120"/>
        <w:ind w:firstLine="709"/>
        <w:jc w:val="both"/>
        <w:rPr>
          <w:sz w:val="26"/>
          <w:szCs w:val="26"/>
        </w:rPr>
      </w:pPr>
      <w:r w:rsidRPr="00AE1A9B">
        <w:rPr>
          <w:spacing w:val="4"/>
          <w:sz w:val="26"/>
          <w:szCs w:val="26"/>
        </w:rPr>
        <w:t>G</w:t>
      </w:r>
      <w:r w:rsidRPr="00AE1A9B">
        <w:rPr>
          <w:spacing w:val="4"/>
          <w:sz w:val="26"/>
          <w:szCs w:val="26"/>
          <w:vertAlign w:val="subscript"/>
        </w:rPr>
        <w:t>Y</w:t>
      </w:r>
      <w:r w:rsidRPr="00AE1A9B">
        <w:rPr>
          <w:spacing w:val="4"/>
          <w:sz w:val="26"/>
          <w:szCs w:val="26"/>
        </w:rPr>
        <w:t>: Tốc độ tăng VAnn bình quân năm theo thời kỳ; từ năm sau năm gốc so sánh đến năm thứ</w:t>
      </w:r>
      <w:r w:rsidRPr="00AE1A9B">
        <w:rPr>
          <w:sz w:val="26"/>
          <w:szCs w:val="26"/>
        </w:rPr>
        <w:t xml:space="preserve"> n;</w:t>
      </w:r>
    </w:p>
    <w:p w:rsidR="0023287C" w:rsidRPr="00AE1A9B" w:rsidRDefault="0023287C" w:rsidP="0023287C">
      <w:pPr>
        <w:tabs>
          <w:tab w:val="left" w:pos="1876"/>
        </w:tabs>
        <w:spacing w:before="120" w:after="120"/>
        <w:ind w:firstLine="709"/>
        <w:jc w:val="both"/>
        <w:rPr>
          <w:sz w:val="26"/>
          <w:szCs w:val="26"/>
        </w:rPr>
      </w:pPr>
      <w:r w:rsidRPr="00AE1A9B">
        <w:rPr>
          <w:sz w:val="26"/>
          <w:szCs w:val="26"/>
        </w:rPr>
        <w:t>VAnn</w:t>
      </w:r>
      <w:r w:rsidRPr="00AE1A9B">
        <w:rPr>
          <w:sz w:val="26"/>
          <w:szCs w:val="26"/>
          <w:vertAlign w:val="subscript"/>
        </w:rPr>
        <w:t>n</w:t>
      </w:r>
      <w:r w:rsidRPr="00AE1A9B">
        <w:rPr>
          <w:sz w:val="26"/>
          <w:szCs w:val="26"/>
        </w:rPr>
        <w:t>: VAnn theo giá so sánh năm cuối (năm thứ n) của thời kỳ nghiên cứu;</w:t>
      </w:r>
    </w:p>
    <w:p w:rsidR="0023287C" w:rsidRPr="00AE1A9B" w:rsidRDefault="0023287C" w:rsidP="0023287C">
      <w:pPr>
        <w:tabs>
          <w:tab w:val="left" w:pos="1876"/>
        </w:tabs>
        <w:spacing w:before="120" w:after="120"/>
        <w:ind w:firstLine="709"/>
        <w:jc w:val="both"/>
        <w:rPr>
          <w:sz w:val="26"/>
          <w:szCs w:val="26"/>
        </w:rPr>
      </w:pPr>
      <w:r w:rsidRPr="00AE1A9B">
        <w:rPr>
          <w:sz w:val="26"/>
          <w:szCs w:val="26"/>
        </w:rPr>
        <w:t>VAnn</w:t>
      </w:r>
      <w:r w:rsidRPr="00AE1A9B">
        <w:rPr>
          <w:sz w:val="26"/>
          <w:szCs w:val="26"/>
          <w:vertAlign w:val="subscript"/>
        </w:rPr>
        <w:t>0</w:t>
      </w:r>
      <w:r w:rsidRPr="00AE1A9B">
        <w:rPr>
          <w:sz w:val="26"/>
          <w:szCs w:val="26"/>
        </w:rPr>
        <w:t>: VAnn theo giá so sánh năm gốc so sánh của thời kỳ nghiên cứu;</w:t>
      </w:r>
    </w:p>
    <w:p w:rsidR="0023287C" w:rsidRPr="00AE1A9B" w:rsidRDefault="0023287C" w:rsidP="0023287C">
      <w:pPr>
        <w:tabs>
          <w:tab w:val="left" w:pos="1876"/>
        </w:tabs>
        <w:spacing w:before="120" w:after="120"/>
        <w:ind w:firstLine="709"/>
        <w:jc w:val="both"/>
        <w:rPr>
          <w:sz w:val="26"/>
          <w:szCs w:val="26"/>
        </w:rPr>
      </w:pPr>
      <w:r w:rsidRPr="00AE1A9B">
        <w:rPr>
          <w:sz w:val="26"/>
          <w:szCs w:val="26"/>
        </w:rPr>
        <w:t>n: Số năm tính từ năm sau năm gốc so sánh cho đến năm báo cáo.</w:t>
      </w:r>
    </w:p>
    <w:p w:rsidR="0023287C" w:rsidRPr="00AE1A9B" w:rsidRDefault="0023287C" w:rsidP="0023287C">
      <w:pPr>
        <w:tabs>
          <w:tab w:val="left" w:pos="360"/>
          <w:tab w:val="left" w:pos="900"/>
        </w:tabs>
        <w:spacing w:before="120" w:after="120"/>
        <w:ind w:firstLine="709"/>
        <w:jc w:val="both"/>
        <w:rPr>
          <w:b/>
          <w:sz w:val="26"/>
          <w:szCs w:val="26"/>
        </w:rPr>
      </w:pPr>
      <w:r w:rsidRPr="00AE1A9B">
        <w:rPr>
          <w:b/>
          <w:sz w:val="26"/>
          <w:szCs w:val="26"/>
        </w:rPr>
        <w:t>2. Phân tổ chủ yếu</w:t>
      </w:r>
    </w:p>
    <w:p w:rsidR="0023287C" w:rsidRPr="00AE1A9B" w:rsidRDefault="0023287C" w:rsidP="0023287C">
      <w:pPr>
        <w:tabs>
          <w:tab w:val="left" w:pos="0"/>
          <w:tab w:val="left" w:pos="360"/>
          <w:tab w:val="left" w:pos="900"/>
        </w:tabs>
        <w:spacing w:before="120" w:after="120"/>
        <w:ind w:firstLine="709"/>
        <w:jc w:val="both"/>
        <w:rPr>
          <w:sz w:val="26"/>
          <w:szCs w:val="26"/>
        </w:rPr>
      </w:pPr>
      <w:r w:rsidRPr="00AE1A9B">
        <w:rPr>
          <w:sz w:val="26"/>
          <w:szCs w:val="26"/>
        </w:rPr>
        <w:t>- Loại hình kinh tế;</w:t>
      </w:r>
    </w:p>
    <w:p w:rsidR="0023287C" w:rsidRPr="00AE1A9B" w:rsidRDefault="0023287C" w:rsidP="0023287C">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23287C" w:rsidRPr="00AE1A9B" w:rsidRDefault="0023287C" w:rsidP="0023287C">
      <w:pPr>
        <w:spacing w:before="120" w:after="120"/>
        <w:ind w:firstLine="709"/>
        <w:jc w:val="both"/>
        <w:rPr>
          <w:sz w:val="26"/>
          <w:szCs w:val="26"/>
        </w:rPr>
      </w:pPr>
      <w:r w:rsidRPr="00AE1A9B">
        <w:rPr>
          <w:sz w:val="26"/>
          <w:szCs w:val="26"/>
        </w:rPr>
        <w:t>- Vùng kinh tế - xã hội.</w:t>
      </w:r>
    </w:p>
    <w:p w:rsidR="0023287C" w:rsidRPr="00AE1A9B" w:rsidRDefault="0023287C" w:rsidP="0023287C">
      <w:pPr>
        <w:tabs>
          <w:tab w:val="left" w:pos="0"/>
          <w:tab w:val="left" w:pos="360"/>
          <w:tab w:val="left" w:pos="900"/>
        </w:tabs>
        <w:spacing w:before="120" w:after="120"/>
        <w:ind w:firstLine="709"/>
        <w:jc w:val="both"/>
        <w:rPr>
          <w:sz w:val="26"/>
          <w:szCs w:val="26"/>
        </w:rPr>
      </w:pPr>
      <w:r w:rsidRPr="00AE1A9B">
        <w:rPr>
          <w:b/>
          <w:sz w:val="26"/>
          <w:szCs w:val="26"/>
        </w:rPr>
        <w:t>3. Kỳ công bố:</w:t>
      </w:r>
      <w:r w:rsidRPr="00AE1A9B">
        <w:rPr>
          <w:sz w:val="26"/>
          <w:szCs w:val="26"/>
        </w:rPr>
        <w:t xml:space="preserve"> Năm.</w:t>
      </w:r>
    </w:p>
    <w:p w:rsidR="0023287C" w:rsidRPr="00AE1A9B" w:rsidRDefault="0023287C" w:rsidP="0023287C">
      <w:pPr>
        <w:tabs>
          <w:tab w:val="left" w:pos="0"/>
          <w:tab w:val="left" w:pos="360"/>
          <w:tab w:val="left" w:pos="900"/>
        </w:tabs>
        <w:spacing w:before="120" w:after="120"/>
        <w:ind w:firstLine="709"/>
        <w:jc w:val="both"/>
        <w:rPr>
          <w:b/>
          <w:sz w:val="26"/>
          <w:szCs w:val="26"/>
        </w:rPr>
      </w:pPr>
      <w:r w:rsidRPr="00AE1A9B">
        <w:rPr>
          <w:b/>
          <w:sz w:val="26"/>
          <w:szCs w:val="26"/>
        </w:rPr>
        <w:t xml:space="preserve">4. Nguồn số liệu: </w:t>
      </w:r>
    </w:p>
    <w:p w:rsidR="0023287C" w:rsidRPr="00AE1A9B" w:rsidRDefault="0023287C" w:rsidP="0023287C">
      <w:pPr>
        <w:spacing w:before="120" w:after="120"/>
        <w:ind w:firstLine="709"/>
        <w:jc w:val="both"/>
        <w:rPr>
          <w:bCs/>
          <w:sz w:val="26"/>
          <w:szCs w:val="26"/>
        </w:rPr>
      </w:pPr>
      <w:r w:rsidRPr="00AE1A9B">
        <w:rPr>
          <w:sz w:val="26"/>
          <w:szCs w:val="26"/>
          <w:lang w:val="pt-BR"/>
        </w:rPr>
        <w:t xml:space="preserve">- </w:t>
      </w:r>
      <w:r w:rsidRPr="00AE1A9B">
        <w:rPr>
          <w:bCs/>
          <w:sz w:val="26"/>
          <w:szCs w:val="26"/>
        </w:rPr>
        <w:t xml:space="preserve">Tổng điều tra kinh tế; </w:t>
      </w:r>
    </w:p>
    <w:p w:rsidR="0023287C" w:rsidRPr="00AE1A9B" w:rsidRDefault="0023287C" w:rsidP="0023287C">
      <w:pPr>
        <w:spacing w:before="120" w:after="120"/>
        <w:ind w:firstLine="709"/>
        <w:jc w:val="both"/>
        <w:rPr>
          <w:bCs/>
          <w:sz w:val="26"/>
          <w:szCs w:val="26"/>
        </w:rPr>
      </w:pPr>
      <w:r w:rsidRPr="00AE1A9B">
        <w:rPr>
          <w:bCs/>
          <w:sz w:val="26"/>
          <w:szCs w:val="26"/>
        </w:rPr>
        <w:t xml:space="preserve">- Điều tra doanh nghiệp; </w:t>
      </w:r>
    </w:p>
    <w:p w:rsidR="0023287C" w:rsidRPr="00AE1A9B" w:rsidRDefault="0023287C" w:rsidP="0023287C">
      <w:pPr>
        <w:spacing w:before="120" w:after="120"/>
        <w:ind w:firstLine="709"/>
        <w:jc w:val="both"/>
        <w:rPr>
          <w:bCs/>
          <w:sz w:val="26"/>
          <w:szCs w:val="26"/>
        </w:rPr>
      </w:pPr>
      <w:r w:rsidRPr="00AE1A9B">
        <w:rPr>
          <w:bCs/>
          <w:sz w:val="26"/>
          <w:szCs w:val="26"/>
        </w:rPr>
        <w:t xml:space="preserve">- Điều tra cơ sở sản xuất, kinh doanh cá thể; </w:t>
      </w:r>
    </w:p>
    <w:p w:rsidR="0023287C" w:rsidRPr="00AE1A9B" w:rsidRDefault="0023287C" w:rsidP="0023287C">
      <w:pPr>
        <w:spacing w:before="120" w:after="120"/>
        <w:ind w:firstLine="709"/>
        <w:jc w:val="both"/>
        <w:rPr>
          <w:bCs/>
          <w:sz w:val="26"/>
          <w:szCs w:val="26"/>
        </w:rPr>
      </w:pPr>
      <w:r w:rsidRPr="00AE1A9B">
        <w:rPr>
          <w:bCs/>
          <w:sz w:val="26"/>
          <w:szCs w:val="26"/>
        </w:rPr>
        <w:t xml:space="preserve">- Điều tra thu thập thông tin lập bảng cân đối liên ngành và tính hệ số chi phí trung gian; </w:t>
      </w:r>
    </w:p>
    <w:p w:rsidR="0023287C" w:rsidRPr="00AE1A9B" w:rsidRDefault="0023287C" w:rsidP="0023287C">
      <w:pPr>
        <w:spacing w:before="120" w:after="120"/>
        <w:ind w:firstLine="709"/>
        <w:jc w:val="both"/>
        <w:rPr>
          <w:bCs/>
          <w:sz w:val="26"/>
          <w:szCs w:val="26"/>
        </w:rPr>
      </w:pPr>
      <w:r w:rsidRPr="00AE1A9B">
        <w:rPr>
          <w:bCs/>
          <w:sz w:val="26"/>
          <w:szCs w:val="26"/>
        </w:rPr>
        <w:t xml:space="preserve">- Điều tra đơn vị sự nghiệp và tổ chức vô vị lợi; </w:t>
      </w:r>
    </w:p>
    <w:p w:rsidR="0023287C" w:rsidRPr="00AE1A9B" w:rsidRDefault="0023287C" w:rsidP="0023287C">
      <w:pPr>
        <w:spacing w:before="120" w:after="120"/>
        <w:ind w:firstLine="709"/>
        <w:jc w:val="both"/>
        <w:rPr>
          <w:sz w:val="26"/>
          <w:szCs w:val="26"/>
          <w:lang w:val="pt-BR"/>
        </w:rPr>
      </w:pPr>
      <w:r w:rsidRPr="00AE1A9B">
        <w:rPr>
          <w:bCs/>
          <w:sz w:val="26"/>
          <w:szCs w:val="26"/>
        </w:rPr>
        <w:t>- Kết quả các cuộc điều tra thống kê trong Chương trình điều tra thống kê quốc gia;</w:t>
      </w:r>
    </w:p>
    <w:p w:rsidR="0023287C" w:rsidRPr="00AE1A9B" w:rsidRDefault="0023287C" w:rsidP="0023287C">
      <w:pPr>
        <w:tabs>
          <w:tab w:val="left" w:pos="0"/>
          <w:tab w:val="left" w:pos="360"/>
          <w:tab w:val="left" w:pos="900"/>
        </w:tabs>
        <w:spacing w:before="120" w:after="120"/>
        <w:ind w:firstLine="709"/>
        <w:jc w:val="both"/>
        <w:rPr>
          <w:sz w:val="26"/>
          <w:szCs w:val="26"/>
          <w:lang w:val="pt-BR"/>
        </w:rPr>
      </w:pPr>
      <w:r w:rsidRPr="00AE1A9B">
        <w:rPr>
          <w:sz w:val="26"/>
          <w:szCs w:val="26"/>
          <w:lang w:val="pt-BR"/>
        </w:rPr>
        <w:t>- Chế độ báo cáo thống kê cấp quốc gia;</w:t>
      </w:r>
    </w:p>
    <w:p w:rsidR="0023287C" w:rsidRPr="00AE1A9B" w:rsidRDefault="0023287C" w:rsidP="0023287C">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 Dữ liệu hành chính.</w:t>
      </w:r>
    </w:p>
    <w:p w:rsidR="0023287C" w:rsidRPr="00AE1A9B" w:rsidRDefault="0023287C" w:rsidP="0023287C">
      <w:pPr>
        <w:spacing w:before="120" w:after="120"/>
        <w:ind w:firstLine="709"/>
        <w:jc w:val="both"/>
        <w:rPr>
          <w:sz w:val="26"/>
          <w:szCs w:val="26"/>
        </w:rPr>
      </w:pPr>
      <w:r w:rsidRPr="00AE1A9B">
        <w:rPr>
          <w:b/>
          <w:sz w:val="26"/>
          <w:szCs w:val="26"/>
        </w:rPr>
        <w:lastRenderedPageBreak/>
        <w:t>5. Cơ quan chịu trách nhiệm thu thập, tổng hợp:</w:t>
      </w:r>
      <w:r w:rsidRPr="00AE1A9B">
        <w:rPr>
          <w:sz w:val="26"/>
          <w:szCs w:val="26"/>
        </w:rPr>
        <w:t xml:space="preserve"> Bộ Kế hoạch và Đầu tư (Tổng cục Thống kê).</w:t>
      </w:r>
    </w:p>
    <w:p w:rsidR="0023287C" w:rsidRPr="00AE1A9B" w:rsidRDefault="0023287C" w:rsidP="0023287C">
      <w:pPr>
        <w:spacing w:before="120" w:after="120"/>
        <w:ind w:firstLine="709"/>
        <w:jc w:val="both"/>
        <w:rPr>
          <w:b/>
          <w:sz w:val="26"/>
          <w:szCs w:val="26"/>
        </w:rPr>
      </w:pPr>
    </w:p>
    <w:p w:rsidR="0023287C" w:rsidRPr="00AE1A9B" w:rsidRDefault="0023287C" w:rsidP="0023287C">
      <w:pPr>
        <w:spacing w:before="120" w:after="120"/>
        <w:ind w:firstLine="709"/>
        <w:jc w:val="both"/>
        <w:rPr>
          <w:b/>
          <w:spacing w:val="-6"/>
          <w:sz w:val="26"/>
          <w:szCs w:val="26"/>
        </w:rPr>
      </w:pPr>
      <w:r w:rsidRPr="00AE1A9B">
        <w:rPr>
          <w:b/>
          <w:spacing w:val="-6"/>
          <w:sz w:val="26"/>
          <w:szCs w:val="26"/>
        </w:rPr>
        <w:t>Chỉ tiêu</w:t>
      </w:r>
      <w:r w:rsidR="009322C3" w:rsidRPr="00AE1A9B">
        <w:rPr>
          <w:b/>
          <w:spacing w:val="-6"/>
          <w:sz w:val="26"/>
          <w:szCs w:val="26"/>
        </w:rPr>
        <w:t xml:space="preserve"> 5</w:t>
      </w:r>
      <w:r w:rsidRPr="00AE1A9B">
        <w:rPr>
          <w:b/>
          <w:spacing w:val="-6"/>
          <w:sz w:val="26"/>
          <w:szCs w:val="26"/>
        </w:rPr>
        <w:t>. Năng suất lao động ngành nông nghiệp, lâm nghiệp và thuỷ sản</w:t>
      </w:r>
    </w:p>
    <w:p w:rsidR="0023287C" w:rsidRPr="00AE1A9B" w:rsidRDefault="0023287C" w:rsidP="0023287C">
      <w:pPr>
        <w:spacing w:before="120" w:after="120"/>
        <w:ind w:firstLine="709"/>
        <w:jc w:val="both"/>
        <w:rPr>
          <w:sz w:val="26"/>
          <w:szCs w:val="26"/>
          <w:lang w:val="pt-BR"/>
        </w:rPr>
      </w:pPr>
      <w:r w:rsidRPr="00AE1A9B">
        <w:rPr>
          <w:b/>
          <w:sz w:val="26"/>
          <w:szCs w:val="26"/>
          <w:lang w:val="pt-BR"/>
        </w:rPr>
        <w:t>1. Khái niệm, phương pháp tính</w:t>
      </w:r>
    </w:p>
    <w:p w:rsidR="0023287C" w:rsidRPr="00177C2D" w:rsidRDefault="0023287C" w:rsidP="0023287C">
      <w:pPr>
        <w:spacing w:before="120" w:after="120"/>
        <w:ind w:firstLine="709"/>
        <w:jc w:val="both"/>
        <w:rPr>
          <w:sz w:val="26"/>
          <w:szCs w:val="26"/>
          <w:lang w:val="pt-BR"/>
        </w:rPr>
      </w:pPr>
      <w:r w:rsidRPr="00177C2D">
        <w:rPr>
          <w:sz w:val="26"/>
          <w:szCs w:val="26"/>
          <w:lang w:val="pt-BR"/>
        </w:rPr>
        <w:t xml:space="preserve">Năng suất lao động </w:t>
      </w:r>
      <w:r w:rsidRPr="00177C2D">
        <w:rPr>
          <w:sz w:val="26"/>
          <w:szCs w:val="26"/>
        </w:rPr>
        <w:t>ngành nông nghiệp, lâm nghiệp và thuỷ sản</w:t>
      </w:r>
      <w:r w:rsidRPr="00177C2D">
        <w:rPr>
          <w:sz w:val="26"/>
          <w:szCs w:val="26"/>
          <w:lang w:val="pt-BR"/>
        </w:rPr>
        <w:t xml:space="preserve"> phản ánh hiệu suất làm việc của lao động </w:t>
      </w:r>
      <w:r w:rsidRPr="00177C2D">
        <w:rPr>
          <w:sz w:val="26"/>
          <w:szCs w:val="26"/>
        </w:rPr>
        <w:t>ngành nông nghiệp, lâm nghiệp và thuỷ sản</w:t>
      </w:r>
      <w:r w:rsidRPr="00177C2D">
        <w:rPr>
          <w:sz w:val="26"/>
          <w:szCs w:val="26"/>
          <w:lang w:val="pt-BR"/>
        </w:rPr>
        <w:t xml:space="preserve">, thường đo bằng </w:t>
      </w:r>
      <w:r w:rsidR="005135B4" w:rsidRPr="00177C2D">
        <w:rPr>
          <w:sz w:val="26"/>
          <w:szCs w:val="26"/>
          <w:lang w:val="pt-BR"/>
        </w:rPr>
        <w:t>tổng giá trị tăng thêm</w:t>
      </w:r>
      <w:r w:rsidRPr="00177C2D">
        <w:rPr>
          <w:sz w:val="26"/>
          <w:szCs w:val="26"/>
          <w:lang w:val="pt-BR"/>
        </w:rPr>
        <w:t xml:space="preserve"> </w:t>
      </w:r>
      <w:r w:rsidRPr="00177C2D">
        <w:rPr>
          <w:sz w:val="26"/>
          <w:szCs w:val="26"/>
        </w:rPr>
        <w:t>ngành nông nghiệp, lâm nghiệp và thuỷ sản</w:t>
      </w:r>
      <w:r w:rsidRPr="00177C2D">
        <w:rPr>
          <w:sz w:val="26"/>
          <w:szCs w:val="26"/>
          <w:lang w:val="pt-BR"/>
        </w:rPr>
        <w:t xml:space="preserve"> tính bình quân một lao động đang làm việc </w:t>
      </w:r>
      <w:r w:rsidRPr="00177C2D">
        <w:rPr>
          <w:sz w:val="26"/>
          <w:szCs w:val="26"/>
        </w:rPr>
        <w:t>ngành nông nghiệp, lâm nghiệp và thuỷ sản</w:t>
      </w:r>
      <w:r w:rsidRPr="00177C2D">
        <w:rPr>
          <w:sz w:val="26"/>
          <w:szCs w:val="26"/>
          <w:lang w:val="pt-BR"/>
        </w:rPr>
        <w:t xml:space="preserve"> trong thời kỳ tham chiếu.</w:t>
      </w:r>
    </w:p>
    <w:p w:rsidR="0023287C" w:rsidRPr="00177C2D" w:rsidRDefault="0023287C" w:rsidP="009322C3">
      <w:pPr>
        <w:spacing w:after="200" w:line="276" w:lineRule="auto"/>
        <w:ind w:firstLine="709"/>
        <w:rPr>
          <w:sz w:val="26"/>
          <w:szCs w:val="26"/>
        </w:rPr>
      </w:pPr>
      <w:r w:rsidRPr="00177C2D">
        <w:rPr>
          <w:sz w:val="26"/>
          <w:szCs w:val="26"/>
          <w:lang w:val="pt-BR"/>
        </w:rPr>
        <w:t>Công thức tính:</w:t>
      </w:r>
    </w:p>
    <w:tbl>
      <w:tblPr>
        <w:tblW w:w="0" w:type="auto"/>
        <w:jc w:val="center"/>
        <w:tblCellMar>
          <w:left w:w="28" w:type="dxa"/>
          <w:right w:w="28" w:type="dxa"/>
        </w:tblCellMar>
        <w:tblLook w:val="04A0" w:firstRow="1" w:lastRow="0" w:firstColumn="1" w:lastColumn="0" w:noHBand="0" w:noVBand="1"/>
      </w:tblPr>
      <w:tblGrid>
        <w:gridCol w:w="2971"/>
        <w:gridCol w:w="283"/>
        <w:gridCol w:w="3969"/>
      </w:tblGrid>
      <w:tr w:rsidR="00AE1A9B" w:rsidRPr="00177C2D" w:rsidTr="0023287C">
        <w:trPr>
          <w:trHeight w:val="303"/>
          <w:jc w:val="center"/>
        </w:trPr>
        <w:tc>
          <w:tcPr>
            <w:tcW w:w="2971" w:type="dxa"/>
            <w:vMerge w:val="restart"/>
            <w:vAlign w:val="center"/>
          </w:tcPr>
          <w:p w:rsidR="0023287C" w:rsidRPr="00177C2D" w:rsidRDefault="0023287C" w:rsidP="0023287C">
            <w:pPr>
              <w:spacing w:before="120" w:after="120"/>
              <w:jc w:val="center"/>
              <w:rPr>
                <w:sz w:val="26"/>
                <w:szCs w:val="26"/>
                <w:lang w:val="pt-BR"/>
              </w:rPr>
            </w:pPr>
            <w:r w:rsidRPr="00177C2D">
              <w:rPr>
                <w:sz w:val="26"/>
                <w:szCs w:val="26"/>
                <w:lang w:val="pt-BR"/>
              </w:rPr>
              <w:t xml:space="preserve">Năng suất lao động </w:t>
            </w:r>
            <w:r w:rsidRPr="00177C2D">
              <w:rPr>
                <w:sz w:val="26"/>
                <w:szCs w:val="26"/>
              </w:rPr>
              <w:t>ngành nông nghiệp, lâm nghiệp và thuỷ sản</w:t>
            </w:r>
          </w:p>
        </w:tc>
        <w:tc>
          <w:tcPr>
            <w:tcW w:w="283" w:type="dxa"/>
            <w:vMerge w:val="restart"/>
            <w:vAlign w:val="center"/>
          </w:tcPr>
          <w:p w:rsidR="0023287C" w:rsidRPr="00177C2D" w:rsidRDefault="0023287C" w:rsidP="0023287C">
            <w:pPr>
              <w:spacing w:before="120" w:after="120"/>
              <w:jc w:val="center"/>
              <w:rPr>
                <w:sz w:val="26"/>
                <w:szCs w:val="26"/>
                <w:lang w:val="pt-BR"/>
              </w:rPr>
            </w:pPr>
            <w:r w:rsidRPr="00177C2D">
              <w:rPr>
                <w:sz w:val="26"/>
                <w:szCs w:val="26"/>
                <w:lang w:val="pt-BR"/>
              </w:rPr>
              <w:t>=</w:t>
            </w:r>
          </w:p>
        </w:tc>
        <w:tc>
          <w:tcPr>
            <w:tcW w:w="3969" w:type="dxa"/>
            <w:tcBorders>
              <w:bottom w:val="single" w:sz="4" w:space="0" w:color="auto"/>
            </w:tcBorders>
            <w:vAlign w:val="center"/>
          </w:tcPr>
          <w:p w:rsidR="0023287C" w:rsidRPr="00177C2D" w:rsidRDefault="0023287C" w:rsidP="005135B4">
            <w:pPr>
              <w:spacing w:before="120" w:after="120"/>
              <w:jc w:val="center"/>
              <w:rPr>
                <w:sz w:val="26"/>
                <w:szCs w:val="26"/>
                <w:lang w:val="pt-BR"/>
              </w:rPr>
            </w:pPr>
            <w:r w:rsidRPr="00177C2D">
              <w:rPr>
                <w:sz w:val="26"/>
                <w:szCs w:val="26"/>
                <w:lang w:val="pt-BR"/>
              </w:rPr>
              <w:t xml:space="preserve">Tổng </w:t>
            </w:r>
            <w:r w:rsidR="005135B4" w:rsidRPr="00177C2D">
              <w:rPr>
                <w:sz w:val="26"/>
                <w:szCs w:val="26"/>
                <w:lang w:val="pt-BR"/>
              </w:rPr>
              <w:t xml:space="preserve">tổng giá trị tăng thêm </w:t>
            </w:r>
            <w:r w:rsidRPr="00177C2D">
              <w:rPr>
                <w:sz w:val="26"/>
                <w:szCs w:val="26"/>
              </w:rPr>
              <w:t>ngành nông nghiệp, lâm nghiệp và thuỷ sản</w:t>
            </w:r>
          </w:p>
        </w:tc>
      </w:tr>
      <w:tr w:rsidR="00AE1A9B" w:rsidRPr="00AE1A9B" w:rsidTr="0023287C">
        <w:trPr>
          <w:trHeight w:val="303"/>
          <w:jc w:val="center"/>
        </w:trPr>
        <w:tc>
          <w:tcPr>
            <w:tcW w:w="2971" w:type="dxa"/>
            <w:vMerge/>
            <w:vAlign w:val="center"/>
          </w:tcPr>
          <w:p w:rsidR="0023287C" w:rsidRPr="00177C2D" w:rsidRDefault="0023287C" w:rsidP="0023287C">
            <w:pPr>
              <w:spacing w:before="120" w:after="120"/>
              <w:jc w:val="center"/>
              <w:rPr>
                <w:sz w:val="26"/>
                <w:szCs w:val="26"/>
                <w:lang w:val="pt-BR"/>
              </w:rPr>
            </w:pPr>
          </w:p>
        </w:tc>
        <w:tc>
          <w:tcPr>
            <w:tcW w:w="283" w:type="dxa"/>
            <w:vMerge/>
            <w:vAlign w:val="center"/>
          </w:tcPr>
          <w:p w:rsidR="0023287C" w:rsidRPr="00177C2D" w:rsidRDefault="0023287C" w:rsidP="0023287C">
            <w:pPr>
              <w:spacing w:before="120" w:after="120"/>
              <w:jc w:val="center"/>
              <w:rPr>
                <w:sz w:val="26"/>
                <w:szCs w:val="26"/>
                <w:lang w:val="pt-BR"/>
              </w:rPr>
            </w:pPr>
          </w:p>
        </w:tc>
        <w:tc>
          <w:tcPr>
            <w:tcW w:w="3969" w:type="dxa"/>
            <w:tcBorders>
              <w:top w:val="single" w:sz="4" w:space="0" w:color="auto"/>
            </w:tcBorders>
            <w:vAlign w:val="center"/>
          </w:tcPr>
          <w:p w:rsidR="0023287C" w:rsidRPr="00AE1A9B" w:rsidRDefault="0023287C" w:rsidP="00803400">
            <w:pPr>
              <w:spacing w:before="120" w:after="120"/>
              <w:jc w:val="center"/>
              <w:rPr>
                <w:sz w:val="26"/>
                <w:szCs w:val="26"/>
                <w:lang w:val="pt-BR"/>
              </w:rPr>
            </w:pPr>
            <w:r w:rsidRPr="00177C2D">
              <w:rPr>
                <w:sz w:val="26"/>
                <w:szCs w:val="26"/>
                <w:lang w:val="pt-BR"/>
              </w:rPr>
              <w:t xml:space="preserve">Tổng số người làm việc </w:t>
            </w:r>
            <w:r w:rsidRPr="00177C2D">
              <w:rPr>
                <w:sz w:val="26"/>
                <w:szCs w:val="26"/>
              </w:rPr>
              <w:t>ngành</w:t>
            </w:r>
            <w:r w:rsidR="00803400" w:rsidRPr="00177C2D">
              <w:rPr>
                <w:sz w:val="26"/>
                <w:szCs w:val="26"/>
              </w:rPr>
              <w:br/>
            </w:r>
            <w:r w:rsidRPr="00177C2D">
              <w:rPr>
                <w:sz w:val="26"/>
                <w:szCs w:val="26"/>
              </w:rPr>
              <w:t>nông nghiệp, lâm nghiệp và thuỷ sản</w:t>
            </w:r>
            <w:r w:rsidRPr="00177C2D">
              <w:rPr>
                <w:sz w:val="26"/>
                <w:szCs w:val="26"/>
                <w:lang w:val="pt-BR"/>
              </w:rPr>
              <w:t xml:space="preserve"> bình quân</w:t>
            </w:r>
            <w:r w:rsidRPr="00AE1A9B">
              <w:rPr>
                <w:sz w:val="26"/>
                <w:szCs w:val="26"/>
                <w:lang w:val="pt-BR"/>
              </w:rPr>
              <w:t xml:space="preserve"> </w:t>
            </w:r>
          </w:p>
        </w:tc>
      </w:tr>
    </w:tbl>
    <w:p w:rsidR="0023287C" w:rsidRPr="00AE1A9B" w:rsidRDefault="0023287C" w:rsidP="0023287C">
      <w:pPr>
        <w:spacing w:before="120" w:after="120"/>
        <w:ind w:firstLine="709"/>
        <w:jc w:val="both"/>
        <w:rPr>
          <w:sz w:val="26"/>
          <w:szCs w:val="26"/>
          <w:lang w:val="pt-BR"/>
        </w:rPr>
      </w:pPr>
      <w:r w:rsidRPr="00AE1A9B">
        <w:rPr>
          <w:b/>
          <w:sz w:val="26"/>
          <w:szCs w:val="26"/>
          <w:lang w:val="pt-BR"/>
        </w:rPr>
        <w:t>2. Phân tổ chủ yếu</w:t>
      </w:r>
    </w:p>
    <w:p w:rsidR="0023287C" w:rsidRPr="00AE1A9B" w:rsidRDefault="0023287C" w:rsidP="0023287C">
      <w:pPr>
        <w:spacing w:before="120" w:after="120"/>
        <w:ind w:firstLine="709"/>
        <w:jc w:val="both"/>
        <w:rPr>
          <w:sz w:val="26"/>
          <w:szCs w:val="26"/>
          <w:lang w:val="pt-BR"/>
        </w:rPr>
      </w:pPr>
      <w:r w:rsidRPr="00AE1A9B">
        <w:rPr>
          <w:sz w:val="26"/>
          <w:szCs w:val="26"/>
          <w:lang w:val="pt-BR"/>
        </w:rPr>
        <w:t>- Loại hình kinh tế;</w:t>
      </w:r>
    </w:p>
    <w:p w:rsidR="0023287C" w:rsidRPr="00AE1A9B" w:rsidRDefault="00074C6F" w:rsidP="0023287C">
      <w:pPr>
        <w:spacing w:before="120" w:after="120"/>
        <w:ind w:firstLine="709"/>
        <w:jc w:val="both"/>
        <w:rPr>
          <w:sz w:val="26"/>
          <w:szCs w:val="26"/>
          <w:lang w:val="pt-BR"/>
        </w:rPr>
      </w:pPr>
      <w:r w:rsidRPr="00AE1A9B">
        <w:rPr>
          <w:sz w:val="26"/>
          <w:szCs w:val="26"/>
          <w:lang w:val="pt-BR"/>
        </w:rPr>
        <w:t xml:space="preserve">- Tỉnh, </w:t>
      </w:r>
      <w:r w:rsidR="0023287C" w:rsidRPr="00AE1A9B">
        <w:rPr>
          <w:sz w:val="26"/>
          <w:szCs w:val="26"/>
          <w:lang w:val="pt-BR"/>
        </w:rPr>
        <w:t>thành phố trực thuộc trung ương;</w:t>
      </w:r>
    </w:p>
    <w:p w:rsidR="0023287C" w:rsidRPr="00AE1A9B" w:rsidRDefault="0023287C" w:rsidP="0023287C">
      <w:pPr>
        <w:spacing w:before="120" w:after="120"/>
        <w:ind w:firstLine="709"/>
        <w:jc w:val="both"/>
        <w:rPr>
          <w:sz w:val="26"/>
          <w:szCs w:val="26"/>
        </w:rPr>
      </w:pPr>
      <w:r w:rsidRPr="00AE1A9B">
        <w:rPr>
          <w:sz w:val="26"/>
          <w:szCs w:val="26"/>
        </w:rPr>
        <w:t>- Vùng kinh tế - xã hội.</w:t>
      </w:r>
    </w:p>
    <w:p w:rsidR="0023287C" w:rsidRPr="00AE1A9B" w:rsidRDefault="0023287C" w:rsidP="0023287C">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23287C" w:rsidRPr="00AE1A9B" w:rsidRDefault="0023287C" w:rsidP="0023287C">
      <w:pPr>
        <w:spacing w:before="120" w:after="120"/>
        <w:ind w:firstLine="709"/>
        <w:jc w:val="both"/>
        <w:rPr>
          <w:sz w:val="26"/>
          <w:szCs w:val="26"/>
          <w:lang w:val="pt-BR"/>
        </w:rPr>
      </w:pPr>
      <w:r w:rsidRPr="00AE1A9B">
        <w:rPr>
          <w:b/>
          <w:sz w:val="26"/>
          <w:szCs w:val="26"/>
          <w:lang w:val="pt-BR"/>
        </w:rPr>
        <w:t>4. Nguồn số liệu</w:t>
      </w:r>
    </w:p>
    <w:p w:rsidR="0023287C" w:rsidRPr="00AE1A9B" w:rsidRDefault="0023287C" w:rsidP="0023287C">
      <w:pPr>
        <w:spacing w:before="120" w:after="120"/>
        <w:ind w:firstLine="709"/>
        <w:jc w:val="both"/>
        <w:rPr>
          <w:sz w:val="26"/>
          <w:szCs w:val="26"/>
        </w:rPr>
      </w:pPr>
      <w:r w:rsidRPr="00AE1A9B">
        <w:rPr>
          <w:sz w:val="26"/>
          <w:szCs w:val="26"/>
        </w:rPr>
        <w:t xml:space="preserve">- </w:t>
      </w:r>
      <w:r w:rsidRPr="00AE1A9B">
        <w:rPr>
          <w:sz w:val="26"/>
          <w:szCs w:val="26"/>
          <w:lang w:val="vi-VN"/>
        </w:rPr>
        <w:t xml:space="preserve">Điều tra </w:t>
      </w:r>
      <w:r w:rsidRPr="00AE1A9B">
        <w:rPr>
          <w:sz w:val="26"/>
          <w:szCs w:val="26"/>
        </w:rPr>
        <w:t>lao động và việc làm;</w:t>
      </w:r>
    </w:p>
    <w:p w:rsidR="0023287C" w:rsidRPr="00AE1A9B" w:rsidRDefault="0023287C" w:rsidP="0023287C">
      <w:pPr>
        <w:spacing w:before="120" w:after="120"/>
        <w:ind w:firstLine="709"/>
        <w:jc w:val="both"/>
        <w:rPr>
          <w:spacing w:val="4"/>
          <w:sz w:val="26"/>
          <w:szCs w:val="26"/>
          <w:lang w:val="pt-BR"/>
        </w:rPr>
      </w:pPr>
      <w:r w:rsidRPr="00AE1A9B">
        <w:rPr>
          <w:bCs/>
          <w:spacing w:val="4"/>
          <w:sz w:val="26"/>
          <w:szCs w:val="26"/>
        </w:rPr>
        <w:t>- Kết quả các cuộc điều tra thống kê trong Chương trình điều tra thống kê quốc gia.</w:t>
      </w:r>
    </w:p>
    <w:p w:rsidR="0023287C" w:rsidRPr="00AE1A9B" w:rsidRDefault="0023287C" w:rsidP="0023287C">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23287C" w:rsidRPr="00AE1A9B" w:rsidRDefault="0023287C" w:rsidP="0023287C">
      <w:pPr>
        <w:spacing w:before="120" w:after="120"/>
        <w:ind w:firstLine="709"/>
        <w:jc w:val="both"/>
        <w:rPr>
          <w:b/>
          <w:sz w:val="26"/>
          <w:szCs w:val="26"/>
        </w:rPr>
      </w:pPr>
    </w:p>
    <w:p w:rsidR="0023287C" w:rsidRPr="00AE1A9B" w:rsidRDefault="009322C3" w:rsidP="0023287C">
      <w:pPr>
        <w:spacing w:before="120" w:after="120"/>
        <w:ind w:firstLine="709"/>
        <w:jc w:val="both"/>
        <w:rPr>
          <w:b/>
          <w:sz w:val="26"/>
          <w:szCs w:val="26"/>
        </w:rPr>
      </w:pPr>
      <w:r w:rsidRPr="00AE1A9B">
        <w:rPr>
          <w:b/>
          <w:spacing w:val="-8"/>
          <w:sz w:val="26"/>
          <w:szCs w:val="26"/>
          <w:lang w:val="pt-BR"/>
        </w:rPr>
        <w:t>Chỉ tiêu 6</w:t>
      </w:r>
      <w:r w:rsidR="0023287C" w:rsidRPr="00AE1A9B">
        <w:rPr>
          <w:b/>
          <w:spacing w:val="-8"/>
          <w:sz w:val="26"/>
          <w:szCs w:val="26"/>
          <w:lang w:val="pt-BR"/>
        </w:rPr>
        <w:t xml:space="preserve">. </w:t>
      </w:r>
      <w:r w:rsidR="0023287C" w:rsidRPr="00AE1A9B">
        <w:rPr>
          <w:b/>
          <w:sz w:val="26"/>
          <w:szCs w:val="26"/>
        </w:rPr>
        <w:t xml:space="preserve">Vốn đầu tư </w:t>
      </w:r>
      <w:r w:rsidR="00074C6F" w:rsidRPr="00AE1A9B">
        <w:rPr>
          <w:b/>
          <w:sz w:val="26"/>
          <w:szCs w:val="26"/>
        </w:rPr>
        <w:t xml:space="preserve">Nhà nước </w:t>
      </w:r>
      <w:r w:rsidR="0023287C" w:rsidRPr="00AE1A9B">
        <w:rPr>
          <w:b/>
          <w:sz w:val="26"/>
          <w:szCs w:val="26"/>
        </w:rPr>
        <w:t>cho ngành nông nghiệp và phát triển nông thôn</w:t>
      </w:r>
    </w:p>
    <w:p w:rsidR="0023287C" w:rsidRPr="00AE1A9B" w:rsidRDefault="0023287C" w:rsidP="0023287C">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phương pháp tính</w:t>
      </w:r>
    </w:p>
    <w:p w:rsidR="0023287C" w:rsidRPr="00AE1A9B" w:rsidRDefault="0023287C" w:rsidP="0023287C">
      <w:pPr>
        <w:shd w:val="clear" w:color="auto" w:fill="FFFFFF"/>
        <w:spacing w:before="120" w:after="120"/>
        <w:ind w:firstLine="709"/>
        <w:jc w:val="both"/>
        <w:rPr>
          <w:sz w:val="26"/>
          <w:szCs w:val="26"/>
        </w:rPr>
      </w:pPr>
      <w:r w:rsidRPr="00AE1A9B">
        <w:rPr>
          <w:sz w:val="26"/>
          <w:szCs w:val="26"/>
        </w:rPr>
        <w:t>Vốn</w:t>
      </w:r>
      <w:r w:rsidRPr="00AE1A9B">
        <w:rPr>
          <w:sz w:val="26"/>
          <w:szCs w:val="26"/>
          <w:lang w:val="vi-VN"/>
        </w:rPr>
        <w:t xml:space="preserve"> </w:t>
      </w:r>
      <w:r w:rsidR="00074C6F" w:rsidRPr="00AE1A9B">
        <w:rPr>
          <w:sz w:val="26"/>
          <w:szCs w:val="26"/>
        </w:rPr>
        <w:t xml:space="preserve">đầu tư </w:t>
      </w:r>
      <w:r w:rsidRPr="00AE1A9B">
        <w:rPr>
          <w:sz w:val="26"/>
          <w:szCs w:val="26"/>
          <w:lang w:val="vi-VN"/>
        </w:rPr>
        <w:t xml:space="preserve">Nhà nước cho ngành nông nghiệp và phát triển nông thôn là toàn bộ các khoản chi từ ngân sách trung ương và ngân sách địa phương ngành nông nghiệp và phát triển nông thôn </w:t>
      </w:r>
    </w:p>
    <w:p w:rsidR="0023287C" w:rsidRPr="00AE1A9B" w:rsidRDefault="0023287C" w:rsidP="0023287C">
      <w:pPr>
        <w:shd w:val="clear" w:color="auto" w:fill="FFFFFF"/>
        <w:spacing w:before="120" w:after="120"/>
        <w:ind w:firstLine="709"/>
        <w:jc w:val="both"/>
        <w:rPr>
          <w:sz w:val="26"/>
          <w:szCs w:val="26"/>
        </w:rPr>
      </w:pPr>
      <w:r w:rsidRPr="00AE1A9B">
        <w:rPr>
          <w:sz w:val="26"/>
          <w:szCs w:val="26"/>
        </w:rPr>
        <w:t>Vốn</w:t>
      </w:r>
      <w:r w:rsidRPr="00AE1A9B">
        <w:rPr>
          <w:sz w:val="26"/>
          <w:szCs w:val="26"/>
          <w:lang w:val="vi-VN"/>
        </w:rPr>
        <w:t xml:space="preserve"> </w:t>
      </w:r>
      <w:r w:rsidR="00074C6F" w:rsidRPr="00AE1A9B">
        <w:rPr>
          <w:sz w:val="26"/>
          <w:szCs w:val="26"/>
        </w:rPr>
        <w:t xml:space="preserve">đầu tư </w:t>
      </w:r>
      <w:r w:rsidRPr="00AE1A9B">
        <w:rPr>
          <w:sz w:val="26"/>
          <w:szCs w:val="26"/>
          <w:lang w:val="vi-VN"/>
        </w:rPr>
        <w:t>Nhà nước cho ngành nông nghiệp và phát triển nông thôn bao gồm các khoản: Chi đầu tư phát triển; chi thường xuyên...</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Các lĩnh vực chi ngân sách của ngành nông nghiệp và phát triển nông thôn bao gồm:</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lastRenderedPageBreak/>
        <w:t>+ Nông nghiệp: Trồng trọt, bảo vệ thực vật, chăn nuôi, thú y;</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Lâm nghiệp;</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Thủy lợi: Đập, hồ chứa nước, cống, trạm bơm, hệ thống dẫn, chuyển nước, kè, bờ bao thủy lợi, nước sạch nông thôn;</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Phòng, chống thiên tai: Công trình đê điều, chống sạt lở, chống úng, chống hạn, xâm nhập mặn, khắc phục hậu quả thiên tai;</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Thủy sản;</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Bố trí sắp xếp dân cư các vùng: Thiên tai, đặc biệt khó khăn, biên giới, hải đảo, di cư tự do, khu rừng đặc dụng;</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Khuyến nông;</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Khoa học và công nghệ;</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Hỗ trợ doanh nghiệp đầu tư vào nông nghiệp, nông thôn;</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Đầu tư khác cho ngành nông nghiệp: diêm nghiệp, đầu tư xây dựng cơ sở hạ tầng, trang thiết bị.</w:t>
      </w:r>
    </w:p>
    <w:p w:rsidR="0023287C" w:rsidRPr="00AE1A9B" w:rsidRDefault="0023287C" w:rsidP="0023287C">
      <w:pPr>
        <w:shd w:val="clear" w:color="auto" w:fill="FFFFFF"/>
        <w:spacing w:before="120" w:after="120"/>
        <w:ind w:firstLine="709"/>
        <w:jc w:val="both"/>
        <w:rPr>
          <w:sz w:val="26"/>
          <w:szCs w:val="26"/>
        </w:rPr>
      </w:pPr>
      <w:r w:rsidRPr="00AE1A9B">
        <w:rPr>
          <w:b/>
          <w:bCs/>
          <w:sz w:val="26"/>
          <w:szCs w:val="26"/>
        </w:rPr>
        <w:t>2</w:t>
      </w:r>
      <w:r w:rsidRPr="00AE1A9B">
        <w:rPr>
          <w:b/>
          <w:bCs/>
          <w:sz w:val="26"/>
          <w:szCs w:val="26"/>
          <w:lang w:val="vi-VN"/>
        </w:rPr>
        <w:t>. Phân tổ chủ yếu</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Lĩnh vực: Nông nghiệp; lâm nghiệp; thủy lợi; phòng, chống thiên tai; thủy sản; bố trí sắp xếp dân cư; khuyến nông; khoa học và công nghệ; hỗ trợ doanh nghiệp đầu tư vào nông nghiệp nông thôn; đầu tư khác.</w:t>
      </w:r>
    </w:p>
    <w:p w:rsidR="0023287C" w:rsidRPr="00AE1A9B" w:rsidRDefault="0023287C" w:rsidP="0023287C">
      <w:pPr>
        <w:shd w:val="clear" w:color="auto" w:fill="FFFFFF"/>
        <w:spacing w:before="120" w:after="120"/>
        <w:ind w:firstLine="709"/>
        <w:jc w:val="both"/>
        <w:rPr>
          <w:sz w:val="26"/>
          <w:szCs w:val="26"/>
        </w:rPr>
      </w:pPr>
      <w:r w:rsidRPr="00AE1A9B">
        <w:rPr>
          <w:sz w:val="26"/>
          <w:szCs w:val="26"/>
          <w:lang w:val="vi-VN"/>
        </w:rPr>
        <w:t>- </w:t>
      </w:r>
      <w:r w:rsidR="00074C6F" w:rsidRPr="00AE1A9B">
        <w:rPr>
          <w:sz w:val="26"/>
          <w:szCs w:val="26"/>
          <w:lang w:val="vi-VN"/>
        </w:rPr>
        <w:t>Nhiệm vụ chi: Đầu tư phát triển; T</w:t>
      </w:r>
      <w:r w:rsidRPr="00AE1A9B">
        <w:rPr>
          <w:sz w:val="26"/>
          <w:szCs w:val="26"/>
          <w:lang w:val="vi-VN"/>
        </w:rPr>
        <w:t>hường xuyên.</w:t>
      </w:r>
    </w:p>
    <w:p w:rsidR="0023287C" w:rsidRPr="00AE1A9B" w:rsidRDefault="0023287C" w:rsidP="0023287C">
      <w:pPr>
        <w:shd w:val="clear" w:color="auto" w:fill="FFFFFF"/>
        <w:spacing w:before="120" w:after="120"/>
        <w:ind w:firstLine="709"/>
        <w:jc w:val="both"/>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Năm.</w:t>
      </w:r>
    </w:p>
    <w:p w:rsidR="0023287C" w:rsidRPr="00AE1A9B" w:rsidRDefault="0023287C" w:rsidP="0023287C">
      <w:pPr>
        <w:shd w:val="clear" w:color="auto" w:fill="FFFFFF"/>
        <w:spacing w:before="120" w:after="120"/>
        <w:ind w:firstLine="709"/>
        <w:jc w:val="both"/>
        <w:rPr>
          <w:sz w:val="26"/>
          <w:szCs w:val="26"/>
        </w:rPr>
      </w:pPr>
      <w:r w:rsidRPr="00AE1A9B">
        <w:rPr>
          <w:b/>
          <w:bCs/>
          <w:sz w:val="26"/>
          <w:szCs w:val="26"/>
        </w:rPr>
        <w:t>4</w:t>
      </w:r>
      <w:r w:rsidRPr="00AE1A9B">
        <w:rPr>
          <w:b/>
          <w:bCs/>
          <w:sz w:val="26"/>
          <w:szCs w:val="26"/>
          <w:lang w:val="vi-VN"/>
        </w:rPr>
        <w:t>. Nguồn số liệu: </w:t>
      </w:r>
      <w:r w:rsidRPr="00AE1A9B">
        <w:rPr>
          <w:sz w:val="26"/>
          <w:szCs w:val="26"/>
          <w:lang w:val="vi-VN"/>
        </w:rPr>
        <w:t>Chế độ báo cáo thống kê ngành nông nghiệp và phát triển nông thôn.</w:t>
      </w:r>
    </w:p>
    <w:p w:rsidR="0023287C" w:rsidRPr="00AE1A9B" w:rsidRDefault="0023287C" w:rsidP="0023287C">
      <w:pPr>
        <w:spacing w:before="120" w:after="120"/>
        <w:ind w:firstLine="709"/>
        <w:jc w:val="both"/>
        <w:rPr>
          <w:bCs/>
          <w:sz w:val="26"/>
          <w:szCs w:val="26"/>
        </w:rPr>
      </w:pPr>
      <w:r w:rsidRPr="00AE1A9B">
        <w:rPr>
          <w:b/>
          <w:bCs/>
          <w:sz w:val="26"/>
          <w:szCs w:val="26"/>
        </w:rPr>
        <w:t>5</w:t>
      </w:r>
      <w:r w:rsidRPr="00AE1A9B">
        <w:rPr>
          <w:b/>
          <w:bCs/>
          <w:sz w:val="26"/>
          <w:szCs w:val="26"/>
          <w:lang w:val="vi-VN"/>
        </w:rPr>
        <w:t>. Cơ quan chịu trách nhiệm thu thập, tổng hợp</w:t>
      </w:r>
      <w:r w:rsidRPr="00AE1A9B">
        <w:rPr>
          <w:b/>
          <w:bCs/>
          <w:sz w:val="26"/>
          <w:szCs w:val="26"/>
        </w:rPr>
        <w:t xml:space="preserve">: </w:t>
      </w:r>
      <w:r w:rsidRPr="00AE1A9B">
        <w:rPr>
          <w:bCs/>
          <w:sz w:val="26"/>
          <w:szCs w:val="26"/>
        </w:rPr>
        <w:t>Bộ Nông nghiệp và Phát triển nông thôn.</w:t>
      </w:r>
    </w:p>
    <w:p w:rsidR="0023287C" w:rsidRPr="00AE1A9B" w:rsidRDefault="0023287C" w:rsidP="0023287C">
      <w:pPr>
        <w:spacing w:before="120" w:after="120"/>
        <w:ind w:firstLine="709"/>
        <w:jc w:val="both"/>
        <w:rPr>
          <w:b/>
          <w:sz w:val="26"/>
          <w:szCs w:val="26"/>
        </w:rPr>
      </w:pPr>
    </w:p>
    <w:p w:rsidR="00511BCF" w:rsidRPr="00AE1A9B" w:rsidRDefault="009322C3" w:rsidP="00511BCF">
      <w:pPr>
        <w:spacing w:before="120" w:after="120"/>
        <w:ind w:firstLine="709"/>
        <w:jc w:val="both"/>
        <w:rPr>
          <w:b/>
          <w:sz w:val="26"/>
          <w:szCs w:val="26"/>
        </w:rPr>
      </w:pPr>
      <w:r w:rsidRPr="00AE1A9B">
        <w:rPr>
          <w:b/>
          <w:spacing w:val="-8"/>
          <w:sz w:val="26"/>
          <w:szCs w:val="26"/>
          <w:lang w:val="pt-BR"/>
        </w:rPr>
        <w:t>Chỉ tiêu 7</w:t>
      </w:r>
      <w:r w:rsidR="00511BCF" w:rsidRPr="00AE1A9B">
        <w:rPr>
          <w:b/>
          <w:spacing w:val="-8"/>
          <w:sz w:val="26"/>
          <w:szCs w:val="26"/>
          <w:lang w:val="pt-BR"/>
        </w:rPr>
        <w:t xml:space="preserve">. </w:t>
      </w:r>
      <w:r w:rsidR="00511BCF" w:rsidRPr="00AE1A9B">
        <w:rPr>
          <w:b/>
          <w:sz w:val="26"/>
          <w:szCs w:val="26"/>
        </w:rPr>
        <w:t xml:space="preserve">Vốn đầu tư </w:t>
      </w:r>
      <w:r w:rsidR="00074C6F" w:rsidRPr="00AE1A9B">
        <w:rPr>
          <w:b/>
          <w:sz w:val="26"/>
          <w:szCs w:val="26"/>
        </w:rPr>
        <w:t xml:space="preserve">thực hiện </w:t>
      </w:r>
      <w:r w:rsidR="00511BCF" w:rsidRPr="00AE1A9B">
        <w:rPr>
          <w:b/>
          <w:sz w:val="26"/>
          <w:szCs w:val="26"/>
        </w:rPr>
        <w:t>ngành nông nghiệp, lâm nghiệp và thủy sản</w:t>
      </w:r>
    </w:p>
    <w:p w:rsidR="00511BCF" w:rsidRPr="00AE1A9B" w:rsidRDefault="00511BCF" w:rsidP="00511BCF">
      <w:pPr>
        <w:tabs>
          <w:tab w:val="left" w:pos="0"/>
          <w:tab w:val="left" w:pos="360"/>
          <w:tab w:val="left" w:pos="900"/>
        </w:tabs>
        <w:spacing w:before="120" w:after="120"/>
        <w:ind w:firstLine="709"/>
        <w:jc w:val="both"/>
        <w:rPr>
          <w:b/>
          <w:sz w:val="26"/>
          <w:szCs w:val="26"/>
          <w:lang w:val="nl-NL"/>
        </w:rPr>
      </w:pPr>
      <w:r w:rsidRPr="00AE1A9B">
        <w:rPr>
          <w:b/>
          <w:sz w:val="26"/>
          <w:szCs w:val="26"/>
          <w:lang w:val="nl-NL"/>
        </w:rPr>
        <w:t>1. Khái niệm, phương pháp tính</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Vốn đầu tư </w:t>
      </w:r>
      <w:r w:rsidR="00E6169F" w:rsidRPr="00AE1A9B">
        <w:rPr>
          <w:sz w:val="26"/>
          <w:szCs w:val="26"/>
          <w:lang w:val="nl-NL"/>
        </w:rPr>
        <w:t xml:space="preserve">thực hiện </w:t>
      </w:r>
      <w:r w:rsidRPr="00AE1A9B">
        <w:rPr>
          <w:sz w:val="26"/>
          <w:szCs w:val="26"/>
        </w:rPr>
        <w:t>ngành nông nghiệp, lâm nghiệp và thủy sản</w:t>
      </w:r>
      <w:r w:rsidRPr="00AE1A9B">
        <w:rPr>
          <w:sz w:val="26"/>
          <w:szCs w:val="26"/>
          <w:lang w:val="nl-NL"/>
        </w:rPr>
        <w:t xml:space="preserve"> là toàn bộ tiền vốn bỏ ra (chi tiêu) để làm tăng hoặc duy trì năng lực sản xuất </w:t>
      </w:r>
      <w:r w:rsidRPr="00AE1A9B">
        <w:rPr>
          <w:sz w:val="26"/>
          <w:szCs w:val="26"/>
        </w:rPr>
        <w:t>cho ngành nông nghiệp, lâm nghiệp và thủy sản</w:t>
      </w:r>
      <w:r w:rsidRPr="00AE1A9B">
        <w:rPr>
          <w:sz w:val="26"/>
          <w:szCs w:val="26"/>
          <w:lang w:val="nl-NL"/>
        </w:rPr>
        <w:t xml:space="preserve"> trong một thời kỳ nhất định</w:t>
      </w:r>
      <w:r w:rsidR="00E6169F" w:rsidRPr="00AE1A9B">
        <w:rPr>
          <w:sz w:val="26"/>
          <w:szCs w:val="26"/>
          <w:lang w:val="nl-NL"/>
        </w:rPr>
        <w:t xml:space="preserve"> (tháng, quý, năm)</w:t>
      </w:r>
      <w:r w:rsidRPr="00AE1A9B">
        <w:rPr>
          <w:sz w:val="26"/>
          <w:szCs w:val="26"/>
          <w:lang w:val="nl-NL"/>
        </w:rPr>
        <w:t>.</w:t>
      </w:r>
    </w:p>
    <w:p w:rsidR="00511BCF" w:rsidRPr="00AE1A9B" w:rsidRDefault="00511BCF" w:rsidP="00511BCF">
      <w:pPr>
        <w:tabs>
          <w:tab w:val="left" w:pos="0"/>
          <w:tab w:val="left" w:pos="360"/>
          <w:tab w:val="left" w:pos="567"/>
          <w:tab w:val="left" w:pos="900"/>
        </w:tabs>
        <w:spacing w:before="120" w:after="120"/>
        <w:ind w:firstLine="709"/>
        <w:jc w:val="both"/>
        <w:rPr>
          <w:sz w:val="26"/>
          <w:szCs w:val="26"/>
          <w:lang w:val="nl-NL"/>
        </w:rPr>
      </w:pPr>
      <w:r w:rsidRPr="00AE1A9B">
        <w:rPr>
          <w:sz w:val="26"/>
          <w:szCs w:val="26"/>
          <w:lang w:val="nl-NL"/>
        </w:rPr>
        <w:t xml:space="preserve">Nội hàm của vốn đầu tư </w:t>
      </w:r>
      <w:r w:rsidR="00E6169F" w:rsidRPr="00AE1A9B">
        <w:rPr>
          <w:sz w:val="26"/>
          <w:szCs w:val="26"/>
          <w:lang w:val="nl-NL"/>
        </w:rPr>
        <w:t xml:space="preserve">thực hiện </w:t>
      </w:r>
      <w:r w:rsidRPr="00AE1A9B">
        <w:rPr>
          <w:sz w:val="26"/>
          <w:szCs w:val="26"/>
        </w:rPr>
        <w:t>ngành nông nghiệp, lâm nghiệp và thủy sản</w:t>
      </w:r>
      <w:r w:rsidRPr="00AE1A9B">
        <w:rPr>
          <w:sz w:val="26"/>
          <w:szCs w:val="26"/>
          <w:lang w:val="nl-NL"/>
        </w:rPr>
        <w:t xml:space="preserve"> gồm các nội dung sau:</w:t>
      </w:r>
    </w:p>
    <w:p w:rsidR="00511BCF" w:rsidRPr="00AE1A9B" w:rsidRDefault="00511BCF" w:rsidP="00511BCF">
      <w:pPr>
        <w:tabs>
          <w:tab w:val="left" w:pos="0"/>
          <w:tab w:val="left" w:pos="900"/>
        </w:tabs>
        <w:spacing w:before="120" w:after="120"/>
        <w:ind w:firstLine="709"/>
        <w:jc w:val="both"/>
        <w:rPr>
          <w:sz w:val="26"/>
          <w:szCs w:val="26"/>
          <w:lang w:val="nl-NL"/>
        </w:rPr>
      </w:pPr>
      <w:r w:rsidRPr="00AE1A9B">
        <w:rPr>
          <w:sz w:val="26"/>
          <w:szCs w:val="26"/>
          <w:lang w:val="nl-NL"/>
        </w:rPr>
        <w:t xml:space="preserve">a) Vốn đầu tư tạo ra tài sản cố định là chi phí làm tăng thêm giá trị tài sản cố định, gồm vốn đầu tư xây dựng mới nhà cửa, vật kiến trúc, mua sắm tài sản cố định không qua xây dựng cơ bản và chi phí cho sửa chữa lớn tài sản cố định (tức là những chi phí bằng tiền để tạo mới, mở rộng, xây dựng lại, khôi phục hoặc nâng cấp năng lực sản xuất của tài sản cố định </w:t>
      </w:r>
      <w:r w:rsidRPr="00AE1A9B">
        <w:rPr>
          <w:sz w:val="26"/>
          <w:szCs w:val="26"/>
        </w:rPr>
        <w:t>cho ngành nông nghiệp, lâm nghiệp và thủy sản</w:t>
      </w:r>
      <w:r w:rsidRPr="00AE1A9B">
        <w:rPr>
          <w:sz w:val="26"/>
          <w:szCs w:val="26"/>
          <w:lang w:val="nl-NL"/>
        </w:rPr>
        <w:t xml:space="preserve">). Toàn bộ chi phí cho việc thăm dò, khảo sát thiết kế và quy hoạch xây dựng chuẩn bị cho việc đầu tư cũng như chi phí lắp đặt máy móc thiết bị cũng được tính vào khoản mục này. </w:t>
      </w:r>
    </w:p>
    <w:p w:rsidR="00511BCF" w:rsidRPr="00AE1A9B" w:rsidRDefault="00511BCF" w:rsidP="00511BCF">
      <w:pPr>
        <w:tabs>
          <w:tab w:val="left" w:pos="0"/>
          <w:tab w:val="left" w:pos="900"/>
        </w:tabs>
        <w:spacing w:before="120" w:after="120"/>
        <w:ind w:firstLine="709"/>
        <w:jc w:val="both"/>
        <w:rPr>
          <w:sz w:val="26"/>
          <w:szCs w:val="26"/>
          <w:lang w:val="nl-NL"/>
        </w:rPr>
      </w:pPr>
      <w:r w:rsidRPr="00AE1A9B">
        <w:rPr>
          <w:sz w:val="26"/>
          <w:szCs w:val="26"/>
          <w:lang w:val="nl-NL"/>
        </w:rPr>
        <w:lastRenderedPageBreak/>
        <w:t xml:space="preserve">b) Vốn đầu tư làm tăng tài sản lưu động là chi phí duy trì và phát triển sản xuất gồm vốn đầu tư mua nguyên liệu, vật liệu chính, vật liệu phụ, nhiên liệu, phụ tùng thay thế, vật liệu thiết bị xây dựng cơ bản. Đây là khoản </w:t>
      </w:r>
      <w:r w:rsidRPr="00AE1A9B">
        <w:rPr>
          <w:sz w:val="26"/>
          <w:szCs w:val="26"/>
          <w:lang w:val="vi-VN"/>
        </w:rPr>
        <w:t xml:space="preserve">chênh lệch tồn kho của </w:t>
      </w:r>
      <w:r w:rsidRPr="00AE1A9B">
        <w:rPr>
          <w:sz w:val="26"/>
          <w:szCs w:val="26"/>
          <w:lang w:val="nl-NL"/>
        </w:rPr>
        <w:t xml:space="preserve">vốn lưu động được bổ sung trong kỳ nghiên cứu. </w:t>
      </w:r>
    </w:p>
    <w:p w:rsidR="00511BCF" w:rsidRPr="00AE1A9B" w:rsidRDefault="00511BCF" w:rsidP="00511BCF">
      <w:pPr>
        <w:tabs>
          <w:tab w:val="left" w:pos="0"/>
          <w:tab w:val="left" w:pos="900"/>
        </w:tabs>
        <w:spacing w:before="120" w:after="120"/>
        <w:ind w:firstLine="709"/>
        <w:jc w:val="both"/>
        <w:rPr>
          <w:sz w:val="26"/>
          <w:szCs w:val="26"/>
          <w:lang w:val="nl-NL"/>
        </w:rPr>
      </w:pPr>
      <w:r w:rsidRPr="00AE1A9B">
        <w:rPr>
          <w:sz w:val="26"/>
          <w:szCs w:val="26"/>
          <w:lang w:val="nl-NL"/>
        </w:rPr>
        <w:t xml:space="preserve">c) Vốn đầu tư thực hiện khác gồm tất cả các khoản đầu tư của xã hội nhằm tăng năng lực phát triển </w:t>
      </w:r>
      <w:r w:rsidRPr="00AE1A9B">
        <w:rPr>
          <w:sz w:val="26"/>
          <w:szCs w:val="26"/>
        </w:rPr>
        <w:t>cho ngành nông nghiệp, lâm nghiệp và thủy sản</w:t>
      </w:r>
      <w:r w:rsidRPr="00AE1A9B">
        <w:rPr>
          <w:sz w:val="26"/>
          <w:szCs w:val="26"/>
          <w:lang w:val="nl-NL"/>
        </w:rPr>
        <w:t xml:space="preserve">. </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Trên phạm vi quốc gia, </w:t>
      </w:r>
      <w:r w:rsidR="00E6169F" w:rsidRPr="00AE1A9B">
        <w:rPr>
          <w:sz w:val="26"/>
          <w:szCs w:val="26"/>
          <w:lang w:val="nl-NL"/>
        </w:rPr>
        <w:t xml:space="preserve">vốn đầu tư thực hiện ngành nông nghiệp, lâm nghiệp và thủy sản </w:t>
      </w:r>
      <w:r w:rsidRPr="00AE1A9B">
        <w:rPr>
          <w:sz w:val="26"/>
          <w:szCs w:val="26"/>
          <w:lang w:val="nl-NL"/>
        </w:rPr>
        <w:t xml:space="preserve">không gồm những khoản đầu tư có tính chất chuyển nhượng quyền sử dụng hoặc quyền sở hữu giữa các cá nhân, hộ dân cư, các doanh nghiệp, tổ chức,… nhưng không làm tăng tài sản cố định, tài sản lưu động của toàn bộ nền kinh tế trong phạm vi cả nước, như: Chuyển nhượng đất đai, nhà ở, cửa hàng, thiết bị máy móc và các tài sản cố định khác đã qua sử dụng. </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Vốn đầu tư </w:t>
      </w:r>
      <w:r w:rsidR="00DF7C8A" w:rsidRPr="00AE1A9B">
        <w:rPr>
          <w:sz w:val="26"/>
          <w:szCs w:val="26"/>
          <w:lang w:val="nl-NL"/>
        </w:rPr>
        <w:t xml:space="preserve">thực hiện </w:t>
      </w:r>
      <w:r w:rsidRPr="00AE1A9B">
        <w:rPr>
          <w:sz w:val="26"/>
          <w:szCs w:val="26"/>
        </w:rPr>
        <w:t>ngành nông nghiệp, lâm nghiệp và thủy sản</w:t>
      </w:r>
      <w:r w:rsidRPr="00AE1A9B">
        <w:rPr>
          <w:sz w:val="26"/>
          <w:szCs w:val="26"/>
          <w:lang w:val="nl-NL"/>
        </w:rPr>
        <w:t xml:space="preserve"> được phân tổ theo nguồn vốn đầu tư; khoản mục đầu tư; loại hình kinh tế; ngành kinh tế; tỉnh, thành phố trực thuộc trung ương được đầu tư và </w:t>
      </w:r>
      <w:r w:rsidRPr="00AE1A9B">
        <w:rPr>
          <w:sz w:val="26"/>
          <w:szCs w:val="26"/>
        </w:rPr>
        <w:t>vùng kinh tế - xã hội</w:t>
      </w:r>
      <w:r w:rsidRPr="00AE1A9B">
        <w:rPr>
          <w:sz w:val="26"/>
          <w:szCs w:val="26"/>
          <w:lang w:val="nl-NL"/>
        </w:rPr>
        <w:t>.</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Chia theo nguồn vốn đầu tư:</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Vốn đầu tư từ ngân sách nhà nước gồm vốn đầu tư từ ngân sách trung ương và vốn đầu tư từ ngân sách địa phương.</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Ngoài Vốn đầu tư từ ngân sách nhà nước còn bao gồm vốn từ nguồn thu hợp pháp của các cơ quan nhà nước, đơn vị sự nghiệp công lập dành để đầu tư theo quy định của pháp luật (Luật Đầu tư công)</w:t>
      </w:r>
      <w:r w:rsidRPr="00AE1A9B">
        <w:rPr>
          <w:sz w:val="26"/>
          <w:szCs w:val="26"/>
        </w:rPr>
        <w:t>.</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Vốn hỗ trợ phát triển chính thức (ODA) và vốn vay ưu đãi của các nhà tài trợ là nguồn vốn đầu tư được hình thành từ hoạt động hợp tác phát triển giữa Chính phủ nước Cộng hòa xã hội Chủ nghĩa Việt Nam với các nhà tài trợ là Chính phủ nước ngoài, các tổ chức quốc tế, các tổ chức liên Chính phủ hoặc liên quốc gia.</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Vốn ODA gồm ODA viện trợ không hoàn lại và ODA vốn vay.</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Vốn vay ưu đãi là hình thức cung cấp vốn vay có điều kiện ưu đãi hơn so với vay thương mại nhưng yếu tố không hoàn lại chưa đạt tiêu chuẩn của ODA vốn vay.</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Vốn tín dụng đầu tư phát triển của nhà nước là vốn đầu tư cho những dự án đầu tư mà chủ đầu tư có thể vay vốn hưởng lãi suất ưu đãi để đầu tư trong những ngành, lĩnh vực quan trọng, chương trình kinh tế lớn của nhà nước, các vùng khó khăn nhà nước khuyến khích đầu tư bảo đảm có hiệu quả kinh tế - xã hội, có khả năng hoàn trả vốn vay.</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Các dự án đầu tư được vay vốn tín dụng đầu tư phát triển của nhà nước là các dự án thuộc danh mục các dự án vay vốn tín dụng đầu tư ban hành kèm theo Nghị định hiện hành quy định về tín dụng đầu tư và tín dụng xuất khẩu của nhà nước.</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Vốn vay gồm vay ngân hàng thương mại và vốn vay từ các nguồn khác. Đây là khoản tiền mà chủ đầu tư đi vay từ các tổ chức tín dụng trong nước (không kể tín dụng đầu tư của Nhà nước đã nêu ở trên), vay các ngân hàng nước ngoài, vay các tổ chức quốc tế và vay các tổ chức, cá nhân khác để đầu tư sản xuất kinh doanh. </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Vốn tự có là nguồn vốn thuộc sở hữu của chủ đầu tư được hình thành từ lợi nhuận, trích ra để đầu tư; từ tiền thanh lý tài sản, từ khấu hao tài sản cố định, từ các quỹ, huy động cổ phần, góp vốn liên doanh của các bên đối tác liên doanh</w:t>
      </w:r>
      <w:r w:rsidRPr="00AE1A9B">
        <w:rPr>
          <w:sz w:val="26"/>
          <w:szCs w:val="26"/>
        </w:rPr>
        <w:t>,</w:t>
      </w:r>
      <w:r w:rsidRPr="00AE1A9B">
        <w:rPr>
          <w:sz w:val="26"/>
          <w:szCs w:val="26"/>
          <w:lang w:val="vi-VN"/>
        </w:rPr>
        <w:t>…</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lastRenderedPageBreak/>
        <w:t xml:space="preserve">+ Vốn khác là nguồn vốn đóng góp tự nguyện, cho, biếu, tặng của các tổ chức, cá nhân trong và ngoài nước, là nguồn vốn huy động ngoài các nguồn vốn trên. </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Chia theo khoản mục đầu tư:</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Vốn đầu tư được chia thành: Đầu tư xây dựng cơ bản; mua sắm tài sản cố định dùng cho sản xuất không qua xây dựng cơ bản; sửa chữa, nâng cấp tài sản cố định; bổ sung vốn lưu động bằng nguồn vốn tự có; đầu tư khác. Trong đó, vốn đầu tư xây dựng cơ bản là bộ phận chiếm tỷ trọng lớn nhất</w:t>
      </w:r>
      <w:r w:rsidRPr="00AE1A9B">
        <w:rPr>
          <w:sz w:val="26"/>
          <w:szCs w:val="26"/>
          <w:lang w:val="vi-VN"/>
        </w:rPr>
        <w:t>.</w:t>
      </w:r>
      <w:r w:rsidRPr="00AE1A9B">
        <w:rPr>
          <w:sz w:val="26"/>
          <w:szCs w:val="26"/>
        </w:rPr>
        <w:t xml:space="preserve"> </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xml:space="preserve">- Chia theo loại hình kinh tế, vốn đầu tư chia thành 3 loại hình kinh tế: </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Vốn đầu tư của khu vực kinh tế nhà nước;</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Vốn đầu tư của khu vực kinh tế ngoài nhà nước;</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Vốn đầu tư của khu vực có vốn đầu tư trực tiếp nước ngoài.</w:t>
      </w: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sz w:val="26"/>
          <w:szCs w:val="26"/>
        </w:rPr>
        <w:t>- Chia theo ngành kinh tế: Vốn đầu tư được chia theo các ngành kinh tế trong hệ thống ngành kinh tế Việt Nam (VSIC).</w:t>
      </w: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rPr>
        <w:t>2. Phân tổ chủ yếu</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Nguồn vốn đầu tư;</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Khoản mục đầu tư;</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Ngành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DF7C8A" w:rsidRPr="00AE1A9B" w:rsidRDefault="00DF7C8A" w:rsidP="00511BCF">
      <w:pPr>
        <w:tabs>
          <w:tab w:val="left" w:pos="0"/>
          <w:tab w:val="left" w:pos="360"/>
          <w:tab w:val="left" w:pos="900"/>
        </w:tabs>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b/>
          <w:sz w:val="26"/>
          <w:szCs w:val="26"/>
        </w:rPr>
        <w:t xml:space="preserve">3. Kỳ công bố: </w:t>
      </w:r>
      <w:r w:rsidRPr="00AE1A9B">
        <w:rPr>
          <w:sz w:val="26"/>
          <w:szCs w:val="26"/>
        </w:rPr>
        <w:t>Năm.</w:t>
      </w: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rPr>
        <w:t>4. Nguồn số liệu</w:t>
      </w:r>
    </w:p>
    <w:p w:rsidR="00511BCF" w:rsidRPr="00AE1A9B" w:rsidRDefault="00511BCF" w:rsidP="00511BCF">
      <w:pPr>
        <w:tabs>
          <w:tab w:val="left" w:pos="0"/>
          <w:tab w:val="left" w:pos="360"/>
          <w:tab w:val="left" w:pos="900"/>
        </w:tabs>
        <w:spacing w:before="120" w:after="120"/>
        <w:ind w:firstLine="709"/>
        <w:jc w:val="both"/>
        <w:rPr>
          <w:bCs/>
          <w:spacing w:val="-2"/>
          <w:sz w:val="26"/>
          <w:szCs w:val="26"/>
        </w:rPr>
      </w:pPr>
      <w:r w:rsidRPr="00AE1A9B">
        <w:rPr>
          <w:bCs/>
          <w:spacing w:val="-2"/>
          <w:sz w:val="26"/>
          <w:szCs w:val="26"/>
        </w:rPr>
        <w:t xml:space="preserve">- Tổng điều tra kinh tế; </w:t>
      </w:r>
    </w:p>
    <w:p w:rsidR="00511BCF" w:rsidRPr="00AE1A9B" w:rsidRDefault="00511BCF" w:rsidP="00511BCF">
      <w:pPr>
        <w:tabs>
          <w:tab w:val="left" w:pos="0"/>
          <w:tab w:val="left" w:pos="360"/>
          <w:tab w:val="left" w:pos="900"/>
        </w:tabs>
        <w:spacing w:before="120" w:after="120"/>
        <w:ind w:firstLine="709"/>
        <w:jc w:val="both"/>
        <w:rPr>
          <w:bCs/>
          <w:spacing w:val="-2"/>
          <w:sz w:val="26"/>
          <w:szCs w:val="26"/>
        </w:rPr>
      </w:pPr>
      <w:r w:rsidRPr="00AE1A9B">
        <w:rPr>
          <w:bCs/>
          <w:spacing w:val="-2"/>
          <w:sz w:val="26"/>
          <w:szCs w:val="26"/>
        </w:rPr>
        <w:t xml:space="preserve">- Điều tra doanh nghiệp; </w:t>
      </w:r>
    </w:p>
    <w:p w:rsidR="00511BCF" w:rsidRPr="00AE1A9B" w:rsidRDefault="00511BCF" w:rsidP="00511BCF">
      <w:pPr>
        <w:tabs>
          <w:tab w:val="left" w:pos="0"/>
          <w:tab w:val="left" w:pos="360"/>
          <w:tab w:val="left" w:pos="900"/>
        </w:tabs>
        <w:spacing w:before="120" w:after="120"/>
        <w:ind w:firstLine="709"/>
        <w:jc w:val="both"/>
        <w:rPr>
          <w:bCs/>
          <w:spacing w:val="-2"/>
          <w:sz w:val="26"/>
          <w:szCs w:val="26"/>
        </w:rPr>
      </w:pPr>
      <w:r w:rsidRPr="00AE1A9B">
        <w:rPr>
          <w:bCs/>
          <w:spacing w:val="-2"/>
          <w:sz w:val="26"/>
          <w:szCs w:val="26"/>
        </w:rPr>
        <w:t xml:space="preserve">- Điều tra vốn đầu tư thực hiện; </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Dữ liệu hành chính.</w:t>
      </w:r>
    </w:p>
    <w:p w:rsidR="00511BCF" w:rsidRPr="00AE1A9B" w:rsidRDefault="00511BCF" w:rsidP="00511BCF">
      <w:pPr>
        <w:spacing w:before="120" w:after="120"/>
        <w:ind w:firstLine="709"/>
        <w:jc w:val="both"/>
        <w:rPr>
          <w:sz w:val="26"/>
          <w:szCs w:val="26"/>
        </w:rPr>
      </w:pPr>
      <w:r w:rsidRPr="00AE1A9B">
        <w:rPr>
          <w:b/>
          <w:sz w:val="26"/>
          <w:szCs w:val="26"/>
        </w:rPr>
        <w:t xml:space="preserve">5. Cơ quan chịu trách nhiệm thu thập, tổng hợp: </w:t>
      </w:r>
      <w:r w:rsidRPr="00AE1A9B">
        <w:rPr>
          <w:sz w:val="26"/>
          <w:szCs w:val="26"/>
        </w:rPr>
        <w:t>Bộ Kế hoạch và Đầu tư (Tổng cục Thống kê).</w:t>
      </w:r>
    </w:p>
    <w:p w:rsidR="00511BCF" w:rsidRPr="00AE1A9B" w:rsidRDefault="00511BCF" w:rsidP="00511BCF">
      <w:pPr>
        <w:spacing w:before="120" w:after="120"/>
        <w:ind w:firstLine="709"/>
        <w:jc w:val="both"/>
        <w:rPr>
          <w:b/>
          <w:sz w:val="26"/>
          <w:szCs w:val="26"/>
        </w:rPr>
      </w:pP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lang w:val="pt-BR"/>
        </w:rPr>
        <w:t xml:space="preserve">Chỉ tiêu </w:t>
      </w:r>
      <w:r w:rsidR="009322C3" w:rsidRPr="00AE1A9B">
        <w:rPr>
          <w:b/>
          <w:sz w:val="26"/>
          <w:szCs w:val="26"/>
          <w:lang w:val="pt-BR"/>
        </w:rPr>
        <w:t>8</w:t>
      </w:r>
      <w:r w:rsidRPr="00AE1A9B">
        <w:rPr>
          <w:b/>
          <w:sz w:val="26"/>
          <w:szCs w:val="26"/>
          <w:lang w:val="pt-BR"/>
        </w:rPr>
        <w:t xml:space="preserve">. </w:t>
      </w:r>
      <w:r w:rsidRPr="00AE1A9B">
        <w:rPr>
          <w:b/>
          <w:sz w:val="26"/>
          <w:szCs w:val="26"/>
        </w:rPr>
        <w:t>Số lượng doanh nghiệp, cơ sở chế biến nông</w:t>
      </w:r>
      <w:r w:rsidR="00B379F7" w:rsidRPr="00AE1A9B">
        <w:rPr>
          <w:b/>
          <w:sz w:val="26"/>
          <w:szCs w:val="26"/>
        </w:rPr>
        <w:t xml:space="preserve"> nghiệp</w:t>
      </w:r>
      <w:r w:rsidRPr="00AE1A9B">
        <w:rPr>
          <w:b/>
          <w:sz w:val="26"/>
          <w:szCs w:val="26"/>
        </w:rPr>
        <w:t>, lâm</w:t>
      </w:r>
      <w:r w:rsidR="00B379F7" w:rsidRPr="00AE1A9B">
        <w:rPr>
          <w:b/>
          <w:sz w:val="26"/>
          <w:szCs w:val="26"/>
        </w:rPr>
        <w:t xml:space="preserve"> nghiệp</w:t>
      </w:r>
      <w:r w:rsidRPr="00AE1A9B">
        <w:rPr>
          <w:b/>
          <w:sz w:val="26"/>
          <w:szCs w:val="26"/>
        </w:rPr>
        <w:t>, thủy sản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p</w:t>
      </w:r>
      <w:r w:rsidRPr="00AE1A9B">
        <w:rPr>
          <w:b/>
          <w:bCs/>
          <w:sz w:val="26"/>
          <w:szCs w:val="26"/>
          <w:lang w:val="vi-VN"/>
        </w:rPr>
        <w:t>hương pháp tính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en-US"/>
        </w:rPr>
        <w:t xml:space="preserve">Số lượng doanh nghiệp, </w:t>
      </w:r>
      <w:r w:rsidRPr="00AE1A9B">
        <w:rPr>
          <w:iCs/>
          <w:sz w:val="26"/>
          <w:szCs w:val="26"/>
          <w:lang w:val="vi-VN"/>
        </w:rPr>
        <w:t>cơ sở chế biến nông</w:t>
      </w:r>
      <w:r w:rsidR="00B379F7" w:rsidRPr="00AE1A9B">
        <w:rPr>
          <w:iCs/>
          <w:sz w:val="26"/>
          <w:szCs w:val="26"/>
          <w:lang w:val="en-US"/>
        </w:rPr>
        <w:t xml:space="preserve"> nghiệp</w:t>
      </w:r>
      <w:r w:rsidRPr="00AE1A9B">
        <w:rPr>
          <w:iCs/>
          <w:sz w:val="26"/>
          <w:szCs w:val="26"/>
          <w:lang w:val="vi-VN"/>
        </w:rPr>
        <w:t>, lâm</w:t>
      </w:r>
      <w:r w:rsidR="00B379F7" w:rsidRPr="00AE1A9B">
        <w:rPr>
          <w:iCs/>
          <w:sz w:val="26"/>
          <w:szCs w:val="26"/>
          <w:lang w:val="en-US"/>
        </w:rPr>
        <w:t xml:space="preserve"> nghiệp</w:t>
      </w:r>
      <w:r w:rsidRPr="00AE1A9B">
        <w:rPr>
          <w:iCs/>
          <w:sz w:val="26"/>
          <w:szCs w:val="26"/>
          <w:lang w:val="vi-VN"/>
        </w:rPr>
        <w:t>, thủy sản</w:t>
      </w:r>
      <w:r w:rsidRPr="00AE1A9B">
        <w:rPr>
          <w:i/>
          <w:iCs/>
          <w:sz w:val="26"/>
          <w:szCs w:val="26"/>
          <w:lang w:val="vi-VN"/>
        </w:rPr>
        <w:t> </w:t>
      </w:r>
      <w:r w:rsidRPr="00AE1A9B">
        <w:rPr>
          <w:sz w:val="26"/>
          <w:szCs w:val="26"/>
          <w:lang w:val="vi-VN"/>
        </w:rPr>
        <w:t xml:space="preserve">là </w:t>
      </w:r>
      <w:r w:rsidRPr="00AE1A9B">
        <w:rPr>
          <w:sz w:val="26"/>
          <w:szCs w:val="26"/>
          <w:lang w:val="en-US"/>
        </w:rPr>
        <w:t xml:space="preserve">số doanh nghiệp, </w:t>
      </w:r>
      <w:r w:rsidRPr="00AE1A9B">
        <w:rPr>
          <w:sz w:val="26"/>
          <w:szCs w:val="26"/>
          <w:lang w:val="vi-VN"/>
        </w:rPr>
        <w:t>cơ sở có hoạt động sơ chế và chế biến nông</w:t>
      </w:r>
      <w:r w:rsidR="00B379F7" w:rsidRPr="00AE1A9B">
        <w:rPr>
          <w:sz w:val="26"/>
          <w:szCs w:val="26"/>
          <w:lang w:val="en-US"/>
        </w:rPr>
        <w:t xml:space="preserve"> nghiệp</w:t>
      </w:r>
      <w:r w:rsidRPr="00AE1A9B">
        <w:rPr>
          <w:sz w:val="26"/>
          <w:szCs w:val="26"/>
          <w:lang w:val="vi-VN"/>
        </w:rPr>
        <w:t>, lâm</w:t>
      </w:r>
      <w:r w:rsidR="00B379F7" w:rsidRPr="00AE1A9B">
        <w:rPr>
          <w:sz w:val="26"/>
          <w:szCs w:val="26"/>
          <w:lang w:val="en-US"/>
        </w:rPr>
        <w:t xml:space="preserve"> nghiệp</w:t>
      </w:r>
      <w:r w:rsidRPr="00AE1A9B">
        <w:rPr>
          <w:sz w:val="26"/>
          <w:szCs w:val="26"/>
          <w:lang w:val="vi-VN"/>
        </w:rPr>
        <w:t>, thủy sản được hạch toán độc lập thuộc các loại hình doanh nghiệp, hợp tác xã… có đăng ký hoạt động kinh doanh theo quy định.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lastRenderedPageBreak/>
        <w:t>- Lĩnh vực: Trồng trọt, Chăn nuôi, Lâm sản, Thủy sản;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Sản phẩm, nhóm sản phẩm;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Quy mô, công suất;</w:t>
      </w:r>
    </w:p>
    <w:p w:rsidR="00ED34C6" w:rsidRPr="00AE1A9B" w:rsidRDefault="00511BCF" w:rsidP="00ED34C6">
      <w:pPr>
        <w:tabs>
          <w:tab w:val="left" w:pos="0"/>
          <w:tab w:val="left" w:pos="360"/>
          <w:tab w:val="left" w:pos="900"/>
        </w:tabs>
        <w:spacing w:before="120" w:after="120"/>
        <w:ind w:firstLine="709"/>
        <w:jc w:val="both"/>
        <w:rPr>
          <w:sz w:val="26"/>
          <w:szCs w:val="26"/>
        </w:rPr>
      </w:pPr>
      <w:r w:rsidRPr="00AE1A9B">
        <w:rPr>
          <w:sz w:val="26"/>
          <w:szCs w:val="26"/>
          <w:lang w:val="vi-VN"/>
        </w:rPr>
        <w:t>- </w:t>
      </w:r>
      <w:r w:rsidR="00ED34C6" w:rsidRPr="00AE1A9B">
        <w:rPr>
          <w:sz w:val="26"/>
          <w:szCs w:val="26"/>
        </w:rPr>
        <w:t>Tỉnh, thành phố trực thuộc trung ương.</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w:t>
      </w:r>
    </w:p>
    <w:p w:rsidR="00511BCF" w:rsidRPr="00AE1A9B" w:rsidRDefault="00511BCF" w:rsidP="00511BCF">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5</w:t>
      </w:r>
      <w:r w:rsidRPr="00AE1A9B">
        <w:rPr>
          <w:b/>
          <w:bCs/>
          <w:sz w:val="26"/>
          <w:szCs w:val="26"/>
          <w:lang w:val="vi-VN"/>
        </w:rPr>
        <w:t>. Đơn vị chịu trách nhiệm thu thập, tổng hợp: </w:t>
      </w:r>
      <w:r w:rsidR="00ED34C6" w:rsidRPr="00AE1A9B">
        <w:rPr>
          <w:bCs/>
          <w:sz w:val="26"/>
          <w:szCs w:val="26"/>
          <w:lang w:val="en-US"/>
        </w:rPr>
        <w:t>Bộ Kế hoạch và Đầu tư (</w:t>
      </w:r>
      <w:r w:rsidRPr="00AE1A9B">
        <w:rPr>
          <w:sz w:val="26"/>
          <w:szCs w:val="26"/>
          <w:lang w:val="en-US"/>
        </w:rPr>
        <w:t>Tổng cục Thống kê</w:t>
      </w:r>
      <w:r w:rsidR="00ED34C6" w:rsidRPr="00AE1A9B">
        <w:rPr>
          <w:sz w:val="26"/>
          <w:szCs w:val="26"/>
          <w:lang w:val="en-US"/>
        </w:rPr>
        <w:t>)</w:t>
      </w:r>
      <w:r w:rsidRPr="00AE1A9B">
        <w:rPr>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p>
    <w:p w:rsidR="009322C3" w:rsidRPr="00AE1A9B" w:rsidRDefault="009322C3" w:rsidP="003443CF">
      <w:pPr>
        <w:shd w:val="clear" w:color="auto" w:fill="FFFFFF"/>
        <w:spacing w:before="120" w:after="120"/>
        <w:ind w:firstLine="709"/>
        <w:jc w:val="both"/>
        <w:rPr>
          <w:b/>
          <w:sz w:val="26"/>
          <w:szCs w:val="26"/>
          <w:lang w:val="pt-BR"/>
        </w:rPr>
      </w:pPr>
      <w:r w:rsidRPr="00AE1A9B">
        <w:rPr>
          <w:b/>
          <w:sz w:val="26"/>
          <w:szCs w:val="26"/>
          <w:lang w:val="pt-BR"/>
        </w:rPr>
        <w:t xml:space="preserve">Chỉ tiêu 9. Số lượng </w:t>
      </w:r>
      <w:r w:rsidR="003443CF" w:rsidRPr="003443CF">
        <w:rPr>
          <w:b/>
          <w:sz w:val="26"/>
          <w:szCs w:val="26"/>
          <w:lang w:val="pt-BR"/>
        </w:rPr>
        <w:t>doanh nghiệp được công nhận là doanh nghiệp nông nghiệp ứng dụng công nghệ cao</w:t>
      </w:r>
    </w:p>
    <w:p w:rsidR="009322C3" w:rsidRDefault="009322C3" w:rsidP="003443CF">
      <w:pPr>
        <w:pStyle w:val="NormalWeb"/>
        <w:shd w:val="clear" w:color="auto" w:fill="FFFFFF"/>
        <w:spacing w:before="120" w:beforeAutospacing="0" w:after="120" w:afterAutospacing="0"/>
        <w:ind w:firstLine="709"/>
        <w:rPr>
          <w:b/>
          <w:bCs/>
          <w:sz w:val="26"/>
          <w:szCs w:val="26"/>
          <w:lang w:val="vi-VN"/>
        </w:rPr>
      </w:pPr>
      <w:r w:rsidRPr="00AE1A9B">
        <w:rPr>
          <w:b/>
          <w:bCs/>
          <w:sz w:val="26"/>
          <w:szCs w:val="26"/>
          <w:lang w:val="vi-VN"/>
        </w:rPr>
        <w:t>1. Khái niệm</w:t>
      </w:r>
      <w:r w:rsidRPr="00AE1A9B">
        <w:rPr>
          <w:b/>
          <w:bCs/>
          <w:sz w:val="26"/>
          <w:szCs w:val="26"/>
          <w:lang w:val="en-US"/>
        </w:rPr>
        <w:t xml:space="preserve">, </w:t>
      </w:r>
      <w:r w:rsidR="003443CF">
        <w:rPr>
          <w:b/>
          <w:bCs/>
          <w:sz w:val="26"/>
          <w:szCs w:val="26"/>
          <w:lang w:val="en-US"/>
        </w:rPr>
        <w:t>p</w:t>
      </w:r>
      <w:r w:rsidRPr="00AE1A9B">
        <w:rPr>
          <w:b/>
          <w:bCs/>
          <w:sz w:val="26"/>
          <w:szCs w:val="26"/>
          <w:lang w:val="vi-VN"/>
        </w:rPr>
        <w:t>hương pháp tính</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iCs/>
          <w:sz w:val="26"/>
          <w:szCs w:val="26"/>
          <w:lang w:val="vi-VN"/>
        </w:rPr>
        <w:t>Doanh nghiệp nông nghiệp ứng dụng công nghệ cao </w:t>
      </w:r>
      <w:r w:rsidRPr="00AE1A9B">
        <w:rPr>
          <w:sz w:val="26"/>
          <w:szCs w:val="26"/>
          <w:lang w:val="vi-VN"/>
        </w:rPr>
        <w:t>là doanh nghiệp đáp ứng đầy đủ các điều kiện theo quy định tại khoản 1 Điều 19 Luật Công nghệ cao năm 2008, cụ thể:</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sz w:val="26"/>
          <w:szCs w:val="26"/>
          <w:lang w:val="vi-VN"/>
        </w:rPr>
        <w:t>- Ứng dụng công nghệ cao thuộc Danh mục công nghệ cao được ưu tiên đầu tư phát triển quy định tại Điều 5 của Luật Công nghệ cao năm 2008 để sản xuất sản phẩm nông nghiệp;</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sz w:val="26"/>
          <w:szCs w:val="26"/>
          <w:lang w:val="vi-VN"/>
        </w:rPr>
        <w:t>- Tạo ra sản phẩm nông nghiệp có chất lượng, năng suất, giá trị và hiệu quả cao, doanh thu từ sản phẩm nông nghiệp ứng dụng công nghệ cao của doanh nghiệp đạt ít nhất 60% trong tổng số doanh thu thuần hằng năm;</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sz w:val="26"/>
          <w:szCs w:val="26"/>
          <w:lang w:val="vi-VN"/>
        </w:rPr>
        <w:t>- Có hoạt động nghiên cứu, thử nghiệm ứng dụng công nghệ cao, chuyển giao công nghệ để sản xuất sản phẩm nông nghiệp, tổng chi cho hoạt động nghiên cứu và phát triển được thực hiện tại Việt Nam trên tổng doanh thu thuần hàng năm đạt ít nhất 0,5%; số lao động có trình độ chuyên môn từ đại học trở lên trực tiếp thực hiện nghiên cứu và phát triển trên tổng số lao động của doanh nghiệp đạt ít nhất 2,5%;</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sz w:val="26"/>
          <w:szCs w:val="26"/>
          <w:lang w:val="vi-VN"/>
        </w:rPr>
        <w:t>- Áp dụng các biện pháp thân thiện môi trường, tiết kiệm năng lượng trong sản xuất và quản lý chất lượng sản phẩm nông nghiệp đạt tiêu chuẩn, quy chuẩn kỹ thuật của Việt Nam hoặc tiêu chuẩn quốc tế.</w:t>
      </w:r>
    </w:p>
    <w:p w:rsidR="009322C3" w:rsidRDefault="009322C3" w:rsidP="009322C3">
      <w:pPr>
        <w:pStyle w:val="NormalWeb"/>
        <w:shd w:val="clear" w:color="auto" w:fill="FFFFFF"/>
        <w:spacing w:before="120" w:beforeAutospacing="0" w:after="120" w:afterAutospacing="0"/>
        <w:ind w:firstLine="709"/>
        <w:rPr>
          <w:sz w:val="26"/>
          <w:szCs w:val="26"/>
          <w:lang w:val="vi-VN"/>
        </w:rPr>
      </w:pPr>
      <w:r w:rsidRPr="00AE1A9B">
        <w:rPr>
          <w:sz w:val="26"/>
          <w:szCs w:val="26"/>
          <w:lang w:val="vi-VN"/>
        </w:rPr>
        <w:t xml:space="preserve">Doanh nghiệp </w:t>
      </w:r>
      <w:r w:rsidR="003443CF" w:rsidRPr="00AE1A9B">
        <w:rPr>
          <w:sz w:val="26"/>
          <w:szCs w:val="26"/>
          <w:lang w:val="vi-VN"/>
        </w:rPr>
        <w:t xml:space="preserve">được công nhận </w:t>
      </w:r>
      <w:r w:rsidR="003443CF">
        <w:rPr>
          <w:sz w:val="26"/>
          <w:szCs w:val="26"/>
          <w:lang w:val="en-US"/>
        </w:rPr>
        <w:t xml:space="preserve">là doanh nghiệp </w:t>
      </w:r>
      <w:r w:rsidR="00ED34C6" w:rsidRPr="00AE1A9B">
        <w:rPr>
          <w:sz w:val="26"/>
          <w:szCs w:val="26"/>
          <w:lang w:val="en-US"/>
        </w:rPr>
        <w:t xml:space="preserve">nông nghiệp ứng dụng công nghệ cao </w:t>
      </w:r>
      <w:r w:rsidRPr="00AE1A9B">
        <w:rPr>
          <w:sz w:val="26"/>
          <w:szCs w:val="26"/>
          <w:lang w:val="vi-VN"/>
        </w:rPr>
        <w:t>theo quy định tại Quyết đ</w:t>
      </w:r>
      <w:r w:rsidRPr="00AE1A9B">
        <w:rPr>
          <w:sz w:val="26"/>
          <w:szCs w:val="26"/>
        </w:rPr>
        <w:t>ị</w:t>
      </w:r>
      <w:r w:rsidRPr="00AE1A9B">
        <w:rPr>
          <w:sz w:val="26"/>
          <w:szCs w:val="26"/>
          <w:lang w:val="vi-VN"/>
        </w:rPr>
        <w:t>nh số </w:t>
      </w:r>
      <w:hyperlink r:id="rId5" w:tgtFrame="_blank" w:tooltip="Quyết định 19/2018/QĐ-TTg" w:history="1">
        <w:r w:rsidRPr="00AE1A9B">
          <w:rPr>
            <w:rStyle w:val="Hyperlink"/>
            <w:color w:val="auto"/>
            <w:sz w:val="26"/>
            <w:szCs w:val="26"/>
            <w:u w:val="none"/>
            <w:lang w:val="vi-VN"/>
          </w:rPr>
          <w:t>19/2018/QĐ-TTg</w:t>
        </w:r>
      </w:hyperlink>
      <w:r w:rsidRPr="00AE1A9B">
        <w:rPr>
          <w:sz w:val="26"/>
          <w:szCs w:val="26"/>
          <w:lang w:val="vi-VN"/>
        </w:rPr>
        <w:t> ngày 19 tháng 4 năm 2018 của Thủ tướng Chính phủ quy định tiêu chí, thẩm quyền, trình tự, thủ tục công nhận doanh nghiệp nông nghiệp ứng dụng công nghệ cao.</w:t>
      </w:r>
    </w:p>
    <w:p w:rsidR="003443CF" w:rsidRPr="003443CF" w:rsidRDefault="003443CF" w:rsidP="003443CF">
      <w:pPr>
        <w:shd w:val="clear" w:color="auto" w:fill="FFFFFF"/>
        <w:spacing w:before="120" w:after="120" w:line="234" w:lineRule="atLeast"/>
        <w:ind w:firstLine="709"/>
        <w:rPr>
          <w:sz w:val="26"/>
          <w:szCs w:val="26"/>
          <w:lang w:eastAsia="x-none"/>
        </w:rPr>
      </w:pPr>
      <w:r w:rsidRPr="003443CF">
        <w:rPr>
          <w:sz w:val="26"/>
          <w:szCs w:val="26"/>
          <w:lang w:eastAsia="x-none"/>
        </w:rPr>
        <w:t>Số lượng doanh nghiệp được công nhận là doanh nghiệp nông nghiệp ứng dụng công nghệ cao được tính trên địa bàn tại thời điểm báo cáo.</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ED34C6" w:rsidRPr="00AE1A9B" w:rsidRDefault="009322C3" w:rsidP="00ED34C6">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00ED34C6" w:rsidRPr="00AE1A9B">
        <w:rPr>
          <w:sz w:val="26"/>
          <w:szCs w:val="26"/>
          <w:lang w:val="vi-VN"/>
        </w:rPr>
        <w:t>Lĩnh vực: Trồng trọt, Chăn nuôi, Lâm sản, Thủy sản;</w:t>
      </w:r>
    </w:p>
    <w:p w:rsidR="009322C3" w:rsidRPr="00AE1A9B" w:rsidRDefault="009322C3" w:rsidP="009322C3">
      <w:pPr>
        <w:pStyle w:val="NormalWeb"/>
        <w:shd w:val="clear" w:color="auto" w:fill="FFFFFF"/>
        <w:spacing w:before="120" w:beforeAutospacing="0" w:after="120" w:afterAutospacing="0"/>
        <w:ind w:firstLine="709"/>
        <w:rPr>
          <w:sz w:val="26"/>
          <w:szCs w:val="26"/>
          <w:lang w:val="en-US"/>
        </w:rPr>
      </w:pPr>
      <w:r w:rsidRPr="00AE1A9B">
        <w:rPr>
          <w:sz w:val="26"/>
          <w:szCs w:val="26"/>
          <w:lang w:val="en-US"/>
        </w:rPr>
        <w:t xml:space="preserve">- </w:t>
      </w:r>
      <w:r w:rsidRPr="00AE1A9B">
        <w:rPr>
          <w:sz w:val="26"/>
          <w:szCs w:val="26"/>
        </w:rPr>
        <w:t>Tỉnh, thành phố trực thuộc trung ương</w:t>
      </w:r>
      <w:r w:rsidRPr="00AE1A9B">
        <w:rPr>
          <w:sz w:val="26"/>
          <w:szCs w:val="26"/>
          <w:lang w:val="en-US"/>
        </w:rPr>
        <w:t>.</w:t>
      </w:r>
    </w:p>
    <w:p w:rsidR="009322C3" w:rsidRPr="00AE1A9B" w:rsidRDefault="009322C3" w:rsidP="009322C3">
      <w:pPr>
        <w:pStyle w:val="NormalWeb"/>
        <w:shd w:val="clear" w:color="auto" w:fill="FFFFFF"/>
        <w:spacing w:before="120" w:beforeAutospacing="0" w:after="120" w:afterAutospacing="0"/>
        <w:ind w:firstLine="709"/>
        <w:rPr>
          <w:sz w:val="26"/>
          <w:szCs w:val="26"/>
        </w:rPr>
      </w:pPr>
      <w:r w:rsidRPr="00AE1A9B">
        <w:rPr>
          <w:b/>
          <w:bCs/>
          <w:sz w:val="26"/>
          <w:szCs w:val="26"/>
          <w:lang w:val="en-US"/>
        </w:rPr>
        <w:lastRenderedPageBreak/>
        <w:t>3</w:t>
      </w:r>
      <w:r w:rsidRPr="00AE1A9B">
        <w:rPr>
          <w:b/>
          <w:bCs/>
          <w:sz w:val="26"/>
          <w:szCs w:val="26"/>
          <w:lang w:val="vi-VN"/>
        </w:rPr>
        <w:t>. Kỳ công bố: </w:t>
      </w:r>
      <w:r w:rsidRPr="00AE1A9B">
        <w:rPr>
          <w:sz w:val="26"/>
          <w:szCs w:val="26"/>
          <w:lang w:val="vi-VN"/>
        </w:rPr>
        <w:t>Năm</w:t>
      </w:r>
    </w:p>
    <w:p w:rsidR="00022365" w:rsidRDefault="009322C3" w:rsidP="009322C3">
      <w:pPr>
        <w:pStyle w:val="NormalWeb"/>
        <w:shd w:val="clear" w:color="auto" w:fill="FFFFFF"/>
        <w:spacing w:before="120" w:beforeAutospacing="0" w:after="120" w:afterAutospacing="0"/>
        <w:ind w:firstLine="709"/>
        <w:rPr>
          <w:sz w:val="26"/>
          <w:szCs w:val="26"/>
          <w:lang w:val="vi-VN"/>
        </w:rPr>
      </w:pPr>
      <w:r w:rsidRPr="00AE1A9B">
        <w:rPr>
          <w:b/>
          <w:bCs/>
          <w:sz w:val="26"/>
          <w:szCs w:val="26"/>
          <w:lang w:val="en-US"/>
        </w:rPr>
        <w:t>4</w:t>
      </w:r>
      <w:r w:rsidRPr="00AE1A9B">
        <w:rPr>
          <w:b/>
          <w:bCs/>
          <w:sz w:val="26"/>
          <w:szCs w:val="26"/>
          <w:lang w:val="vi-VN"/>
        </w:rPr>
        <w:t>. Nguồn số liệu</w:t>
      </w:r>
      <w:r w:rsidRPr="00AE1A9B">
        <w:rPr>
          <w:sz w:val="26"/>
          <w:szCs w:val="26"/>
          <w:lang w:val="vi-VN"/>
        </w:rPr>
        <w:t xml:space="preserve">: </w:t>
      </w:r>
      <w:r w:rsidR="00022365" w:rsidRPr="00AE1A9B">
        <w:rPr>
          <w:bCs/>
          <w:sz w:val="26"/>
          <w:szCs w:val="26"/>
          <w:lang w:val="en-US"/>
        </w:rPr>
        <w:t>Chế độ báo cáo thống kê của ngành nông nghiệp và phát triển nông thôn.</w:t>
      </w:r>
    </w:p>
    <w:p w:rsidR="009322C3" w:rsidRPr="00AE1A9B" w:rsidRDefault="009322C3" w:rsidP="009322C3">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5</w:t>
      </w:r>
      <w:r w:rsidRPr="00AE1A9B">
        <w:rPr>
          <w:b/>
          <w:bCs/>
          <w:sz w:val="26"/>
          <w:szCs w:val="26"/>
          <w:lang w:val="vi-VN"/>
        </w:rPr>
        <w:t>. Đơn vị chịu trách nhiệm thu thập, tổng hợp: </w:t>
      </w:r>
      <w:r w:rsidR="00022365" w:rsidRPr="00AE1A9B">
        <w:rPr>
          <w:bCs/>
          <w:sz w:val="26"/>
          <w:szCs w:val="26"/>
          <w:lang w:val="en-US"/>
        </w:rPr>
        <w:t>Bộ Nông nghiệp và Phát triển nông thôn</w:t>
      </w:r>
      <w:r w:rsidR="00022365">
        <w:rPr>
          <w:bCs/>
          <w:sz w:val="26"/>
          <w:szCs w:val="26"/>
          <w:lang w:val="en-US"/>
        </w:rPr>
        <w:t>.</w:t>
      </w:r>
    </w:p>
    <w:p w:rsidR="00C7629A" w:rsidRPr="00AE1A9B" w:rsidRDefault="00C7629A" w:rsidP="00511BCF">
      <w:pPr>
        <w:pStyle w:val="NormalWeb"/>
        <w:shd w:val="clear" w:color="auto" w:fill="FFFFFF"/>
        <w:spacing w:before="120" w:beforeAutospacing="0" w:after="120" w:afterAutospacing="0"/>
        <w:ind w:firstLine="709"/>
        <w:rPr>
          <w:sz w:val="26"/>
          <w:szCs w:val="26"/>
          <w:lang w:val="en-US"/>
        </w:rPr>
      </w:pP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lang w:val="pt-BR"/>
        </w:rPr>
        <w:t xml:space="preserve">Chỉ tiêu </w:t>
      </w:r>
      <w:r w:rsidR="009322C3" w:rsidRPr="00AE1A9B">
        <w:rPr>
          <w:b/>
          <w:sz w:val="26"/>
          <w:szCs w:val="26"/>
          <w:lang w:val="pt-BR"/>
        </w:rPr>
        <w:t>10</w:t>
      </w:r>
      <w:r w:rsidRPr="00AE1A9B">
        <w:rPr>
          <w:b/>
          <w:sz w:val="26"/>
          <w:szCs w:val="26"/>
          <w:lang w:val="pt-BR"/>
        </w:rPr>
        <w:t xml:space="preserve">. </w:t>
      </w:r>
      <w:r w:rsidRPr="00AE1A9B">
        <w:rPr>
          <w:b/>
          <w:sz w:val="26"/>
          <w:szCs w:val="26"/>
        </w:rPr>
        <w:t>Số lượng hợp tác xã nông nghiệp</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phương pháp tính</w:t>
      </w:r>
    </w:p>
    <w:p w:rsidR="00511BCF" w:rsidRPr="00AE1A9B" w:rsidRDefault="00511BCF" w:rsidP="00511BCF">
      <w:pPr>
        <w:pStyle w:val="NormalWeb"/>
        <w:shd w:val="clear" w:color="auto" w:fill="FFFFFF"/>
        <w:spacing w:before="120" w:beforeAutospacing="0" w:after="120" w:afterAutospacing="0"/>
        <w:ind w:firstLine="709"/>
        <w:rPr>
          <w:i/>
          <w:iCs/>
          <w:sz w:val="26"/>
          <w:szCs w:val="26"/>
          <w:lang w:val="en-US"/>
        </w:rPr>
      </w:pPr>
      <w:r w:rsidRPr="00AE1A9B">
        <w:rPr>
          <w:i/>
          <w:iCs/>
          <w:sz w:val="26"/>
          <w:szCs w:val="26"/>
          <w:shd w:val="clear" w:color="auto" w:fill="FFFFFF"/>
        </w:rPr>
        <w:t>Hợp tác xã</w:t>
      </w:r>
      <w:r w:rsidRPr="00AE1A9B">
        <w:rPr>
          <w:sz w:val="26"/>
          <w:szCs w:val="26"/>
          <w:shd w:val="clear" w:color="auto" w:fill="FFFFFF"/>
        </w:rPr>
        <w:t>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r w:rsidRPr="00AE1A9B">
        <w:rPr>
          <w:i/>
          <w:iCs/>
          <w:sz w:val="26"/>
          <w:szCs w:val="26"/>
          <w:lang w:val="vi-VN"/>
        </w:rPr>
        <w:t xml:space="preserve"> </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
          <w:iCs/>
          <w:sz w:val="26"/>
          <w:szCs w:val="26"/>
          <w:lang w:val="vi-VN"/>
        </w:rPr>
        <w:t>Hợp tác xã nông nghiệp </w:t>
      </w:r>
      <w:r w:rsidRPr="00AE1A9B">
        <w:rPr>
          <w:sz w:val="26"/>
          <w:szCs w:val="26"/>
          <w:lang w:val="vi-VN"/>
        </w:rPr>
        <w:t>là HTX hoạt động sản xuất, kinh doanh, cung ứng dịch vụ trong lĩnh vực nông nghiệp, gồm: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trồng trọt </w:t>
      </w:r>
      <w:r w:rsidRPr="00AE1A9B">
        <w:rPr>
          <w:sz w:val="26"/>
          <w:szCs w:val="26"/>
          <w:lang w:val="vi-VN"/>
        </w:rPr>
        <w:t>là HTX có hoạt động sản xuất trồng trọt (trồng cây hằng năm, cây lâu năm; nhân và chăm sóc cây giống nông nghiệp) và dịch vụ trồng trọt có liên quan; dịch vụ sau thu hoạch; xử lý hạt giống để nhân giống.</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chăn nuôi </w:t>
      </w:r>
      <w:r w:rsidRPr="00AE1A9B">
        <w:rPr>
          <w:sz w:val="26"/>
          <w:szCs w:val="26"/>
          <w:lang w:val="vi-VN"/>
        </w:rPr>
        <w:t>là HTX có hoạt động sản xuất chăn nuôi (trâu, bò, ngựa, lừa, la, dê, cừu, lợn, gia cầm và chăn nuôi khác); dịch vụ chăn nuôi có liên quan; săn bắt, đánh bẫy và hoạt động dịch vụ có liên quan.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lâm nghiệp </w:t>
      </w:r>
      <w:r w:rsidRPr="00AE1A9B">
        <w:rPr>
          <w:sz w:val="26"/>
          <w:szCs w:val="26"/>
          <w:lang w:val="vi-VN"/>
        </w:rPr>
        <w:t>là HTX có hoạt động sản xuất lâm nghiệp (trồng và chăm sóc rừng; khai thác gỗ và lâm sản khác; thu nhặt sản phẩm từ rừng không phải gỗ và lâm sản khác) và dịch vụ lâm nghiệp có liên quan.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thủy sản </w:t>
      </w:r>
      <w:r w:rsidRPr="00AE1A9B">
        <w:rPr>
          <w:sz w:val="26"/>
          <w:szCs w:val="26"/>
          <w:lang w:val="vi-VN"/>
        </w:rPr>
        <w:t>là HTX có hoạt động nuôi trồng thủy sản (nuôi trồng thủy sản biển, nội địa; sản xuất giống thủy sản); khai thác thủy sản (khai thác thủy sản biển và nội địa, bao gồm cả bảo quản thủy sản ngay trên tàu đánh cá).</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diêm nghiệp </w:t>
      </w:r>
      <w:r w:rsidRPr="00AE1A9B">
        <w:rPr>
          <w:sz w:val="26"/>
          <w:szCs w:val="26"/>
          <w:lang w:val="vi-VN"/>
        </w:rPr>
        <w:t>là HTX có hoạt động khai thác muối (khai thác muối mỏ, đập vụn muối và sàng muối; sản xuất muối từ nước biển, nước mặn ở hồ hoặc nước mặn tự nhiên khác; nghiền, tẩy rửa, và tinh chế muối phục vụ cho sản xuất) và dịch vụ có liên quan đến phục vụ khai thác muối.</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Pr="00AE1A9B">
        <w:rPr>
          <w:i/>
          <w:iCs/>
          <w:sz w:val="26"/>
          <w:szCs w:val="26"/>
          <w:lang w:val="vi-VN"/>
        </w:rPr>
        <w:t>Hợp tác xã nước sạch nông thôn </w:t>
      </w:r>
      <w:r w:rsidRPr="00AE1A9B">
        <w:rPr>
          <w:sz w:val="26"/>
          <w:szCs w:val="26"/>
          <w:lang w:val="vi-VN"/>
        </w:rPr>
        <w:t>là HTX có hoạt động khai thác, xử lý và cung cấp nước sạch (khai thác nước từ sông, hồ, ao; thu nước mưa; thanh lọc nước để cung cấp; khử muối của nước biển để sản xuất nước như là sản phẩm chính; phân phối nước thông qua đường ống, bằng xe hoặc các phương tiện khác) cho nhu cầu sinh hoạt trên địa bàn nông thôn.</w:t>
      </w:r>
    </w:p>
    <w:p w:rsidR="00511BCF" w:rsidRDefault="00511BCF" w:rsidP="00511BCF">
      <w:pPr>
        <w:pStyle w:val="NormalWeb"/>
        <w:shd w:val="clear" w:color="auto" w:fill="FFFFFF"/>
        <w:spacing w:before="120" w:beforeAutospacing="0" w:after="120" w:afterAutospacing="0"/>
        <w:ind w:firstLine="709"/>
        <w:rPr>
          <w:sz w:val="26"/>
          <w:szCs w:val="26"/>
          <w:lang w:val="vi-VN"/>
        </w:rPr>
      </w:pPr>
      <w:r w:rsidRPr="00AE1A9B">
        <w:rPr>
          <w:sz w:val="26"/>
          <w:szCs w:val="26"/>
          <w:lang w:val="vi-VN"/>
        </w:rPr>
        <w:t>- </w:t>
      </w:r>
      <w:r w:rsidRPr="00AE1A9B">
        <w:rPr>
          <w:i/>
          <w:iCs/>
          <w:sz w:val="26"/>
          <w:szCs w:val="26"/>
          <w:lang w:val="vi-VN"/>
        </w:rPr>
        <w:t>Hợp tác xã nông nghiệp tổng hợp </w:t>
      </w:r>
      <w:r w:rsidRPr="00AE1A9B">
        <w:rPr>
          <w:sz w:val="26"/>
          <w:szCs w:val="26"/>
          <w:lang w:val="vi-VN"/>
        </w:rPr>
        <w:t>là HTX có hoạt động từ hai lĩnh vực của hợp tác xã được phân loại bào gồm các lĩnh vực: trồng trọt, chăn nuôi, lâm nghiệp, thủy sản, diêm nghiệp, nước sạch nông thôn.</w:t>
      </w:r>
    </w:p>
    <w:p w:rsidR="006D490C" w:rsidRPr="006D490C" w:rsidRDefault="006D490C" w:rsidP="006D490C">
      <w:pPr>
        <w:pStyle w:val="NormalWeb"/>
        <w:shd w:val="clear" w:color="auto" w:fill="FFFFFF"/>
        <w:spacing w:before="0" w:beforeAutospacing="0" w:after="0" w:afterAutospacing="0" w:line="234" w:lineRule="atLeast"/>
        <w:ind w:firstLine="720"/>
        <w:rPr>
          <w:sz w:val="26"/>
          <w:szCs w:val="26"/>
          <w:lang w:val="vi-VN"/>
        </w:rPr>
      </w:pPr>
      <w:r w:rsidRPr="006D490C">
        <w:rPr>
          <w:sz w:val="26"/>
          <w:szCs w:val="26"/>
          <w:lang w:val="vi-VN"/>
        </w:rPr>
        <w:t>Hợp tác xã nông nghiệp hoạt động hiệu quả là HTX nông nghiệp được đánh giá xếp loại tốt và khá theo hướng dẫn tại Thông tư số </w:t>
      </w:r>
      <w:hyperlink r:id="rId6" w:tgtFrame="_blank" w:tooltip="Thông tư 09/2017/TT-BNNPTNT" w:history="1">
        <w:r w:rsidRPr="006D490C">
          <w:rPr>
            <w:sz w:val="26"/>
            <w:szCs w:val="26"/>
          </w:rPr>
          <w:t>09/2017/TT-BNNPTNT</w:t>
        </w:r>
      </w:hyperlink>
      <w:r w:rsidRPr="006D490C">
        <w:rPr>
          <w:sz w:val="26"/>
          <w:szCs w:val="26"/>
          <w:lang w:val="vi-VN"/>
        </w:rPr>
        <w:t xml:space="preserve"> ngày 17 </w:t>
      </w:r>
      <w:r w:rsidRPr="006D490C">
        <w:rPr>
          <w:sz w:val="26"/>
          <w:szCs w:val="26"/>
          <w:lang w:val="vi-VN"/>
        </w:rPr>
        <w:lastRenderedPageBreak/>
        <w:t>tháng 4 năm 2017 của Bộ trưởng Bộ Nông nghiệp và PTNT Hướng dẫn phân loại và đánh giá hợp tác xã hoạt động trong lĩnh vực nông nghiệp.</w:t>
      </w:r>
    </w:p>
    <w:p w:rsidR="006D490C" w:rsidRPr="006D490C" w:rsidRDefault="006D490C" w:rsidP="006D490C">
      <w:pPr>
        <w:pStyle w:val="NormalWeb"/>
        <w:shd w:val="clear" w:color="auto" w:fill="FFFFFF"/>
        <w:spacing w:before="120" w:beforeAutospacing="0" w:after="120" w:afterAutospacing="0" w:line="234" w:lineRule="atLeast"/>
        <w:ind w:firstLine="720"/>
        <w:rPr>
          <w:sz w:val="26"/>
          <w:szCs w:val="26"/>
          <w:lang w:val="vi-VN"/>
        </w:rPr>
      </w:pPr>
      <w:r w:rsidRPr="006D490C">
        <w:rPr>
          <w:sz w:val="26"/>
          <w:szCs w:val="26"/>
          <w:lang w:val="vi-VN"/>
        </w:rPr>
        <w:t>Hợp tác xã nông nghiệp ứng dụng công nghệ cao là HTX nông nghiệp được xác định ứng dụng công nghệ cao theo các tiêu chí xác định tại Quyết định số 738/QĐ- BNN-KHCN ngày 14 tháng 3 năm 2017 của Bộ trưởng Bộ Nông nghiệp và PTNT về tiêu chí xác định chương trình, dự án nông nghiệp công nghệ cao, nông nghiệp sạch, danh mục công nghệ cao ứng dụng trong nông nghiệp.</w:t>
      </w:r>
    </w:p>
    <w:p w:rsidR="006D490C" w:rsidRPr="006D490C" w:rsidRDefault="006D490C" w:rsidP="006D490C">
      <w:pPr>
        <w:pStyle w:val="NormalWeb"/>
        <w:shd w:val="clear" w:color="auto" w:fill="FFFFFF"/>
        <w:spacing w:before="0" w:beforeAutospacing="0" w:after="0" w:afterAutospacing="0" w:line="234" w:lineRule="atLeast"/>
        <w:ind w:firstLine="720"/>
        <w:rPr>
          <w:sz w:val="26"/>
          <w:szCs w:val="26"/>
          <w:lang w:val="vi-VN"/>
        </w:rPr>
      </w:pPr>
      <w:r>
        <w:rPr>
          <w:sz w:val="26"/>
          <w:szCs w:val="26"/>
          <w:lang w:val="en-US"/>
        </w:rPr>
        <w:t>S</w:t>
      </w:r>
      <w:r w:rsidRPr="006D490C">
        <w:rPr>
          <w:sz w:val="26"/>
          <w:szCs w:val="26"/>
          <w:lang w:val="vi-VN"/>
        </w:rPr>
        <w:t xml:space="preserve">ố lượng HTX nông nghiệp trên địa bàn </w:t>
      </w:r>
      <w:r>
        <w:rPr>
          <w:sz w:val="26"/>
          <w:szCs w:val="26"/>
          <w:lang w:val="en-US"/>
        </w:rPr>
        <w:t xml:space="preserve">được tính bằng cách cộng dồn </w:t>
      </w:r>
      <w:r w:rsidRPr="006D490C">
        <w:rPr>
          <w:sz w:val="26"/>
          <w:szCs w:val="26"/>
          <w:lang w:val="vi-VN"/>
        </w:rPr>
        <w:t>tại thời điểm báo cáo.</w:t>
      </w:r>
    </w:p>
    <w:p w:rsidR="006D490C" w:rsidRPr="006D490C" w:rsidRDefault="006D490C" w:rsidP="006D490C">
      <w:pPr>
        <w:pStyle w:val="NormalWeb"/>
        <w:shd w:val="clear" w:color="auto" w:fill="FFFFFF"/>
        <w:spacing w:before="0" w:beforeAutospacing="0" w:after="0" w:afterAutospacing="0" w:line="234" w:lineRule="atLeast"/>
        <w:ind w:firstLine="720"/>
        <w:rPr>
          <w:sz w:val="26"/>
          <w:szCs w:val="26"/>
          <w:lang w:val="vi-VN"/>
        </w:rPr>
      </w:pPr>
      <w:r w:rsidRPr="006D490C">
        <w:rPr>
          <w:sz w:val="26"/>
          <w:szCs w:val="26"/>
          <w:lang w:val="vi-VN"/>
        </w:rPr>
        <w:t xml:space="preserve">Số lượng HTX nông nghiệp cả nước được tính bằng tổng số HTX nông nghiệp trên địa bàn </w:t>
      </w:r>
      <w:r>
        <w:rPr>
          <w:sz w:val="26"/>
          <w:szCs w:val="26"/>
          <w:lang w:val="en-US"/>
        </w:rPr>
        <w:t>của tất cả</w:t>
      </w:r>
      <w:r w:rsidRPr="006D490C">
        <w:rPr>
          <w:sz w:val="26"/>
          <w:szCs w:val="26"/>
          <w:lang w:val="vi-VN"/>
        </w:rPr>
        <w:t xml:space="preserve"> tỉnh</w:t>
      </w:r>
      <w:r>
        <w:rPr>
          <w:sz w:val="26"/>
          <w:szCs w:val="26"/>
          <w:lang w:val="en-US"/>
        </w:rPr>
        <w:t xml:space="preserve">, </w:t>
      </w:r>
      <w:r w:rsidRPr="006D490C">
        <w:rPr>
          <w:sz w:val="26"/>
          <w:szCs w:val="26"/>
          <w:lang w:val="vi-VN"/>
        </w:rPr>
        <w:t>thành phố trực thuộc trung ương</w:t>
      </w:r>
      <w:r>
        <w:rPr>
          <w:sz w:val="26"/>
          <w:szCs w:val="26"/>
          <w:lang w:val="en-US"/>
        </w:rPr>
        <w:t xml:space="preserve"> trên phạm vi cả nước</w:t>
      </w:r>
      <w:r w:rsidRPr="006D490C">
        <w:rPr>
          <w:sz w:val="26"/>
          <w:szCs w:val="26"/>
          <w:lang w:val="vi-VN"/>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Default="00511BCF" w:rsidP="00511BCF">
      <w:pPr>
        <w:pStyle w:val="NormalWeb"/>
        <w:shd w:val="clear" w:color="auto" w:fill="FFFFFF"/>
        <w:spacing w:before="120" w:beforeAutospacing="0" w:after="120" w:afterAutospacing="0"/>
        <w:ind w:firstLine="709"/>
        <w:rPr>
          <w:sz w:val="26"/>
          <w:szCs w:val="26"/>
          <w:lang w:val="vi-VN"/>
        </w:rPr>
      </w:pPr>
      <w:r w:rsidRPr="00AE1A9B">
        <w:rPr>
          <w:sz w:val="26"/>
          <w:szCs w:val="26"/>
          <w:lang w:val="vi-VN"/>
        </w:rPr>
        <w:t xml:space="preserve">- Lĩnh vực hoạt động: Trồng trọt, chăn nuôi, lâm nghiệp, thủy sản, diêm nghiệp, nước sạch nông thôn, </w:t>
      </w:r>
      <w:r w:rsidR="004B154F" w:rsidRPr="00AE1A9B">
        <w:rPr>
          <w:sz w:val="26"/>
          <w:szCs w:val="26"/>
          <w:lang w:val="en-US"/>
        </w:rPr>
        <w:t xml:space="preserve">nông nghiệp </w:t>
      </w:r>
      <w:r w:rsidRPr="00AE1A9B">
        <w:rPr>
          <w:sz w:val="26"/>
          <w:szCs w:val="26"/>
          <w:lang w:val="vi-VN"/>
        </w:rPr>
        <w:t>tổng hợp;</w:t>
      </w:r>
    </w:p>
    <w:p w:rsidR="005F4356" w:rsidRPr="00AE1A9B" w:rsidRDefault="005F4356" w:rsidP="00511BCF">
      <w:pPr>
        <w:pStyle w:val="NormalWeb"/>
        <w:shd w:val="clear" w:color="auto" w:fill="FFFFFF"/>
        <w:spacing w:before="120" w:beforeAutospacing="0" w:after="120" w:afterAutospacing="0"/>
        <w:ind w:firstLine="709"/>
        <w:rPr>
          <w:sz w:val="26"/>
          <w:szCs w:val="26"/>
        </w:rPr>
      </w:pPr>
      <w:r w:rsidRPr="005F4356">
        <w:rPr>
          <w:sz w:val="26"/>
          <w:szCs w:val="26"/>
        </w:rPr>
        <w:t>- Tình hình hoạt động: Thành lập mới; giảm trong năm; hoạt động hiệu quả; ứng dụng công nghệ cao; liên kết tiêu thụ nông sản;</w:t>
      </w:r>
    </w:p>
    <w:p w:rsidR="00511BCF" w:rsidRPr="00AE1A9B" w:rsidRDefault="00511BCF" w:rsidP="007C75F7">
      <w:pPr>
        <w:pStyle w:val="NormalWeb"/>
        <w:shd w:val="clear" w:color="auto" w:fill="FFFFFF"/>
        <w:spacing w:before="120" w:beforeAutospacing="0" w:after="120" w:afterAutospacing="0"/>
        <w:ind w:firstLine="709"/>
        <w:rPr>
          <w:sz w:val="26"/>
          <w:szCs w:val="26"/>
          <w:lang w:val="en-US"/>
        </w:rPr>
      </w:pPr>
      <w:r w:rsidRPr="00AE1A9B">
        <w:rPr>
          <w:sz w:val="26"/>
          <w:szCs w:val="26"/>
          <w:lang w:val="vi-VN"/>
        </w:rPr>
        <w:t>- </w:t>
      </w:r>
      <w:r w:rsidR="007C75F7" w:rsidRPr="00AE1A9B">
        <w:rPr>
          <w:sz w:val="26"/>
          <w:szCs w:val="26"/>
          <w:lang w:val="en-US"/>
        </w:rPr>
        <w:t>Có phụ nữ tham gia ban giám đốc;</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Tỉnh thành phố trực thuộc trung ương.</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511BCF" w:rsidRPr="00AE1A9B" w:rsidRDefault="00511BCF" w:rsidP="00511BCF">
      <w:pPr>
        <w:pStyle w:val="NormalWeb"/>
        <w:shd w:val="clear" w:color="auto" w:fill="FFFFFF"/>
        <w:spacing w:before="120" w:beforeAutospacing="0" w:after="120" w:afterAutospacing="0"/>
        <w:ind w:firstLine="709"/>
        <w:rPr>
          <w:b/>
          <w:bCs/>
          <w:sz w:val="26"/>
          <w:szCs w:val="26"/>
          <w:lang w:val="en-US"/>
        </w:rPr>
      </w:pPr>
      <w:r w:rsidRPr="00AE1A9B">
        <w:rPr>
          <w:b/>
          <w:bCs/>
          <w:sz w:val="26"/>
          <w:szCs w:val="26"/>
          <w:lang w:val="en-US"/>
        </w:rPr>
        <w:t>4</w:t>
      </w:r>
      <w:r w:rsidRPr="00AE1A9B">
        <w:rPr>
          <w:b/>
          <w:bCs/>
          <w:sz w:val="26"/>
          <w:szCs w:val="26"/>
          <w:lang w:val="vi-VN"/>
        </w:rPr>
        <w:t>. Nguồn số liệu</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Cs/>
          <w:sz w:val="26"/>
          <w:szCs w:val="26"/>
          <w:lang w:val="en-US"/>
        </w:rPr>
        <w:t>- Chế độ báo cáo thống kê của ngành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en-US"/>
        </w:rPr>
        <w:t xml:space="preserve">- Điều tra </w:t>
      </w:r>
      <w:r w:rsidR="007C75F7" w:rsidRPr="00AE1A9B">
        <w:rPr>
          <w:sz w:val="26"/>
          <w:szCs w:val="26"/>
          <w:lang w:val="en-US"/>
        </w:rPr>
        <w:t>t</w:t>
      </w:r>
      <w:r w:rsidRPr="00AE1A9B">
        <w:rPr>
          <w:sz w:val="26"/>
          <w:szCs w:val="26"/>
          <w:lang w:val="en-US"/>
        </w:rPr>
        <w:t>hống kê.</w:t>
      </w:r>
    </w:p>
    <w:p w:rsidR="00511BCF" w:rsidRPr="00AE1A9B" w:rsidRDefault="00511BCF" w:rsidP="00511BCF">
      <w:pPr>
        <w:pStyle w:val="NormalWeb"/>
        <w:shd w:val="clear" w:color="auto" w:fill="FFFFFF"/>
        <w:spacing w:before="120" w:beforeAutospacing="0" w:after="120" w:afterAutospacing="0"/>
        <w:ind w:firstLine="709"/>
        <w:rPr>
          <w:b/>
          <w:bCs/>
          <w:sz w:val="26"/>
          <w:szCs w:val="26"/>
          <w:lang w:val="en-US"/>
        </w:rPr>
      </w:pPr>
      <w:r w:rsidRPr="00AE1A9B">
        <w:rPr>
          <w:b/>
          <w:bCs/>
          <w:sz w:val="26"/>
          <w:szCs w:val="26"/>
          <w:lang w:val="en-US"/>
        </w:rPr>
        <w:t>5</w:t>
      </w:r>
      <w:r w:rsidRPr="00AE1A9B">
        <w:rPr>
          <w:b/>
          <w:bCs/>
          <w:sz w:val="26"/>
          <w:szCs w:val="26"/>
          <w:lang w:val="vi-VN"/>
        </w:rPr>
        <w:t>. Đơn vị chịu trách nhiệm thu thập, tổng hợp</w:t>
      </w:r>
      <w:r w:rsidRPr="00AE1A9B">
        <w:rPr>
          <w:b/>
          <w:bCs/>
          <w:sz w:val="26"/>
          <w:szCs w:val="26"/>
          <w:lang w:val="en-US"/>
        </w:rPr>
        <w:t xml:space="preserve">: </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Chủ trì: Bộ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xml:space="preserve">- </w:t>
      </w:r>
      <w:r w:rsidR="0054564A" w:rsidRPr="00AE1A9B">
        <w:rPr>
          <w:bCs/>
          <w:sz w:val="26"/>
          <w:szCs w:val="26"/>
          <w:lang w:val="en-US"/>
        </w:rPr>
        <w:t>P</w:t>
      </w:r>
      <w:r w:rsidRPr="00AE1A9B">
        <w:rPr>
          <w:bCs/>
          <w:sz w:val="26"/>
          <w:szCs w:val="26"/>
          <w:lang w:val="en-US"/>
        </w:rPr>
        <w:t xml:space="preserve">hối hợp: </w:t>
      </w:r>
      <w:r w:rsidR="007C75F7" w:rsidRPr="00AE1A9B">
        <w:rPr>
          <w:bCs/>
          <w:sz w:val="26"/>
          <w:szCs w:val="26"/>
          <w:lang w:val="en-US"/>
        </w:rPr>
        <w:t>Bộ Kế hoạch và Đầu tư (</w:t>
      </w:r>
      <w:r w:rsidRPr="00AE1A9B">
        <w:rPr>
          <w:bCs/>
          <w:sz w:val="26"/>
          <w:szCs w:val="26"/>
          <w:lang w:val="en-US"/>
        </w:rPr>
        <w:t>Tổng cục Thống kê</w:t>
      </w:r>
      <w:r w:rsidR="007C75F7" w:rsidRPr="00AE1A9B">
        <w:rPr>
          <w:bCs/>
          <w:sz w:val="26"/>
          <w:szCs w:val="26"/>
          <w:lang w:val="en-US"/>
        </w:rPr>
        <w:t>)</w:t>
      </w:r>
      <w:r w:rsidRPr="00AE1A9B">
        <w:rPr>
          <w:bCs/>
          <w:sz w:val="26"/>
          <w:szCs w:val="26"/>
          <w:lang w:val="en-US"/>
        </w:rPr>
        <w:t>.</w:t>
      </w:r>
    </w:p>
    <w:p w:rsidR="00511BCF" w:rsidRPr="00AE1A9B" w:rsidRDefault="00511BCF" w:rsidP="00511BCF">
      <w:pPr>
        <w:tabs>
          <w:tab w:val="left" w:pos="0"/>
          <w:tab w:val="left" w:pos="360"/>
          <w:tab w:val="left" w:pos="900"/>
        </w:tabs>
        <w:spacing w:before="120" w:after="120"/>
        <w:ind w:firstLine="709"/>
        <w:jc w:val="both"/>
        <w:rPr>
          <w:b/>
          <w:sz w:val="26"/>
          <w:szCs w:val="26"/>
          <w:lang w:val="pt-BR"/>
        </w:rPr>
      </w:pP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lang w:val="pt-BR"/>
        </w:rPr>
        <w:t xml:space="preserve">Chỉ tiêu </w:t>
      </w:r>
      <w:r w:rsidR="009322C3" w:rsidRPr="00AE1A9B">
        <w:rPr>
          <w:b/>
          <w:sz w:val="26"/>
          <w:szCs w:val="26"/>
          <w:lang w:val="pt-BR"/>
        </w:rPr>
        <w:t>11</w:t>
      </w:r>
      <w:r w:rsidRPr="00AE1A9B">
        <w:rPr>
          <w:b/>
          <w:sz w:val="26"/>
          <w:szCs w:val="26"/>
          <w:lang w:val="pt-BR"/>
        </w:rPr>
        <w:t xml:space="preserve">. </w:t>
      </w:r>
      <w:r w:rsidRPr="00AE1A9B">
        <w:rPr>
          <w:b/>
          <w:sz w:val="26"/>
          <w:szCs w:val="26"/>
        </w:rPr>
        <w:t xml:space="preserve">Doanh thu bình quân </w:t>
      </w:r>
      <w:r w:rsidR="00E94F81">
        <w:rPr>
          <w:b/>
          <w:sz w:val="26"/>
          <w:szCs w:val="26"/>
        </w:rPr>
        <w:t xml:space="preserve">trong năm </w:t>
      </w:r>
      <w:r w:rsidRPr="00AE1A9B">
        <w:rPr>
          <w:b/>
          <w:sz w:val="26"/>
          <w:szCs w:val="26"/>
        </w:rPr>
        <w:t>của hợp tác xã nông nghiệp</w:t>
      </w:r>
    </w:p>
    <w:p w:rsidR="00511BCF" w:rsidRPr="00AE1A9B" w:rsidRDefault="00511BCF" w:rsidP="00511BCF">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xml:space="preserve">, </w:t>
      </w:r>
      <w:r w:rsidR="00E94F81">
        <w:rPr>
          <w:b/>
          <w:bCs/>
          <w:sz w:val="26"/>
          <w:szCs w:val="26"/>
        </w:rPr>
        <w:t>p</w:t>
      </w:r>
      <w:r w:rsidRPr="00AE1A9B">
        <w:rPr>
          <w:b/>
          <w:bCs/>
          <w:sz w:val="26"/>
          <w:szCs w:val="26"/>
          <w:lang w:val="vi-VN"/>
        </w:rPr>
        <w:t>hương pháp tính</w:t>
      </w:r>
    </w:p>
    <w:p w:rsidR="00511BCF" w:rsidRPr="00AE1A9B" w:rsidRDefault="00511BCF" w:rsidP="004B154F">
      <w:pPr>
        <w:shd w:val="clear" w:color="auto" w:fill="FFFFFF"/>
        <w:spacing w:before="120" w:after="120"/>
        <w:ind w:firstLine="709"/>
        <w:jc w:val="both"/>
        <w:rPr>
          <w:sz w:val="26"/>
          <w:szCs w:val="26"/>
        </w:rPr>
      </w:pPr>
      <w:r w:rsidRPr="00AE1A9B">
        <w:rPr>
          <w:iCs/>
          <w:sz w:val="26"/>
          <w:szCs w:val="26"/>
          <w:lang w:val="vi-VN"/>
        </w:rPr>
        <w:t>Doanh thu của hợp tác xã</w:t>
      </w:r>
      <w:r w:rsidR="004B154F" w:rsidRPr="00AE1A9B">
        <w:rPr>
          <w:iCs/>
          <w:sz w:val="26"/>
          <w:szCs w:val="26"/>
        </w:rPr>
        <w:t xml:space="preserve"> nông nghiệp</w:t>
      </w:r>
      <w:r w:rsidRPr="00AE1A9B">
        <w:rPr>
          <w:i/>
          <w:iCs/>
          <w:sz w:val="26"/>
          <w:szCs w:val="26"/>
          <w:lang w:val="vi-VN"/>
        </w:rPr>
        <w:t> </w:t>
      </w:r>
      <w:r w:rsidRPr="00AE1A9B">
        <w:rPr>
          <w:sz w:val="26"/>
          <w:szCs w:val="26"/>
          <w:lang w:val="vi-VN"/>
        </w:rPr>
        <w:t xml:space="preserve">là toàn bộ số tiền hợp tác xã </w:t>
      </w:r>
      <w:r w:rsidR="004B154F" w:rsidRPr="00AE1A9B">
        <w:rPr>
          <w:sz w:val="26"/>
          <w:szCs w:val="26"/>
        </w:rPr>
        <w:t xml:space="preserve">nông nghiệp </w:t>
      </w:r>
      <w:r w:rsidRPr="00AE1A9B">
        <w:rPr>
          <w:sz w:val="26"/>
          <w:szCs w:val="26"/>
          <w:lang w:val="vi-VN"/>
        </w:rPr>
        <w:t>thu được trong một thời kỳ nhất định (thường là một năm), phát sinh từ các hoạt động sản xuất, tiêu thụ hàng hóa, sản phẩm, dịch vụ của hợp tác xã</w:t>
      </w:r>
      <w:r w:rsidR="004B154F" w:rsidRPr="00AE1A9B">
        <w:rPr>
          <w:sz w:val="26"/>
          <w:szCs w:val="26"/>
        </w:rPr>
        <w:t xml:space="preserve"> nông nghiệp</w:t>
      </w:r>
      <w:r w:rsidRPr="00AE1A9B">
        <w:rPr>
          <w:sz w:val="26"/>
          <w:szCs w:val="26"/>
          <w:lang w:val="vi-VN"/>
        </w:rPr>
        <w:t>.</w:t>
      </w:r>
    </w:p>
    <w:p w:rsidR="00511BCF" w:rsidRPr="00AE1A9B" w:rsidRDefault="00511BCF" w:rsidP="004B154F">
      <w:pPr>
        <w:shd w:val="clear" w:color="auto" w:fill="FFFFFF"/>
        <w:spacing w:before="120" w:after="120"/>
        <w:ind w:firstLine="709"/>
        <w:jc w:val="both"/>
        <w:rPr>
          <w:sz w:val="26"/>
          <w:szCs w:val="26"/>
        </w:rPr>
      </w:pPr>
      <w:r w:rsidRPr="00AE1A9B">
        <w:rPr>
          <w:sz w:val="26"/>
          <w:szCs w:val="26"/>
          <w:lang w:val="vi-VN"/>
        </w:rPr>
        <w:t xml:space="preserve">Doanh thu của hợp tác xã </w:t>
      </w:r>
      <w:r w:rsidR="004B154F" w:rsidRPr="00AE1A9B">
        <w:rPr>
          <w:sz w:val="26"/>
          <w:szCs w:val="26"/>
        </w:rPr>
        <w:t xml:space="preserve">nông nghiệp </w:t>
      </w:r>
      <w:r w:rsidRPr="00AE1A9B">
        <w:rPr>
          <w:sz w:val="26"/>
          <w:szCs w:val="26"/>
          <w:lang w:val="vi-VN"/>
        </w:rPr>
        <w:t xml:space="preserve">bao gồm doanh thu của tất cả các hoạt động sản xuất, kinh doanh và dịch vụ do hợp tác xã </w:t>
      </w:r>
      <w:r w:rsidR="004B154F" w:rsidRPr="00AE1A9B">
        <w:rPr>
          <w:sz w:val="26"/>
          <w:szCs w:val="26"/>
        </w:rPr>
        <w:t xml:space="preserve">nông nghiệp </w:t>
      </w:r>
      <w:r w:rsidRPr="00AE1A9B">
        <w:rPr>
          <w:sz w:val="26"/>
          <w:szCs w:val="26"/>
          <w:lang w:val="vi-VN"/>
        </w:rPr>
        <w:t>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8"/>
        <w:gridCol w:w="370"/>
        <w:gridCol w:w="5184"/>
      </w:tblGrid>
      <w:tr w:rsidR="00AE1A9B" w:rsidRPr="00AE1A9B" w:rsidTr="00B25717">
        <w:trPr>
          <w:tblCellSpacing w:w="0" w:type="dxa"/>
        </w:trPr>
        <w:tc>
          <w:tcPr>
            <w:tcW w:w="1900" w:type="pct"/>
            <w:vMerge w:val="restart"/>
            <w:shd w:val="clear" w:color="auto" w:fill="FFFFFF"/>
            <w:vAlign w:val="center"/>
            <w:hideMark/>
          </w:tcPr>
          <w:p w:rsidR="00511BCF" w:rsidRPr="00AE1A9B" w:rsidRDefault="00511BCF" w:rsidP="004B154F">
            <w:pPr>
              <w:spacing w:before="120" w:after="120"/>
              <w:jc w:val="center"/>
              <w:rPr>
                <w:sz w:val="26"/>
                <w:szCs w:val="26"/>
              </w:rPr>
            </w:pPr>
            <w:r w:rsidRPr="00AE1A9B">
              <w:rPr>
                <w:iCs/>
                <w:sz w:val="26"/>
                <w:szCs w:val="26"/>
                <w:lang w:val="vi-VN"/>
              </w:rPr>
              <w:t>Doanh thu bình quân</w:t>
            </w:r>
            <w:r w:rsidR="00E94F81">
              <w:rPr>
                <w:iCs/>
                <w:sz w:val="26"/>
                <w:szCs w:val="26"/>
              </w:rPr>
              <w:t xml:space="preserve"> trong năm</w:t>
            </w:r>
            <w:r w:rsidR="004B154F" w:rsidRPr="00AE1A9B">
              <w:rPr>
                <w:iCs/>
                <w:sz w:val="26"/>
                <w:szCs w:val="26"/>
                <w:lang w:val="vi-VN"/>
              </w:rPr>
              <w:br/>
            </w:r>
            <w:r w:rsidRPr="00AE1A9B">
              <w:rPr>
                <w:iCs/>
                <w:sz w:val="26"/>
                <w:szCs w:val="26"/>
                <w:lang w:val="vi-VN"/>
              </w:rPr>
              <w:t xml:space="preserve">của </w:t>
            </w:r>
            <w:r w:rsidR="004B154F" w:rsidRPr="00AE1A9B">
              <w:rPr>
                <w:iCs/>
                <w:sz w:val="26"/>
                <w:szCs w:val="26"/>
              </w:rPr>
              <w:t>hợp tác xã</w:t>
            </w:r>
            <w:r w:rsidRPr="00AE1A9B">
              <w:rPr>
                <w:iCs/>
                <w:sz w:val="26"/>
                <w:szCs w:val="26"/>
                <w:lang w:val="vi-VN"/>
              </w:rPr>
              <w:t xml:space="preserve"> nông nghiệp</w:t>
            </w:r>
          </w:p>
        </w:tc>
        <w:tc>
          <w:tcPr>
            <w:tcW w:w="200" w:type="pct"/>
            <w:vMerge w:val="restart"/>
            <w:shd w:val="clear" w:color="auto" w:fill="FFFFFF"/>
            <w:vAlign w:val="center"/>
            <w:hideMark/>
          </w:tcPr>
          <w:p w:rsidR="00511BCF" w:rsidRPr="00AE1A9B" w:rsidRDefault="00511BCF" w:rsidP="00B25717">
            <w:pPr>
              <w:spacing w:before="120" w:after="120"/>
              <w:jc w:val="center"/>
              <w:rPr>
                <w:sz w:val="26"/>
                <w:szCs w:val="26"/>
              </w:rPr>
            </w:pPr>
            <w:r w:rsidRPr="00AE1A9B">
              <w:rPr>
                <w:iCs/>
                <w:sz w:val="26"/>
                <w:szCs w:val="26"/>
                <w:lang w:val="vi-VN"/>
              </w:rPr>
              <w:t>=</w:t>
            </w:r>
          </w:p>
        </w:tc>
        <w:tc>
          <w:tcPr>
            <w:tcW w:w="2800" w:type="pct"/>
            <w:tcBorders>
              <w:top w:val="nil"/>
              <w:left w:val="nil"/>
              <w:bottom w:val="single" w:sz="4" w:space="0" w:color="auto"/>
              <w:right w:val="nil"/>
            </w:tcBorders>
            <w:shd w:val="clear" w:color="auto" w:fill="FFFFFF"/>
            <w:vAlign w:val="center"/>
            <w:hideMark/>
          </w:tcPr>
          <w:p w:rsidR="00511BCF" w:rsidRPr="00AE1A9B" w:rsidRDefault="00511BCF" w:rsidP="004B154F">
            <w:pPr>
              <w:spacing w:before="120" w:after="120"/>
              <w:jc w:val="center"/>
              <w:rPr>
                <w:sz w:val="26"/>
                <w:szCs w:val="26"/>
              </w:rPr>
            </w:pPr>
            <w:r w:rsidRPr="00AE1A9B">
              <w:rPr>
                <w:iCs/>
                <w:sz w:val="26"/>
                <w:szCs w:val="26"/>
                <w:lang w:val="vi-VN"/>
              </w:rPr>
              <w:t>Tổng doanh thu trong năm của các</w:t>
            </w:r>
            <w:r w:rsidR="004B154F" w:rsidRPr="00AE1A9B">
              <w:rPr>
                <w:iCs/>
                <w:sz w:val="26"/>
                <w:szCs w:val="26"/>
                <w:lang w:val="vi-VN"/>
              </w:rPr>
              <w:br/>
            </w:r>
            <w:r w:rsidR="004B154F" w:rsidRPr="00AE1A9B">
              <w:rPr>
                <w:iCs/>
                <w:sz w:val="26"/>
                <w:szCs w:val="26"/>
              </w:rPr>
              <w:t>hợp tác xã</w:t>
            </w:r>
            <w:r w:rsidRPr="00AE1A9B">
              <w:rPr>
                <w:iCs/>
                <w:sz w:val="26"/>
                <w:szCs w:val="26"/>
                <w:lang w:val="vi-VN"/>
              </w:rPr>
              <w:t xml:space="preserve"> nông nghiệp</w:t>
            </w:r>
          </w:p>
        </w:tc>
      </w:tr>
      <w:tr w:rsidR="00AE1A9B" w:rsidRPr="00AE1A9B" w:rsidTr="00B25717">
        <w:trPr>
          <w:tblCellSpacing w:w="0" w:type="dxa"/>
        </w:trPr>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2800" w:type="pct"/>
            <w:tcBorders>
              <w:top w:val="single" w:sz="4" w:space="0" w:color="auto"/>
              <w:left w:val="nil"/>
              <w:bottom w:val="nil"/>
              <w:right w:val="nil"/>
            </w:tcBorders>
            <w:shd w:val="clear" w:color="auto" w:fill="FFFFFF"/>
            <w:vAlign w:val="center"/>
            <w:hideMark/>
          </w:tcPr>
          <w:p w:rsidR="00511BCF" w:rsidRPr="00AE1A9B" w:rsidRDefault="00511BCF" w:rsidP="00B25717">
            <w:pPr>
              <w:spacing w:before="120" w:after="120"/>
              <w:jc w:val="center"/>
              <w:rPr>
                <w:iCs/>
                <w:sz w:val="26"/>
                <w:szCs w:val="26"/>
              </w:rPr>
            </w:pPr>
            <w:r w:rsidRPr="00AE1A9B">
              <w:rPr>
                <w:iCs/>
                <w:sz w:val="26"/>
                <w:szCs w:val="26"/>
                <w:lang w:val="vi-VN"/>
              </w:rPr>
              <w:t>Tổng số hợp tác xã nông nghiệp</w:t>
            </w:r>
          </w:p>
          <w:p w:rsidR="00511BCF" w:rsidRPr="00AE1A9B" w:rsidRDefault="00511BCF" w:rsidP="00B25717">
            <w:pPr>
              <w:spacing w:before="120" w:after="120"/>
              <w:jc w:val="center"/>
              <w:rPr>
                <w:sz w:val="26"/>
                <w:szCs w:val="26"/>
              </w:rPr>
            </w:pPr>
          </w:p>
        </w:tc>
      </w:tr>
    </w:tbl>
    <w:p w:rsidR="00511BCF" w:rsidRPr="00AE1A9B" w:rsidRDefault="00511BCF" w:rsidP="00511BCF">
      <w:pPr>
        <w:shd w:val="clear" w:color="auto" w:fill="FFFFFF"/>
        <w:spacing w:before="120" w:after="120"/>
        <w:ind w:firstLine="709"/>
        <w:rPr>
          <w:sz w:val="26"/>
          <w:szCs w:val="26"/>
        </w:rPr>
      </w:pPr>
      <w:r w:rsidRPr="00AE1A9B">
        <w:rPr>
          <w:b/>
          <w:bCs/>
          <w:sz w:val="26"/>
          <w:szCs w:val="26"/>
        </w:rPr>
        <w:t>2</w:t>
      </w:r>
      <w:r w:rsidRPr="00AE1A9B">
        <w:rPr>
          <w:b/>
          <w:bCs/>
          <w:sz w:val="26"/>
          <w:szCs w:val="26"/>
          <w:lang w:val="vi-VN"/>
        </w:rPr>
        <w:t>. Phân tổ chủ yếu</w:t>
      </w:r>
    </w:p>
    <w:p w:rsidR="00511BCF" w:rsidRPr="00AE1A9B" w:rsidRDefault="00511BCF" w:rsidP="00511BCF">
      <w:pPr>
        <w:shd w:val="clear" w:color="auto" w:fill="FFFFFF"/>
        <w:spacing w:before="120" w:after="120"/>
        <w:ind w:firstLine="709"/>
        <w:rPr>
          <w:sz w:val="26"/>
          <w:szCs w:val="26"/>
        </w:rPr>
      </w:pPr>
      <w:r w:rsidRPr="00AE1A9B">
        <w:rPr>
          <w:sz w:val="26"/>
          <w:szCs w:val="26"/>
          <w:lang w:val="vi-VN"/>
        </w:rPr>
        <w:lastRenderedPageBreak/>
        <w:t>- Lĩnh vực hoạt động: Trồng trọt, chăn nuôi, lâm nghiệp, thủy sản, diêm nghiệp, nước sạch nông thôn, nông nghiệp tổng hợp;</w:t>
      </w:r>
    </w:p>
    <w:p w:rsidR="004B154F" w:rsidRPr="00AE1A9B" w:rsidRDefault="004B154F" w:rsidP="004B154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Tỉnh</w:t>
      </w:r>
      <w:r w:rsidR="00D24A59">
        <w:rPr>
          <w:bCs/>
          <w:sz w:val="26"/>
          <w:szCs w:val="26"/>
          <w:lang w:val="en-US"/>
        </w:rPr>
        <w:t>,</w:t>
      </w:r>
      <w:r w:rsidRPr="00AE1A9B">
        <w:rPr>
          <w:bCs/>
          <w:sz w:val="26"/>
          <w:szCs w:val="26"/>
          <w:lang w:val="en-US"/>
        </w:rPr>
        <w:t xml:space="preserve"> thành phố trực thuộc trung ương.</w:t>
      </w:r>
    </w:p>
    <w:p w:rsidR="00511BCF" w:rsidRPr="00D24A59" w:rsidRDefault="00511BCF" w:rsidP="00511BCF">
      <w:pPr>
        <w:shd w:val="clear" w:color="auto" w:fill="FFFFFF"/>
        <w:spacing w:before="120" w:after="120"/>
        <w:ind w:firstLine="709"/>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r w:rsidR="00D24A59">
        <w:rPr>
          <w:sz w:val="26"/>
          <w:szCs w:val="26"/>
        </w:rPr>
        <w:t>.</w:t>
      </w:r>
    </w:p>
    <w:p w:rsidR="00511BCF" w:rsidRPr="00AE1A9B" w:rsidRDefault="00511BCF" w:rsidP="00511BCF">
      <w:pPr>
        <w:shd w:val="clear" w:color="auto" w:fill="FFFFFF"/>
        <w:spacing w:before="120" w:after="120"/>
        <w:ind w:firstLine="709"/>
        <w:rPr>
          <w:sz w:val="26"/>
          <w:szCs w:val="26"/>
        </w:rPr>
      </w:pPr>
      <w:r w:rsidRPr="00AE1A9B">
        <w:rPr>
          <w:b/>
          <w:bCs/>
          <w:sz w:val="26"/>
          <w:szCs w:val="26"/>
        </w:rPr>
        <w:t>4</w:t>
      </w:r>
      <w:r w:rsidRPr="00AE1A9B">
        <w:rPr>
          <w:b/>
          <w:bCs/>
          <w:sz w:val="26"/>
          <w:szCs w:val="26"/>
          <w:lang w:val="vi-VN"/>
        </w:rPr>
        <w:t>. Nguồn số liệu</w:t>
      </w:r>
    </w:p>
    <w:p w:rsidR="00511BCF" w:rsidRPr="00AE1A9B" w:rsidRDefault="00511BCF" w:rsidP="00511BCF">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511BCF" w:rsidRPr="00AE1A9B" w:rsidRDefault="00511BCF" w:rsidP="004B154F">
      <w:pPr>
        <w:shd w:val="clear" w:color="auto" w:fill="FFFFFF"/>
        <w:spacing w:before="120" w:after="120"/>
        <w:ind w:firstLine="709"/>
        <w:jc w:val="both"/>
        <w:rPr>
          <w:sz w:val="26"/>
          <w:szCs w:val="26"/>
        </w:rPr>
      </w:pPr>
      <w:r w:rsidRPr="00AE1A9B">
        <w:rPr>
          <w:b/>
          <w:bCs/>
          <w:sz w:val="26"/>
          <w:szCs w:val="26"/>
        </w:rPr>
        <w:t>5</w:t>
      </w:r>
      <w:r w:rsidRPr="00AE1A9B">
        <w:rPr>
          <w:b/>
          <w:bCs/>
          <w:sz w:val="26"/>
          <w:szCs w:val="26"/>
          <w:lang w:val="vi-VN"/>
        </w:rPr>
        <w:t>. Đơn vị chịu trách nhiệm thu thập, tổng hợp: </w:t>
      </w:r>
      <w:r w:rsidR="004B154F" w:rsidRPr="00AE1A9B">
        <w:rPr>
          <w:bCs/>
          <w:sz w:val="26"/>
          <w:szCs w:val="26"/>
        </w:rPr>
        <w:t>Bộ Kế hoạch và Đầu tư (Tổng cục Thống kê).</w:t>
      </w:r>
    </w:p>
    <w:p w:rsidR="00C7629A" w:rsidRPr="00AE1A9B" w:rsidRDefault="00C7629A" w:rsidP="00511BCF">
      <w:pPr>
        <w:tabs>
          <w:tab w:val="left" w:pos="0"/>
          <w:tab w:val="left" w:pos="360"/>
          <w:tab w:val="left" w:pos="900"/>
        </w:tabs>
        <w:spacing w:before="120" w:after="120"/>
        <w:ind w:firstLine="709"/>
        <w:jc w:val="both"/>
        <w:rPr>
          <w:b/>
          <w:sz w:val="26"/>
          <w:szCs w:val="26"/>
          <w:lang w:val="pt-BR"/>
        </w:rPr>
      </w:pPr>
    </w:p>
    <w:p w:rsidR="00511BCF" w:rsidRPr="00AE1A9B" w:rsidRDefault="00511BCF" w:rsidP="00511BCF">
      <w:pPr>
        <w:tabs>
          <w:tab w:val="left" w:pos="0"/>
          <w:tab w:val="left" w:pos="360"/>
          <w:tab w:val="left" w:pos="900"/>
        </w:tabs>
        <w:spacing w:before="120" w:after="120"/>
        <w:ind w:firstLine="709"/>
        <w:jc w:val="both"/>
        <w:rPr>
          <w:b/>
          <w:sz w:val="26"/>
          <w:szCs w:val="26"/>
        </w:rPr>
      </w:pPr>
      <w:r w:rsidRPr="00AE1A9B">
        <w:rPr>
          <w:b/>
          <w:sz w:val="26"/>
          <w:szCs w:val="26"/>
          <w:lang w:val="pt-BR"/>
        </w:rPr>
        <w:t>Chỉ tiêu 1</w:t>
      </w:r>
      <w:r w:rsidR="009322C3" w:rsidRPr="00AE1A9B">
        <w:rPr>
          <w:b/>
          <w:sz w:val="26"/>
          <w:szCs w:val="26"/>
          <w:lang w:val="pt-BR"/>
        </w:rPr>
        <w:t>2</w:t>
      </w:r>
      <w:r w:rsidRPr="00AE1A9B">
        <w:rPr>
          <w:b/>
          <w:sz w:val="26"/>
          <w:szCs w:val="26"/>
          <w:lang w:val="pt-BR"/>
        </w:rPr>
        <w:t xml:space="preserve">. </w:t>
      </w:r>
      <w:r w:rsidRPr="00AE1A9B">
        <w:rPr>
          <w:b/>
          <w:sz w:val="26"/>
          <w:szCs w:val="26"/>
        </w:rPr>
        <w:t>Số lượng trang trại</w:t>
      </w:r>
    </w:p>
    <w:p w:rsidR="00511BCF" w:rsidRPr="00AE1A9B" w:rsidRDefault="00511BCF" w:rsidP="00511BCF">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xml:space="preserve">, </w:t>
      </w:r>
      <w:r w:rsidR="00E94F81">
        <w:rPr>
          <w:b/>
          <w:bCs/>
          <w:sz w:val="26"/>
          <w:szCs w:val="26"/>
        </w:rPr>
        <w:t>p</w:t>
      </w:r>
      <w:r w:rsidRPr="00AE1A9B">
        <w:rPr>
          <w:b/>
          <w:bCs/>
          <w:sz w:val="26"/>
          <w:szCs w:val="26"/>
          <w:lang w:val="vi-VN"/>
        </w:rPr>
        <w:t>hương pháp tính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Trang trại</w:t>
      </w:r>
      <w:r w:rsidRPr="00AE1A9B">
        <w:rPr>
          <w:i/>
          <w:iCs/>
          <w:sz w:val="26"/>
          <w:szCs w:val="26"/>
          <w:lang w:val="vi-VN"/>
        </w:rPr>
        <w:t> </w:t>
      </w:r>
      <w:r w:rsidRPr="00AE1A9B">
        <w:rPr>
          <w:sz w:val="26"/>
          <w:szCs w:val="26"/>
          <w:lang w:val="vi-VN"/>
        </w:rPr>
        <w:t>là một đơn vị sản xuất trong lĩnh vực nông nghiệp đáp ứng các tiêu chí kinh tế trang trại quy định tại Thông tư số </w:t>
      </w:r>
      <w:hyperlink r:id="rId7" w:tgtFrame="_blank" w:tooltip="Thông tư 02/2020/TT-BNNPTNT" w:history="1">
        <w:r w:rsidRPr="00AE1A9B">
          <w:rPr>
            <w:rStyle w:val="Hyperlink"/>
            <w:color w:val="auto"/>
            <w:sz w:val="26"/>
            <w:szCs w:val="26"/>
            <w:u w:val="none"/>
            <w:lang w:val="vi-VN"/>
          </w:rPr>
          <w:t>02/2020/TT-BNNPTNT</w:t>
        </w:r>
      </w:hyperlink>
      <w:r w:rsidRPr="00AE1A9B">
        <w:rPr>
          <w:sz w:val="26"/>
          <w:szCs w:val="26"/>
          <w:lang w:val="vi-VN"/>
        </w:rPr>
        <w:t> ngày 28 tháng 02 năm 2020 của Bộ Nông nghiệp và PTNT Quy định tiêu chí trang trại (sau đây gọi tắt là Thông tư số 02/2020/TT-BNNPTNT).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Trang trại được phân làm 2 loại: Trang trại chuyên ngành và trang trại tổng hợp.</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chuyên ngành được xác định theo lĩnh vực sản xuất (như trồng trọt, chăn nuôi, lâm nghiệp, nuôi trồng thủy sản, diêm nghiệp) và tỷ trọng giá trị sản xuất của lĩnh vực chiếm trên 50% cơ cấu giá trị sản xuất của trang trại trong năm. Trang trại chuyên ngành được phân loại như sau: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trồng trọt;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chăn nuôi;</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lâm nghiệp;</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nuôi trồng thủy sản;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Trang trại sản xuất muối.</w:t>
      </w:r>
    </w:p>
    <w:p w:rsidR="00511BCF" w:rsidRDefault="00511BCF" w:rsidP="00511BCF">
      <w:pPr>
        <w:pStyle w:val="NormalWeb"/>
        <w:shd w:val="clear" w:color="auto" w:fill="FFFFFF"/>
        <w:spacing w:before="120" w:beforeAutospacing="0" w:after="120" w:afterAutospacing="0"/>
        <w:ind w:firstLine="709"/>
        <w:rPr>
          <w:sz w:val="26"/>
          <w:szCs w:val="26"/>
          <w:lang w:val="vi-VN"/>
        </w:rPr>
      </w:pPr>
      <w:r w:rsidRPr="00AE1A9B">
        <w:rPr>
          <w:sz w:val="26"/>
          <w:szCs w:val="26"/>
          <w:lang w:val="vi-VN"/>
        </w:rPr>
        <w:t>- Trang trại tổng hợp là trang trại trong đó không có lĩnh vực sản xuất nào có tỷ trọng giá trị sản xuất chiếm trên 50% cơ cấu giá trị sản xuất của trang trại trong năm.</w:t>
      </w:r>
    </w:p>
    <w:p w:rsidR="00D3629B" w:rsidRPr="006D490C" w:rsidRDefault="00D3629B" w:rsidP="00D3629B">
      <w:pPr>
        <w:pStyle w:val="NormalWeb"/>
        <w:shd w:val="clear" w:color="auto" w:fill="FFFFFF"/>
        <w:spacing w:before="0" w:beforeAutospacing="0" w:after="0" w:afterAutospacing="0" w:line="234" w:lineRule="atLeast"/>
        <w:ind w:firstLine="720"/>
        <w:rPr>
          <w:sz w:val="26"/>
          <w:szCs w:val="26"/>
          <w:lang w:val="vi-VN"/>
        </w:rPr>
      </w:pPr>
      <w:r>
        <w:rPr>
          <w:sz w:val="26"/>
          <w:szCs w:val="26"/>
          <w:lang w:val="en-US"/>
        </w:rPr>
        <w:t>S</w:t>
      </w:r>
      <w:r w:rsidRPr="006D490C">
        <w:rPr>
          <w:sz w:val="26"/>
          <w:szCs w:val="26"/>
          <w:lang w:val="vi-VN"/>
        </w:rPr>
        <w:t xml:space="preserve">ố lượng </w:t>
      </w:r>
      <w:r>
        <w:rPr>
          <w:sz w:val="26"/>
          <w:szCs w:val="26"/>
          <w:lang w:val="en-US"/>
        </w:rPr>
        <w:t>trang trại</w:t>
      </w:r>
      <w:r w:rsidRPr="006D490C">
        <w:rPr>
          <w:sz w:val="26"/>
          <w:szCs w:val="26"/>
          <w:lang w:val="vi-VN"/>
        </w:rPr>
        <w:t xml:space="preserve"> trên địa bàn </w:t>
      </w:r>
      <w:r>
        <w:rPr>
          <w:sz w:val="26"/>
          <w:szCs w:val="26"/>
          <w:lang w:val="en-US"/>
        </w:rPr>
        <w:t xml:space="preserve">được tính bằng cách cộng dồn </w:t>
      </w:r>
      <w:r w:rsidRPr="006D490C">
        <w:rPr>
          <w:sz w:val="26"/>
          <w:szCs w:val="26"/>
          <w:lang w:val="vi-VN"/>
        </w:rPr>
        <w:t>tại thời điểm báo cáo.</w:t>
      </w:r>
    </w:p>
    <w:p w:rsidR="00D3629B" w:rsidRPr="006D490C" w:rsidRDefault="00D3629B" w:rsidP="00D3629B">
      <w:pPr>
        <w:pStyle w:val="NormalWeb"/>
        <w:shd w:val="clear" w:color="auto" w:fill="FFFFFF"/>
        <w:spacing w:before="0" w:beforeAutospacing="0" w:after="0" w:afterAutospacing="0" w:line="234" w:lineRule="atLeast"/>
        <w:ind w:firstLine="720"/>
        <w:rPr>
          <w:sz w:val="26"/>
          <w:szCs w:val="26"/>
          <w:lang w:val="vi-VN"/>
        </w:rPr>
      </w:pPr>
      <w:r w:rsidRPr="006D490C">
        <w:rPr>
          <w:sz w:val="26"/>
          <w:szCs w:val="26"/>
          <w:lang w:val="vi-VN"/>
        </w:rPr>
        <w:t xml:space="preserve">Số lượng </w:t>
      </w:r>
      <w:r>
        <w:rPr>
          <w:sz w:val="26"/>
          <w:szCs w:val="26"/>
          <w:lang w:val="en-US"/>
        </w:rPr>
        <w:t>trang trại</w:t>
      </w:r>
      <w:r w:rsidRPr="006D490C">
        <w:rPr>
          <w:sz w:val="26"/>
          <w:szCs w:val="26"/>
          <w:lang w:val="vi-VN"/>
        </w:rPr>
        <w:t xml:space="preserve"> cả nước được tính bằng tổng số HTX nông nghiệp trên địa bàn </w:t>
      </w:r>
      <w:r>
        <w:rPr>
          <w:sz w:val="26"/>
          <w:szCs w:val="26"/>
          <w:lang w:val="en-US"/>
        </w:rPr>
        <w:t>của tất cả</w:t>
      </w:r>
      <w:r w:rsidRPr="006D490C">
        <w:rPr>
          <w:sz w:val="26"/>
          <w:szCs w:val="26"/>
          <w:lang w:val="vi-VN"/>
        </w:rPr>
        <w:t xml:space="preserve"> tỉnh</w:t>
      </w:r>
      <w:r>
        <w:rPr>
          <w:sz w:val="26"/>
          <w:szCs w:val="26"/>
          <w:lang w:val="en-US"/>
        </w:rPr>
        <w:t xml:space="preserve">, </w:t>
      </w:r>
      <w:r w:rsidRPr="006D490C">
        <w:rPr>
          <w:sz w:val="26"/>
          <w:szCs w:val="26"/>
          <w:lang w:val="vi-VN"/>
        </w:rPr>
        <w:t>thành phố trực thuộc trung ương</w:t>
      </w:r>
      <w:r>
        <w:rPr>
          <w:sz w:val="26"/>
          <w:szCs w:val="26"/>
          <w:lang w:val="en-US"/>
        </w:rPr>
        <w:t xml:space="preserve"> trên phạm vi cả nước</w:t>
      </w:r>
      <w:r w:rsidRPr="006D490C">
        <w:rPr>
          <w:sz w:val="26"/>
          <w:szCs w:val="26"/>
          <w:lang w:val="vi-VN"/>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vi-VN"/>
        </w:rPr>
        <w:t>- Lĩnh vực hoạt động: Trồng trọt, chăn nuôi, lâm nghiệp, nuôi trồng thủy sản, diêm nghiệp (sản xuất muối) và tổng hợp;</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en-US"/>
        </w:rPr>
        <w:t xml:space="preserve">- </w:t>
      </w:r>
      <w:r w:rsidRPr="00AE1A9B">
        <w:rPr>
          <w:sz w:val="26"/>
          <w:szCs w:val="26"/>
        </w:rPr>
        <w:t>Tỉnh, thành phố trực thuộc trung ương</w:t>
      </w:r>
      <w:r w:rsidRPr="00AE1A9B">
        <w:rPr>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Cs/>
          <w:sz w:val="26"/>
          <w:szCs w:val="26"/>
          <w:lang w:val="en-US"/>
        </w:rPr>
        <w:lastRenderedPageBreak/>
        <w:t>- Chế độ báo cáo thống kê của ngành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en-US"/>
        </w:rPr>
        <w:t xml:space="preserve">- Điều tra </w:t>
      </w:r>
      <w:r w:rsidR="00BF0EAF" w:rsidRPr="00AE1A9B">
        <w:rPr>
          <w:sz w:val="26"/>
          <w:szCs w:val="26"/>
          <w:lang w:val="en-US"/>
        </w:rPr>
        <w:t>t</w:t>
      </w:r>
      <w:r w:rsidRPr="00AE1A9B">
        <w:rPr>
          <w:sz w:val="26"/>
          <w:szCs w:val="26"/>
          <w:lang w:val="en-US"/>
        </w:rPr>
        <w:t>hống kê.</w:t>
      </w:r>
    </w:p>
    <w:p w:rsidR="00511BCF" w:rsidRPr="00AE1A9B" w:rsidRDefault="00511BCF" w:rsidP="00511BCF">
      <w:pPr>
        <w:pStyle w:val="NormalWeb"/>
        <w:shd w:val="clear" w:color="auto" w:fill="FFFFFF"/>
        <w:spacing w:before="120" w:beforeAutospacing="0" w:after="120" w:afterAutospacing="0"/>
        <w:ind w:firstLine="709"/>
        <w:rPr>
          <w:b/>
          <w:bCs/>
          <w:sz w:val="26"/>
          <w:szCs w:val="26"/>
          <w:lang w:val="en-US"/>
        </w:rPr>
      </w:pPr>
      <w:r w:rsidRPr="00AE1A9B">
        <w:rPr>
          <w:b/>
          <w:bCs/>
          <w:sz w:val="26"/>
          <w:szCs w:val="26"/>
          <w:lang w:val="en-US"/>
        </w:rPr>
        <w:t>5</w:t>
      </w:r>
      <w:r w:rsidRPr="00AE1A9B">
        <w:rPr>
          <w:b/>
          <w:bCs/>
          <w:sz w:val="26"/>
          <w:szCs w:val="26"/>
          <w:lang w:val="vi-VN"/>
        </w:rPr>
        <w:t>. Đơn vị chịu trách nhiệm thu thập, tổng hợp</w:t>
      </w:r>
      <w:r w:rsidRPr="00AE1A9B">
        <w:rPr>
          <w:b/>
          <w:bCs/>
          <w:sz w:val="26"/>
          <w:szCs w:val="26"/>
          <w:lang w:val="en-US"/>
        </w:rPr>
        <w:t xml:space="preserve">: </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Chủ trì: Bộ Nông nghiệp và Phát triển nông thôn;</w:t>
      </w:r>
    </w:p>
    <w:p w:rsidR="0054564A" w:rsidRPr="00AE1A9B" w:rsidRDefault="00511BCF" w:rsidP="0054564A">
      <w:pPr>
        <w:shd w:val="clear" w:color="auto" w:fill="FFFFFF"/>
        <w:spacing w:before="120" w:after="120"/>
        <w:ind w:firstLine="709"/>
        <w:jc w:val="both"/>
        <w:rPr>
          <w:sz w:val="26"/>
          <w:szCs w:val="26"/>
        </w:rPr>
      </w:pPr>
      <w:r w:rsidRPr="00AE1A9B">
        <w:rPr>
          <w:bCs/>
          <w:sz w:val="26"/>
          <w:szCs w:val="26"/>
        </w:rPr>
        <w:t xml:space="preserve">- </w:t>
      </w:r>
      <w:r w:rsidR="0054564A" w:rsidRPr="00AE1A9B">
        <w:rPr>
          <w:bCs/>
          <w:sz w:val="26"/>
          <w:szCs w:val="26"/>
        </w:rPr>
        <w:t>P</w:t>
      </w:r>
      <w:r w:rsidRPr="00AE1A9B">
        <w:rPr>
          <w:bCs/>
          <w:sz w:val="26"/>
          <w:szCs w:val="26"/>
        </w:rPr>
        <w:t xml:space="preserve">hối hợp: </w:t>
      </w:r>
      <w:r w:rsidR="0054564A" w:rsidRPr="00AE1A9B">
        <w:rPr>
          <w:bCs/>
          <w:sz w:val="26"/>
          <w:szCs w:val="26"/>
        </w:rPr>
        <w:t>Bộ Kế hoạch và Đầu tư (Tổng cục Thống kê).</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p>
    <w:p w:rsidR="00511BCF" w:rsidRPr="00AE1A9B" w:rsidRDefault="009322C3" w:rsidP="00511BCF">
      <w:pPr>
        <w:pStyle w:val="NormalWeb"/>
        <w:shd w:val="clear" w:color="auto" w:fill="FFFFFF"/>
        <w:spacing w:before="120" w:beforeAutospacing="0" w:after="120" w:afterAutospacing="0"/>
        <w:ind w:firstLine="709"/>
        <w:rPr>
          <w:b/>
          <w:sz w:val="26"/>
          <w:szCs w:val="26"/>
          <w:lang w:val="en-US"/>
        </w:rPr>
      </w:pPr>
      <w:r w:rsidRPr="00AE1A9B">
        <w:rPr>
          <w:b/>
          <w:sz w:val="26"/>
          <w:szCs w:val="26"/>
          <w:lang w:val="en-US"/>
        </w:rPr>
        <w:t>Chỉ tiêu 13</w:t>
      </w:r>
      <w:r w:rsidR="00511BCF" w:rsidRPr="00AE1A9B">
        <w:rPr>
          <w:b/>
          <w:sz w:val="26"/>
          <w:szCs w:val="26"/>
          <w:lang w:val="en-US"/>
        </w:rPr>
        <w:t xml:space="preserve">. </w:t>
      </w:r>
      <w:r w:rsidR="00511BCF" w:rsidRPr="00AE1A9B">
        <w:rPr>
          <w:b/>
          <w:sz w:val="26"/>
          <w:szCs w:val="26"/>
        </w:rPr>
        <w:t xml:space="preserve">Giá trị sản </w:t>
      </w:r>
      <w:r w:rsidR="00412357" w:rsidRPr="00AE1A9B">
        <w:rPr>
          <w:b/>
          <w:sz w:val="26"/>
          <w:szCs w:val="26"/>
          <w:lang w:val="en-US"/>
        </w:rPr>
        <w:t>phẩm</w:t>
      </w:r>
      <w:r w:rsidR="004733E8">
        <w:rPr>
          <w:b/>
          <w:sz w:val="26"/>
          <w:szCs w:val="26"/>
        </w:rPr>
        <w:t xml:space="preserve"> bình quân năm c</w:t>
      </w:r>
      <w:r w:rsidR="00511BCF" w:rsidRPr="00AE1A9B">
        <w:rPr>
          <w:b/>
          <w:sz w:val="26"/>
          <w:szCs w:val="26"/>
        </w:rPr>
        <w:t>ủa một trang trại</w:t>
      </w:r>
    </w:p>
    <w:p w:rsidR="00511BCF" w:rsidRPr="00AE1A9B" w:rsidRDefault="00511BCF" w:rsidP="00511BCF">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xml:space="preserve">, </w:t>
      </w:r>
      <w:r w:rsidR="00E94F81">
        <w:rPr>
          <w:b/>
          <w:bCs/>
          <w:sz w:val="26"/>
          <w:szCs w:val="26"/>
        </w:rPr>
        <w:t>p</w:t>
      </w:r>
      <w:r w:rsidRPr="00AE1A9B">
        <w:rPr>
          <w:b/>
          <w:bCs/>
          <w:sz w:val="26"/>
          <w:szCs w:val="26"/>
          <w:lang w:val="vi-VN"/>
        </w:rPr>
        <w:t>hương pháp tính</w:t>
      </w:r>
    </w:p>
    <w:p w:rsidR="00511BCF" w:rsidRPr="00AE1A9B" w:rsidRDefault="00511BCF" w:rsidP="00511BCF">
      <w:pPr>
        <w:shd w:val="clear" w:color="auto" w:fill="FFFFFF"/>
        <w:spacing w:before="120" w:after="120"/>
        <w:ind w:firstLine="709"/>
        <w:jc w:val="both"/>
        <w:rPr>
          <w:sz w:val="26"/>
          <w:szCs w:val="26"/>
        </w:rPr>
      </w:pPr>
      <w:r w:rsidRPr="00AE1A9B">
        <w:rPr>
          <w:i/>
          <w:iCs/>
          <w:sz w:val="26"/>
          <w:szCs w:val="26"/>
          <w:lang w:val="vi-VN"/>
        </w:rPr>
        <w:t xml:space="preserve">Giá trị sản </w:t>
      </w:r>
      <w:r w:rsidRPr="00AE1A9B">
        <w:rPr>
          <w:i/>
          <w:iCs/>
          <w:sz w:val="26"/>
          <w:szCs w:val="26"/>
        </w:rPr>
        <w:t>phẩm</w:t>
      </w:r>
      <w:r w:rsidRPr="00AE1A9B">
        <w:rPr>
          <w:i/>
          <w:iCs/>
          <w:sz w:val="26"/>
          <w:szCs w:val="26"/>
          <w:lang w:val="vi-VN"/>
        </w:rPr>
        <w:t xml:space="preserve"> của trang trại </w:t>
      </w:r>
      <w:r w:rsidRPr="00AE1A9B">
        <w:rPr>
          <w:sz w:val="26"/>
          <w:szCs w:val="26"/>
          <w:lang w:val="vi-VN"/>
        </w:rPr>
        <w:t>được hiểu toàn bộ giá trị tính bằng tiền VNĐ của các sản phẩm mà trang trại làm ra trong một thời kì nhất định, thường là một năm.</w:t>
      </w:r>
    </w:p>
    <w:p w:rsidR="00511BCF" w:rsidRPr="00AE1A9B" w:rsidRDefault="00511BCF" w:rsidP="00511BCF">
      <w:pPr>
        <w:shd w:val="clear" w:color="auto" w:fill="FFFFFF"/>
        <w:spacing w:before="120" w:after="120"/>
        <w:ind w:firstLine="709"/>
        <w:jc w:val="both"/>
        <w:rPr>
          <w:sz w:val="26"/>
          <w:szCs w:val="26"/>
        </w:rPr>
      </w:pPr>
      <w:r w:rsidRPr="00AE1A9B">
        <w:rPr>
          <w:i/>
          <w:iCs/>
          <w:sz w:val="26"/>
          <w:szCs w:val="26"/>
          <w:lang w:val="vi-VN"/>
        </w:rPr>
        <w:t xml:space="preserve">Giá trị sản </w:t>
      </w:r>
      <w:r w:rsidRPr="00AE1A9B">
        <w:rPr>
          <w:i/>
          <w:iCs/>
          <w:sz w:val="26"/>
          <w:szCs w:val="26"/>
        </w:rPr>
        <w:t>phẩm</w:t>
      </w:r>
      <w:r w:rsidRPr="00AE1A9B">
        <w:rPr>
          <w:i/>
          <w:iCs/>
          <w:sz w:val="26"/>
          <w:szCs w:val="26"/>
          <w:lang w:val="vi-VN"/>
        </w:rPr>
        <w:t xml:space="preserve"> trong năm của trang trại </w:t>
      </w:r>
      <w:r w:rsidRPr="00AE1A9B">
        <w:rPr>
          <w:sz w:val="26"/>
          <w:szCs w:val="26"/>
          <w:lang w:val="vi-VN"/>
        </w:rPr>
        <w:t xml:space="preserve">là giá trị sản xuất của ít nhất 1 năm trang trại đạt được trong 3 năm gần nhất với năm kê khai; được tính bằng tổng giá trị sản </w:t>
      </w:r>
      <w:r w:rsidRPr="00AE1A9B">
        <w:rPr>
          <w:sz w:val="26"/>
          <w:szCs w:val="26"/>
        </w:rPr>
        <w:t>phẩm</w:t>
      </w:r>
      <w:r w:rsidRPr="00AE1A9B">
        <w:rPr>
          <w:sz w:val="26"/>
          <w:szCs w:val="26"/>
          <w:lang w:val="vi-VN"/>
        </w:rPr>
        <w:t xml:space="preserve"> các kỳ thu hoạch hoặc khai thác trong năm. Đối với trang trại mới thành lập chưa có sản phẩm thu hoạch, giá trị sản </w:t>
      </w:r>
      <w:r w:rsidRPr="00AE1A9B">
        <w:rPr>
          <w:sz w:val="26"/>
          <w:szCs w:val="26"/>
        </w:rPr>
        <w:t>phẩm</w:t>
      </w:r>
      <w:r w:rsidRPr="00AE1A9B">
        <w:rPr>
          <w:sz w:val="26"/>
          <w:szCs w:val="26"/>
          <w:lang w:val="vi-VN"/>
        </w:rPr>
        <w:t xml:space="preserve"> được ước tính căn cứ vào phương án sản xuất, tình hình triển khai thực tế của trang trại (như hướng dẫn tại khoản 2 Điều 4 Thông tư số 02/2020/TT-BNNPTNT).</w:t>
      </w:r>
    </w:p>
    <w:p w:rsidR="00511BCF" w:rsidRPr="00AE1A9B" w:rsidRDefault="00A83032" w:rsidP="00511BCF">
      <w:pPr>
        <w:shd w:val="clear" w:color="auto" w:fill="FFFFFF"/>
        <w:spacing w:before="120" w:after="120"/>
        <w:ind w:firstLine="709"/>
        <w:jc w:val="both"/>
        <w:rPr>
          <w:sz w:val="26"/>
          <w:szCs w:val="26"/>
          <w:lang w:val="vi-VN"/>
        </w:rPr>
      </w:pPr>
      <w:r w:rsidRPr="00AE1A9B">
        <w:rPr>
          <w:sz w:val="26"/>
          <w:szCs w:val="26"/>
        </w:rPr>
        <w:t>C</w:t>
      </w:r>
      <w:r w:rsidRPr="00AE1A9B">
        <w:rPr>
          <w:sz w:val="26"/>
          <w:szCs w:val="26"/>
          <w:lang w:val="vi-VN"/>
        </w:rPr>
        <w:t xml:space="preserve">ông thức </w:t>
      </w:r>
      <w:r w:rsidRPr="00AE1A9B">
        <w:rPr>
          <w:sz w:val="26"/>
          <w:szCs w:val="26"/>
        </w:rPr>
        <w:t>tính</w:t>
      </w:r>
      <w:r w:rsidR="00511BCF" w:rsidRPr="00AE1A9B">
        <w:rPr>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367"/>
        <w:gridCol w:w="5314"/>
      </w:tblGrid>
      <w:tr w:rsidR="00AE1A9B" w:rsidRPr="00AE1A9B" w:rsidTr="00AC3FB5">
        <w:trPr>
          <w:tblCellSpacing w:w="0" w:type="dxa"/>
        </w:trPr>
        <w:tc>
          <w:tcPr>
            <w:tcW w:w="1869" w:type="pct"/>
            <w:vMerge w:val="restart"/>
            <w:shd w:val="clear" w:color="auto" w:fill="FFFFFF"/>
            <w:vAlign w:val="center"/>
            <w:hideMark/>
          </w:tcPr>
          <w:p w:rsidR="00511BCF" w:rsidRPr="00AE1A9B" w:rsidRDefault="00511BCF" w:rsidP="00A83032">
            <w:pPr>
              <w:spacing w:before="120" w:after="120"/>
              <w:jc w:val="center"/>
              <w:rPr>
                <w:sz w:val="26"/>
                <w:szCs w:val="26"/>
              </w:rPr>
            </w:pPr>
            <w:r w:rsidRPr="00AE1A9B">
              <w:rPr>
                <w:iCs/>
                <w:sz w:val="26"/>
                <w:szCs w:val="26"/>
                <w:lang w:val="vi-VN"/>
              </w:rPr>
              <w:t xml:space="preserve">Giá trị sản </w:t>
            </w:r>
            <w:r w:rsidRPr="00AE1A9B">
              <w:rPr>
                <w:sz w:val="26"/>
                <w:szCs w:val="26"/>
              </w:rPr>
              <w:t>phẩm</w:t>
            </w:r>
            <w:r w:rsidRPr="00AE1A9B">
              <w:rPr>
                <w:iCs/>
                <w:sz w:val="26"/>
                <w:szCs w:val="26"/>
                <w:lang w:val="vi-VN"/>
              </w:rPr>
              <w:t xml:space="preserve"> bình quân</w:t>
            </w:r>
            <w:r w:rsidR="004733E8">
              <w:rPr>
                <w:iCs/>
                <w:sz w:val="26"/>
                <w:szCs w:val="26"/>
              </w:rPr>
              <w:t xml:space="preserve"> năm</w:t>
            </w:r>
            <w:r w:rsidR="00A83032" w:rsidRPr="00AE1A9B">
              <w:rPr>
                <w:iCs/>
                <w:sz w:val="26"/>
                <w:szCs w:val="26"/>
                <w:lang w:val="vi-VN"/>
              </w:rPr>
              <w:br/>
            </w:r>
            <w:r w:rsidRPr="00AE1A9B">
              <w:rPr>
                <w:iCs/>
                <w:sz w:val="26"/>
                <w:szCs w:val="26"/>
                <w:lang w:val="vi-VN"/>
              </w:rPr>
              <w:t xml:space="preserve">của </w:t>
            </w:r>
            <w:r w:rsidR="00A83032" w:rsidRPr="00AE1A9B">
              <w:rPr>
                <w:iCs/>
                <w:sz w:val="26"/>
                <w:szCs w:val="26"/>
              </w:rPr>
              <w:t xml:space="preserve">một </w:t>
            </w:r>
            <w:r w:rsidRPr="00AE1A9B">
              <w:rPr>
                <w:iCs/>
                <w:sz w:val="26"/>
                <w:szCs w:val="26"/>
                <w:lang w:val="vi-VN"/>
              </w:rPr>
              <w:t xml:space="preserve">trang trại </w:t>
            </w:r>
          </w:p>
        </w:tc>
        <w:tc>
          <w:tcPr>
            <w:tcW w:w="202" w:type="pct"/>
            <w:vMerge w:val="restart"/>
            <w:shd w:val="clear" w:color="auto" w:fill="FFFFFF"/>
            <w:vAlign w:val="center"/>
            <w:hideMark/>
          </w:tcPr>
          <w:p w:rsidR="00511BCF" w:rsidRPr="00AE1A9B" w:rsidRDefault="00511BCF" w:rsidP="00B25717">
            <w:pPr>
              <w:pStyle w:val="DefaultParagraphFontParaCharCharCharCharChar"/>
              <w:tabs>
                <w:tab w:val="clear" w:pos="1152"/>
              </w:tabs>
              <w:spacing w:line="240" w:lineRule="auto"/>
              <w:rPr>
                <w:rFonts w:ascii="Times New Roman" w:hAnsi="Times New Roman" w:cs="Times New Roman"/>
                <w:iCs/>
                <w:lang w:val="vi-VN"/>
              </w:rPr>
            </w:pPr>
            <w:r w:rsidRPr="00AE1A9B">
              <w:rPr>
                <w:rFonts w:ascii="Times New Roman" w:hAnsi="Times New Roman" w:cs="Times New Roman"/>
                <w:iCs/>
                <w:lang w:val="vi-VN"/>
              </w:rPr>
              <w:t>=</w:t>
            </w:r>
          </w:p>
        </w:tc>
        <w:tc>
          <w:tcPr>
            <w:tcW w:w="2929" w:type="pct"/>
            <w:tcBorders>
              <w:top w:val="nil"/>
              <w:left w:val="nil"/>
              <w:bottom w:val="single" w:sz="8" w:space="0" w:color="auto"/>
              <w:right w:val="nil"/>
            </w:tcBorders>
            <w:shd w:val="clear" w:color="auto" w:fill="FFFFFF"/>
            <w:vAlign w:val="center"/>
            <w:hideMark/>
          </w:tcPr>
          <w:p w:rsidR="00511BCF" w:rsidRPr="00AE1A9B" w:rsidRDefault="00511BCF" w:rsidP="00A83032">
            <w:pPr>
              <w:spacing w:before="120" w:after="120"/>
              <w:jc w:val="center"/>
              <w:rPr>
                <w:sz w:val="26"/>
                <w:szCs w:val="26"/>
              </w:rPr>
            </w:pPr>
            <w:r w:rsidRPr="00AE1A9B">
              <w:rPr>
                <w:iCs/>
                <w:sz w:val="26"/>
                <w:szCs w:val="26"/>
                <w:lang w:val="vi-VN"/>
              </w:rPr>
              <w:t xml:space="preserve">Tổng giá trị sản </w:t>
            </w:r>
            <w:r w:rsidRPr="00AE1A9B">
              <w:rPr>
                <w:sz w:val="26"/>
                <w:szCs w:val="26"/>
              </w:rPr>
              <w:t>phẩm</w:t>
            </w:r>
            <w:r w:rsidRPr="00AE1A9B">
              <w:rPr>
                <w:iCs/>
                <w:sz w:val="26"/>
                <w:szCs w:val="26"/>
                <w:lang w:val="vi-VN"/>
              </w:rPr>
              <w:t xml:space="preserve"> t</w:t>
            </w:r>
            <w:r w:rsidR="00A83032" w:rsidRPr="00AE1A9B">
              <w:rPr>
                <w:iCs/>
                <w:sz w:val="26"/>
                <w:szCs w:val="26"/>
                <w:lang w:val="vi-VN"/>
              </w:rPr>
              <w:t>rong năm</w:t>
            </w:r>
            <w:r w:rsidR="00A83032" w:rsidRPr="00AE1A9B">
              <w:rPr>
                <w:iCs/>
                <w:sz w:val="26"/>
                <w:szCs w:val="26"/>
                <w:lang w:val="vi-VN"/>
              </w:rPr>
              <w:br/>
              <w:t>của toàn bộ trang trại</w:t>
            </w:r>
          </w:p>
        </w:tc>
      </w:tr>
      <w:tr w:rsidR="00AE1A9B" w:rsidRPr="00AE1A9B" w:rsidTr="00AC3FB5">
        <w:trPr>
          <w:tblCellSpacing w:w="0" w:type="dxa"/>
        </w:trPr>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2929" w:type="pct"/>
            <w:tcBorders>
              <w:top w:val="nil"/>
              <w:left w:val="nil"/>
              <w:bottom w:val="nil"/>
              <w:right w:val="nil"/>
            </w:tcBorders>
            <w:shd w:val="clear" w:color="auto" w:fill="FFFFFF"/>
            <w:vAlign w:val="center"/>
            <w:hideMark/>
          </w:tcPr>
          <w:p w:rsidR="00511BCF" w:rsidRPr="00AE1A9B" w:rsidRDefault="00511BCF" w:rsidP="00B25717">
            <w:pPr>
              <w:spacing w:before="120" w:after="120"/>
              <w:jc w:val="center"/>
              <w:rPr>
                <w:iCs/>
                <w:sz w:val="26"/>
                <w:szCs w:val="26"/>
              </w:rPr>
            </w:pPr>
            <w:r w:rsidRPr="00AE1A9B">
              <w:rPr>
                <w:iCs/>
                <w:sz w:val="26"/>
                <w:szCs w:val="26"/>
                <w:lang w:val="vi-VN"/>
              </w:rPr>
              <w:t>Tổng</w:t>
            </w:r>
            <w:r w:rsidR="00A83032" w:rsidRPr="00AE1A9B">
              <w:rPr>
                <w:iCs/>
                <w:sz w:val="26"/>
                <w:szCs w:val="26"/>
                <w:lang w:val="vi-VN"/>
              </w:rPr>
              <w:t xml:space="preserve"> số trang trại</w:t>
            </w:r>
          </w:p>
          <w:p w:rsidR="00511BCF" w:rsidRPr="00AE1A9B" w:rsidRDefault="00511BCF" w:rsidP="00B25717">
            <w:pPr>
              <w:spacing w:before="120" w:after="120"/>
              <w:jc w:val="center"/>
              <w:rPr>
                <w:sz w:val="26"/>
                <w:szCs w:val="26"/>
              </w:rPr>
            </w:pPr>
          </w:p>
        </w:tc>
      </w:tr>
    </w:tbl>
    <w:p w:rsidR="00511BCF" w:rsidRPr="00AE1A9B" w:rsidRDefault="00511BCF" w:rsidP="00511BCF">
      <w:pPr>
        <w:shd w:val="clear" w:color="auto" w:fill="FFFFFF"/>
        <w:spacing w:before="120" w:after="120"/>
        <w:ind w:firstLine="709"/>
        <w:rPr>
          <w:sz w:val="26"/>
          <w:szCs w:val="26"/>
        </w:rPr>
      </w:pPr>
      <w:r w:rsidRPr="00AE1A9B">
        <w:rPr>
          <w:b/>
          <w:bCs/>
          <w:sz w:val="26"/>
          <w:szCs w:val="26"/>
        </w:rPr>
        <w:t>2</w:t>
      </w:r>
      <w:r w:rsidRPr="00AE1A9B">
        <w:rPr>
          <w:b/>
          <w:bCs/>
          <w:sz w:val="26"/>
          <w:szCs w:val="26"/>
          <w:lang w:val="vi-VN"/>
        </w:rPr>
        <w:t>. Phân tổ chủ yếu</w:t>
      </w:r>
    </w:p>
    <w:p w:rsidR="00511BCF" w:rsidRPr="00AE1A9B" w:rsidRDefault="00511BCF" w:rsidP="00511BCF">
      <w:pPr>
        <w:shd w:val="clear" w:color="auto" w:fill="FFFFFF"/>
        <w:spacing w:before="120" w:after="120"/>
        <w:ind w:firstLine="709"/>
        <w:jc w:val="both"/>
        <w:rPr>
          <w:sz w:val="26"/>
          <w:szCs w:val="26"/>
        </w:rPr>
      </w:pPr>
      <w:r w:rsidRPr="00AE1A9B">
        <w:rPr>
          <w:sz w:val="26"/>
          <w:szCs w:val="26"/>
          <w:lang w:val="vi-VN"/>
        </w:rPr>
        <w:t>- Lĩnh vực hoạt động: Trồng trọt, chăn nuôi, lâm nghiệp, nuôi trồng thủy sản, diêm nghiệp (sản xuất muối) và tổng hợp;</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en-US"/>
        </w:rPr>
        <w:t xml:space="preserve">- </w:t>
      </w:r>
      <w:r w:rsidRPr="00AE1A9B">
        <w:rPr>
          <w:sz w:val="26"/>
          <w:szCs w:val="26"/>
        </w:rPr>
        <w:t>Tỉnh, thành phố trực thuộc trung ương</w:t>
      </w:r>
      <w:r w:rsidRPr="00AE1A9B">
        <w:rPr>
          <w:sz w:val="26"/>
          <w:szCs w:val="26"/>
          <w:lang w:val="en-US"/>
        </w:rPr>
        <w:t>.</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4</w:t>
      </w:r>
      <w:r w:rsidRPr="00AE1A9B">
        <w:rPr>
          <w:b/>
          <w:bCs/>
          <w:sz w:val="26"/>
          <w:szCs w:val="26"/>
          <w:lang w:val="vi-VN"/>
        </w:rPr>
        <w:t>. Nguồn số liệu</w:t>
      </w:r>
    </w:p>
    <w:p w:rsidR="00511BCF" w:rsidRPr="00AE1A9B" w:rsidRDefault="00511BCF" w:rsidP="00511BCF">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5</w:t>
      </w:r>
      <w:r w:rsidRPr="00AE1A9B">
        <w:rPr>
          <w:b/>
          <w:bCs/>
          <w:sz w:val="26"/>
          <w:szCs w:val="26"/>
          <w:lang w:val="vi-VN"/>
        </w:rPr>
        <w:t>. Đơn vị chịu trách nhiệm thu thập, tổng hợp: </w:t>
      </w:r>
      <w:r w:rsidR="00A83032" w:rsidRPr="00AE1A9B">
        <w:rPr>
          <w:bCs/>
          <w:sz w:val="26"/>
          <w:szCs w:val="26"/>
        </w:rPr>
        <w:t>Bộ Kế hoạch và Đầu tư (Tổng cục Thống kê).</w:t>
      </w:r>
    </w:p>
    <w:p w:rsidR="00511BCF" w:rsidRPr="00AE1A9B" w:rsidRDefault="00511BCF" w:rsidP="009322C3">
      <w:pPr>
        <w:pStyle w:val="NormalWeb"/>
        <w:shd w:val="clear" w:color="auto" w:fill="FFFFFF"/>
        <w:spacing w:before="120" w:beforeAutospacing="0" w:after="120" w:afterAutospacing="0"/>
        <w:rPr>
          <w:sz w:val="26"/>
          <w:szCs w:val="26"/>
          <w:lang w:val="en-US"/>
        </w:rPr>
      </w:pPr>
    </w:p>
    <w:p w:rsidR="00511BCF" w:rsidRPr="00AE1A9B" w:rsidRDefault="00511BCF" w:rsidP="00511BCF">
      <w:pPr>
        <w:shd w:val="clear" w:color="auto" w:fill="FFFFFF"/>
        <w:spacing w:before="120" w:after="120"/>
        <w:ind w:firstLine="709"/>
        <w:rPr>
          <w:b/>
          <w:sz w:val="26"/>
          <w:szCs w:val="26"/>
        </w:rPr>
      </w:pPr>
      <w:r w:rsidRPr="00AE1A9B">
        <w:rPr>
          <w:b/>
          <w:sz w:val="26"/>
          <w:szCs w:val="26"/>
        </w:rPr>
        <w:t>Chỉ tiêu 1</w:t>
      </w:r>
      <w:r w:rsidR="009322C3" w:rsidRPr="00AE1A9B">
        <w:rPr>
          <w:b/>
          <w:sz w:val="26"/>
          <w:szCs w:val="26"/>
        </w:rPr>
        <w:t>4</w:t>
      </w:r>
      <w:r w:rsidRPr="00AE1A9B">
        <w:rPr>
          <w:b/>
          <w:sz w:val="26"/>
          <w:szCs w:val="26"/>
        </w:rPr>
        <w:t>. Số lượng tổ hợp tác nông nghiệp</w:t>
      </w:r>
    </w:p>
    <w:p w:rsidR="00511BCF" w:rsidRPr="00AE1A9B" w:rsidRDefault="00511BCF" w:rsidP="00511BCF">
      <w:pPr>
        <w:spacing w:before="120" w:after="120"/>
        <w:ind w:firstLine="709"/>
        <w:jc w:val="both"/>
        <w:rPr>
          <w:b/>
          <w:bCs/>
          <w:sz w:val="26"/>
          <w:szCs w:val="26"/>
          <w:lang w:val="nl-NL"/>
        </w:rPr>
      </w:pPr>
      <w:r w:rsidRPr="00AE1A9B">
        <w:rPr>
          <w:b/>
          <w:bCs/>
          <w:sz w:val="26"/>
          <w:szCs w:val="26"/>
          <w:lang w:val="nl-NL"/>
        </w:rPr>
        <w:t>1. Khái niệm, phương pháp tính</w:t>
      </w:r>
    </w:p>
    <w:p w:rsidR="00511BCF" w:rsidRPr="00AE1A9B" w:rsidRDefault="00511BCF" w:rsidP="00511BCF">
      <w:pPr>
        <w:shd w:val="clear" w:color="auto" w:fill="FFFFFF"/>
        <w:spacing w:before="120" w:after="120"/>
        <w:ind w:firstLine="709"/>
        <w:jc w:val="both"/>
        <w:rPr>
          <w:sz w:val="26"/>
          <w:szCs w:val="26"/>
          <w:shd w:val="clear" w:color="auto" w:fill="FFFFFF"/>
        </w:rPr>
      </w:pPr>
      <w:r w:rsidRPr="00AE1A9B">
        <w:rPr>
          <w:sz w:val="26"/>
          <w:szCs w:val="26"/>
          <w:shd w:val="clear" w:color="auto" w:fill="FFFFFF"/>
        </w:rPr>
        <w:t xml:space="preserve">Tổ hợp tác là tổ chức không có tư cách pháp nhân, được hình thành trên cơ sở hợp đồng hợp tác do ít nhất 02 thành viên tự nguyện thành lập, cùng góp vốn, góp sức </w:t>
      </w:r>
      <w:r w:rsidRPr="00AE1A9B">
        <w:rPr>
          <w:sz w:val="26"/>
          <w:szCs w:val="26"/>
          <w:shd w:val="clear" w:color="auto" w:fill="FFFFFF"/>
        </w:rPr>
        <w:lastRenderedPageBreak/>
        <w:t>lao động để thực hiện những công việc nhất định, cùng hưởng lợi và cùng chịu trách nhiệm.</w:t>
      </w:r>
    </w:p>
    <w:p w:rsidR="00511BCF" w:rsidRPr="00AE1A9B" w:rsidRDefault="00511BCF" w:rsidP="00511BCF">
      <w:pPr>
        <w:shd w:val="clear" w:color="auto" w:fill="FFFFFF"/>
        <w:spacing w:before="120" w:after="120"/>
        <w:ind w:firstLine="709"/>
        <w:jc w:val="both"/>
        <w:rPr>
          <w:sz w:val="26"/>
          <w:szCs w:val="26"/>
          <w:shd w:val="clear" w:color="auto" w:fill="FFFFFF"/>
        </w:rPr>
      </w:pPr>
      <w:r w:rsidRPr="00AE1A9B">
        <w:rPr>
          <w:sz w:val="26"/>
          <w:szCs w:val="26"/>
          <w:shd w:val="clear" w:color="auto" w:fill="FFFFFF"/>
        </w:rPr>
        <w:t xml:space="preserve">Tổ hợp tác nông nghiệp là </w:t>
      </w:r>
      <w:r w:rsidR="00AC3FB5">
        <w:rPr>
          <w:sz w:val="26"/>
          <w:szCs w:val="26"/>
          <w:shd w:val="clear" w:color="auto" w:fill="FFFFFF"/>
        </w:rPr>
        <w:t>t</w:t>
      </w:r>
      <w:r w:rsidRPr="00AE1A9B">
        <w:rPr>
          <w:sz w:val="26"/>
          <w:szCs w:val="26"/>
          <w:shd w:val="clear" w:color="auto" w:fill="FFFFFF"/>
        </w:rPr>
        <w:t xml:space="preserve">ổ hợp tác hoạt động </w:t>
      </w:r>
      <w:r w:rsidRPr="00AE1A9B">
        <w:rPr>
          <w:sz w:val="26"/>
          <w:szCs w:val="26"/>
          <w:lang w:val="vi-VN"/>
        </w:rPr>
        <w:t>sản xuất, kinh doanh, cung ứng dịch vụ trong lĩnh vực nông nghiệp</w:t>
      </w:r>
      <w:r w:rsidRPr="00AE1A9B">
        <w:rPr>
          <w:sz w:val="26"/>
          <w:szCs w:val="26"/>
        </w:rPr>
        <w:t>.</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2</w:t>
      </w:r>
      <w:r w:rsidRPr="00AE1A9B">
        <w:rPr>
          <w:b/>
          <w:bCs/>
          <w:sz w:val="26"/>
          <w:szCs w:val="26"/>
          <w:lang w:val="vi-VN"/>
        </w:rPr>
        <w:t>. Phân tổ chủ yếu</w:t>
      </w:r>
      <w:r w:rsidRPr="00AE1A9B">
        <w:rPr>
          <w:b/>
          <w:bCs/>
          <w:sz w:val="26"/>
          <w:szCs w:val="26"/>
          <w:lang w:val="en-US"/>
        </w:rPr>
        <w:t xml:space="preserve">: </w:t>
      </w:r>
      <w:r w:rsidRPr="00AE1A9B">
        <w:rPr>
          <w:sz w:val="26"/>
          <w:szCs w:val="26"/>
          <w:lang w:val="en-US"/>
        </w:rPr>
        <w:t>T</w:t>
      </w:r>
      <w:r w:rsidRPr="00AE1A9B">
        <w:rPr>
          <w:sz w:val="26"/>
          <w:szCs w:val="26"/>
        </w:rPr>
        <w:t>ỉnh, thành phố trực thuộc trung ương</w:t>
      </w:r>
      <w:r w:rsidRPr="00AE1A9B">
        <w:rPr>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4</w:t>
      </w:r>
      <w:r w:rsidRPr="00AE1A9B">
        <w:rPr>
          <w:b/>
          <w:bCs/>
          <w:sz w:val="26"/>
          <w:szCs w:val="26"/>
          <w:lang w:val="vi-VN"/>
        </w:rPr>
        <w:t>. Nguồn số liệu</w:t>
      </w:r>
      <w:r w:rsidRPr="00AE1A9B">
        <w:rPr>
          <w:sz w:val="26"/>
          <w:szCs w:val="26"/>
          <w:lang w:val="vi-VN"/>
        </w:rPr>
        <w:t xml:space="preserve">: </w:t>
      </w:r>
      <w:r w:rsidR="004A77CD" w:rsidRPr="00AE1A9B">
        <w:rPr>
          <w:sz w:val="26"/>
          <w:szCs w:val="26"/>
          <w:lang w:val="en-US"/>
        </w:rPr>
        <w:t>Điều tra thống kê.</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5</w:t>
      </w:r>
      <w:r w:rsidRPr="00AE1A9B">
        <w:rPr>
          <w:b/>
          <w:bCs/>
          <w:sz w:val="26"/>
          <w:szCs w:val="26"/>
          <w:lang w:val="vi-VN"/>
        </w:rPr>
        <w:t>. Đơn vị chịu trách nhiệm thu thập, tổng hợp: </w:t>
      </w:r>
      <w:r w:rsidR="004A77CD" w:rsidRPr="00AE1A9B">
        <w:rPr>
          <w:bCs/>
          <w:sz w:val="26"/>
          <w:szCs w:val="26"/>
          <w:lang w:val="en-US"/>
        </w:rPr>
        <w:t>Bộ Kế hoạch và Đầu tư (Tổng cục Thống kê).</w:t>
      </w:r>
    </w:p>
    <w:p w:rsidR="00511BCF" w:rsidRPr="00AE1A9B" w:rsidRDefault="00511BCF" w:rsidP="00511BCF">
      <w:pPr>
        <w:shd w:val="clear" w:color="auto" w:fill="FFFFFF"/>
        <w:spacing w:before="120" w:after="120"/>
        <w:ind w:firstLine="709"/>
        <w:jc w:val="both"/>
        <w:rPr>
          <w:b/>
          <w:sz w:val="26"/>
          <w:szCs w:val="26"/>
        </w:rPr>
      </w:pPr>
    </w:p>
    <w:p w:rsidR="00511BCF" w:rsidRPr="00AE1A9B" w:rsidRDefault="00511BCF" w:rsidP="00511BCF">
      <w:pPr>
        <w:shd w:val="clear" w:color="auto" w:fill="FFFFFF"/>
        <w:spacing w:before="120" w:after="120"/>
        <w:ind w:firstLine="709"/>
        <w:jc w:val="both"/>
        <w:rPr>
          <w:b/>
          <w:sz w:val="26"/>
          <w:szCs w:val="26"/>
        </w:rPr>
      </w:pPr>
      <w:r w:rsidRPr="00AE1A9B">
        <w:rPr>
          <w:b/>
          <w:sz w:val="26"/>
          <w:szCs w:val="26"/>
        </w:rPr>
        <w:t>Chỉ tiêu 1</w:t>
      </w:r>
      <w:r w:rsidR="009322C3" w:rsidRPr="00AE1A9B">
        <w:rPr>
          <w:b/>
          <w:sz w:val="26"/>
          <w:szCs w:val="26"/>
        </w:rPr>
        <w:t>5</w:t>
      </w:r>
      <w:r w:rsidRPr="00AE1A9B">
        <w:rPr>
          <w:b/>
          <w:sz w:val="26"/>
          <w:szCs w:val="26"/>
        </w:rPr>
        <w:t xml:space="preserve">. Doanh thu bình quân </w:t>
      </w:r>
      <w:r w:rsidR="00BA654F">
        <w:rPr>
          <w:b/>
          <w:sz w:val="26"/>
          <w:szCs w:val="26"/>
        </w:rPr>
        <w:t xml:space="preserve">trong năm </w:t>
      </w:r>
      <w:r w:rsidRPr="00AE1A9B">
        <w:rPr>
          <w:b/>
          <w:sz w:val="26"/>
          <w:szCs w:val="26"/>
        </w:rPr>
        <w:t>của tổ hợp tác nông nghiệp</w:t>
      </w:r>
    </w:p>
    <w:p w:rsidR="00511BCF" w:rsidRPr="00AE1A9B" w:rsidRDefault="00511BCF" w:rsidP="00511BCF">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xml:space="preserve">, </w:t>
      </w:r>
      <w:r w:rsidR="004A77CD" w:rsidRPr="00AE1A9B">
        <w:rPr>
          <w:b/>
          <w:bCs/>
          <w:sz w:val="26"/>
          <w:szCs w:val="26"/>
          <w:lang w:val="vi-VN"/>
        </w:rPr>
        <w:t>p</w:t>
      </w:r>
      <w:r w:rsidRPr="00AE1A9B">
        <w:rPr>
          <w:b/>
          <w:bCs/>
          <w:sz w:val="26"/>
          <w:szCs w:val="26"/>
          <w:lang w:val="vi-VN"/>
        </w:rPr>
        <w:t>hương pháp tính</w:t>
      </w:r>
    </w:p>
    <w:p w:rsidR="00511BCF" w:rsidRPr="00AE1A9B" w:rsidRDefault="00511BCF" w:rsidP="00511BCF">
      <w:pPr>
        <w:shd w:val="clear" w:color="auto" w:fill="FFFFFF"/>
        <w:spacing w:before="120" w:after="120"/>
        <w:ind w:firstLine="709"/>
        <w:jc w:val="both"/>
        <w:rPr>
          <w:sz w:val="26"/>
          <w:szCs w:val="26"/>
          <w:lang w:val="vi-VN"/>
        </w:rPr>
      </w:pPr>
      <w:r w:rsidRPr="00AE1A9B">
        <w:rPr>
          <w:iCs/>
          <w:sz w:val="26"/>
          <w:szCs w:val="26"/>
          <w:lang w:val="vi-VN"/>
        </w:rPr>
        <w:t xml:space="preserve">Doanh thu của </w:t>
      </w:r>
      <w:r w:rsidRPr="00AE1A9B">
        <w:rPr>
          <w:iCs/>
          <w:sz w:val="26"/>
          <w:szCs w:val="26"/>
        </w:rPr>
        <w:t>tổ hợp tác nông nghiệp</w:t>
      </w:r>
      <w:r w:rsidRPr="00AE1A9B">
        <w:rPr>
          <w:i/>
          <w:iCs/>
          <w:sz w:val="26"/>
          <w:szCs w:val="26"/>
          <w:lang w:val="vi-VN"/>
        </w:rPr>
        <w:t> </w:t>
      </w:r>
      <w:r w:rsidRPr="00AE1A9B">
        <w:rPr>
          <w:sz w:val="26"/>
          <w:szCs w:val="26"/>
          <w:lang w:val="vi-VN"/>
        </w:rPr>
        <w:t xml:space="preserve">là toàn bộ số tiền </w:t>
      </w:r>
      <w:r w:rsidRPr="00AE1A9B">
        <w:rPr>
          <w:iCs/>
          <w:sz w:val="26"/>
          <w:szCs w:val="26"/>
        </w:rPr>
        <w:t>tổ hợp tác nông nghiệp</w:t>
      </w:r>
      <w:r w:rsidRPr="00AE1A9B">
        <w:rPr>
          <w:i/>
          <w:iCs/>
          <w:sz w:val="26"/>
          <w:szCs w:val="26"/>
          <w:lang w:val="vi-VN"/>
        </w:rPr>
        <w:t> </w:t>
      </w:r>
      <w:r w:rsidRPr="00AE1A9B">
        <w:rPr>
          <w:sz w:val="26"/>
          <w:szCs w:val="26"/>
          <w:lang w:val="vi-VN"/>
        </w:rPr>
        <w:t xml:space="preserve">thu được trong một thời kỳ nhất định (thường là một năm), phát sinh từ các hoạt động sản xuất, </w:t>
      </w:r>
      <w:r w:rsidRPr="00AE1A9B">
        <w:rPr>
          <w:sz w:val="26"/>
          <w:szCs w:val="26"/>
        </w:rPr>
        <w:t>kinh doanh</w:t>
      </w:r>
      <w:r w:rsidRPr="00AE1A9B">
        <w:rPr>
          <w:sz w:val="26"/>
          <w:szCs w:val="26"/>
          <w:lang w:val="vi-VN"/>
        </w:rPr>
        <w:t xml:space="preserve"> hàng hóa, sản phẩm, dịch vụ</w:t>
      </w:r>
      <w:r w:rsidRPr="00AE1A9B">
        <w:rPr>
          <w:sz w:val="26"/>
          <w:szCs w:val="26"/>
        </w:rPr>
        <w:t xml:space="preserve"> trong lĩnh vực nông nghiệp</w:t>
      </w:r>
      <w:r w:rsidRPr="00AE1A9B">
        <w:rPr>
          <w:sz w:val="26"/>
          <w:szCs w:val="26"/>
          <w:lang w:val="vi-VN"/>
        </w:rPr>
        <w:t xml:space="preserve"> của </w:t>
      </w:r>
      <w:r w:rsidRPr="00AE1A9B">
        <w:rPr>
          <w:iCs/>
          <w:sz w:val="26"/>
          <w:szCs w:val="26"/>
        </w:rPr>
        <w:t>tổ hợp tác nông nghiệp</w:t>
      </w:r>
      <w:r w:rsidRPr="00AE1A9B">
        <w:rPr>
          <w:sz w:val="26"/>
          <w:szCs w:val="26"/>
          <w:lang w:val="vi-VN"/>
        </w:rPr>
        <w:t>.</w:t>
      </w:r>
    </w:p>
    <w:p w:rsidR="004A77CD" w:rsidRPr="00AE1A9B" w:rsidRDefault="004A77CD" w:rsidP="00511BCF">
      <w:pPr>
        <w:shd w:val="clear" w:color="auto" w:fill="FFFFFF"/>
        <w:spacing w:before="120" w:after="120"/>
        <w:ind w:firstLine="709"/>
        <w:jc w:val="both"/>
        <w:rPr>
          <w:sz w:val="26"/>
          <w:szCs w:val="26"/>
        </w:rPr>
      </w:pPr>
      <w:r w:rsidRPr="00AE1A9B">
        <w:rPr>
          <w:sz w:val="26"/>
          <w:szCs w:val="26"/>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8"/>
        <w:gridCol w:w="370"/>
        <w:gridCol w:w="5184"/>
      </w:tblGrid>
      <w:tr w:rsidR="00AE1A9B" w:rsidRPr="00AE1A9B" w:rsidTr="004A77CD">
        <w:trPr>
          <w:tblCellSpacing w:w="0" w:type="dxa"/>
        </w:trPr>
        <w:tc>
          <w:tcPr>
            <w:tcW w:w="1939" w:type="pct"/>
            <w:vMerge w:val="restart"/>
            <w:shd w:val="clear" w:color="auto" w:fill="FFFFFF"/>
            <w:vAlign w:val="center"/>
            <w:hideMark/>
          </w:tcPr>
          <w:p w:rsidR="00511BCF" w:rsidRPr="00AE1A9B" w:rsidRDefault="00511BCF" w:rsidP="004A77CD">
            <w:pPr>
              <w:spacing w:before="120" w:after="120"/>
              <w:jc w:val="center"/>
              <w:rPr>
                <w:sz w:val="26"/>
                <w:szCs w:val="26"/>
              </w:rPr>
            </w:pPr>
            <w:r w:rsidRPr="00AE1A9B">
              <w:rPr>
                <w:iCs/>
                <w:sz w:val="26"/>
                <w:szCs w:val="26"/>
                <w:lang w:val="vi-VN"/>
              </w:rPr>
              <w:t>Doanh thu bình quân</w:t>
            </w:r>
            <w:r w:rsidR="00BA654F">
              <w:rPr>
                <w:iCs/>
                <w:sz w:val="26"/>
                <w:szCs w:val="26"/>
              </w:rPr>
              <w:t xml:space="preserve"> trong năm</w:t>
            </w:r>
            <w:r w:rsidR="004A77CD" w:rsidRPr="00AE1A9B">
              <w:rPr>
                <w:iCs/>
                <w:sz w:val="26"/>
                <w:szCs w:val="26"/>
                <w:lang w:val="vi-VN"/>
              </w:rPr>
              <w:br/>
            </w:r>
            <w:r w:rsidRPr="00AE1A9B">
              <w:rPr>
                <w:iCs/>
                <w:sz w:val="26"/>
                <w:szCs w:val="26"/>
                <w:lang w:val="vi-VN"/>
              </w:rPr>
              <w:t xml:space="preserve">của </w:t>
            </w:r>
            <w:r w:rsidRPr="00AE1A9B">
              <w:rPr>
                <w:iCs/>
                <w:sz w:val="26"/>
                <w:szCs w:val="26"/>
              </w:rPr>
              <w:t>tổ hợp tác nông nghiệp</w:t>
            </w:r>
            <w:r w:rsidRPr="00AE1A9B">
              <w:rPr>
                <w:i/>
                <w:iCs/>
                <w:sz w:val="26"/>
                <w:szCs w:val="26"/>
                <w:lang w:val="vi-VN"/>
              </w:rPr>
              <w:t> </w:t>
            </w:r>
          </w:p>
        </w:tc>
        <w:tc>
          <w:tcPr>
            <w:tcW w:w="204" w:type="pct"/>
            <w:vMerge w:val="restart"/>
            <w:shd w:val="clear" w:color="auto" w:fill="FFFFFF"/>
            <w:vAlign w:val="center"/>
            <w:hideMark/>
          </w:tcPr>
          <w:p w:rsidR="00511BCF" w:rsidRPr="00AE1A9B" w:rsidRDefault="00511BCF" w:rsidP="00B25717">
            <w:pPr>
              <w:spacing w:before="120" w:after="120"/>
              <w:jc w:val="center"/>
              <w:rPr>
                <w:sz w:val="26"/>
                <w:szCs w:val="26"/>
              </w:rPr>
            </w:pPr>
            <w:r w:rsidRPr="00AE1A9B">
              <w:rPr>
                <w:iCs/>
                <w:sz w:val="26"/>
                <w:szCs w:val="26"/>
                <w:lang w:val="vi-VN"/>
              </w:rPr>
              <w:t>=</w:t>
            </w:r>
          </w:p>
        </w:tc>
        <w:tc>
          <w:tcPr>
            <w:tcW w:w="2857" w:type="pct"/>
            <w:tcBorders>
              <w:top w:val="nil"/>
              <w:left w:val="nil"/>
              <w:bottom w:val="single" w:sz="4" w:space="0" w:color="auto"/>
              <w:right w:val="nil"/>
            </w:tcBorders>
            <w:shd w:val="clear" w:color="auto" w:fill="FFFFFF"/>
            <w:vAlign w:val="center"/>
            <w:hideMark/>
          </w:tcPr>
          <w:p w:rsidR="00511BCF" w:rsidRPr="00AE1A9B" w:rsidRDefault="00511BCF" w:rsidP="004A77CD">
            <w:pPr>
              <w:spacing w:before="120" w:after="120"/>
              <w:jc w:val="center"/>
              <w:rPr>
                <w:sz w:val="26"/>
                <w:szCs w:val="26"/>
              </w:rPr>
            </w:pPr>
            <w:r w:rsidRPr="00AE1A9B">
              <w:rPr>
                <w:iCs/>
                <w:sz w:val="26"/>
                <w:szCs w:val="26"/>
                <w:lang w:val="vi-VN"/>
              </w:rPr>
              <w:t>Tổng doanh thu trong năm</w:t>
            </w:r>
            <w:r w:rsidR="004A77CD" w:rsidRPr="00AE1A9B">
              <w:rPr>
                <w:iCs/>
                <w:sz w:val="26"/>
                <w:szCs w:val="26"/>
                <w:lang w:val="vi-VN"/>
              </w:rPr>
              <w:br/>
            </w:r>
            <w:r w:rsidRPr="00AE1A9B">
              <w:rPr>
                <w:iCs/>
                <w:sz w:val="26"/>
                <w:szCs w:val="26"/>
                <w:lang w:val="vi-VN"/>
              </w:rPr>
              <w:t xml:space="preserve">của các </w:t>
            </w:r>
            <w:r w:rsidRPr="00AE1A9B">
              <w:rPr>
                <w:iCs/>
                <w:sz w:val="26"/>
                <w:szCs w:val="26"/>
              </w:rPr>
              <w:t>tổ hợp tác nông nghiệp</w:t>
            </w:r>
          </w:p>
        </w:tc>
      </w:tr>
      <w:tr w:rsidR="00AE1A9B" w:rsidRPr="00AE1A9B" w:rsidTr="004A77CD">
        <w:trPr>
          <w:tblCellSpacing w:w="0" w:type="dxa"/>
        </w:trPr>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2857" w:type="pct"/>
            <w:tcBorders>
              <w:top w:val="single" w:sz="4" w:space="0" w:color="auto"/>
              <w:left w:val="nil"/>
              <w:bottom w:val="nil"/>
              <w:right w:val="nil"/>
            </w:tcBorders>
            <w:shd w:val="clear" w:color="auto" w:fill="FFFFFF"/>
            <w:vAlign w:val="center"/>
            <w:hideMark/>
          </w:tcPr>
          <w:p w:rsidR="00511BCF" w:rsidRPr="00AE1A9B" w:rsidRDefault="00511BCF" w:rsidP="00B25717">
            <w:pPr>
              <w:spacing w:before="120" w:after="120"/>
              <w:jc w:val="center"/>
              <w:rPr>
                <w:iCs/>
                <w:sz w:val="26"/>
                <w:szCs w:val="26"/>
              </w:rPr>
            </w:pPr>
            <w:r w:rsidRPr="00AE1A9B">
              <w:rPr>
                <w:iCs/>
                <w:sz w:val="26"/>
                <w:szCs w:val="26"/>
                <w:lang w:val="vi-VN"/>
              </w:rPr>
              <w:t xml:space="preserve">Tổng số </w:t>
            </w:r>
            <w:r w:rsidRPr="00AE1A9B">
              <w:rPr>
                <w:iCs/>
                <w:sz w:val="26"/>
                <w:szCs w:val="26"/>
              </w:rPr>
              <w:t>tổ hợp tác nông nghiệp</w:t>
            </w:r>
            <w:r w:rsidRPr="00AE1A9B">
              <w:rPr>
                <w:i/>
                <w:iCs/>
                <w:sz w:val="26"/>
                <w:szCs w:val="26"/>
                <w:lang w:val="vi-VN"/>
              </w:rPr>
              <w:t> </w:t>
            </w:r>
          </w:p>
          <w:p w:rsidR="00511BCF" w:rsidRPr="00AE1A9B" w:rsidRDefault="00511BCF" w:rsidP="00B25717">
            <w:pPr>
              <w:spacing w:before="120" w:after="120"/>
              <w:jc w:val="center"/>
              <w:rPr>
                <w:sz w:val="26"/>
                <w:szCs w:val="26"/>
              </w:rPr>
            </w:pPr>
          </w:p>
        </w:tc>
      </w:tr>
    </w:tbl>
    <w:p w:rsidR="00511BCF" w:rsidRPr="00AE1A9B" w:rsidRDefault="00511BCF" w:rsidP="004A77CD">
      <w:pPr>
        <w:pStyle w:val="NormalWeb"/>
        <w:shd w:val="clear" w:color="auto" w:fill="FFFFFF"/>
        <w:spacing w:before="120" w:beforeAutospacing="0" w:after="120" w:afterAutospacing="0"/>
        <w:ind w:firstLine="709"/>
        <w:rPr>
          <w:sz w:val="26"/>
          <w:szCs w:val="26"/>
          <w:lang w:val="en-US"/>
        </w:rPr>
      </w:pPr>
      <w:r w:rsidRPr="00AE1A9B">
        <w:rPr>
          <w:b/>
          <w:bCs/>
          <w:sz w:val="26"/>
          <w:szCs w:val="26"/>
        </w:rPr>
        <w:t>2</w:t>
      </w:r>
      <w:r w:rsidRPr="00AE1A9B">
        <w:rPr>
          <w:b/>
          <w:bCs/>
          <w:sz w:val="26"/>
          <w:szCs w:val="26"/>
          <w:lang w:val="vi-VN"/>
        </w:rPr>
        <w:t>. Phân tổ chủ yếu</w:t>
      </w:r>
      <w:r w:rsidR="004A77CD" w:rsidRPr="00AE1A9B">
        <w:rPr>
          <w:b/>
          <w:bCs/>
          <w:sz w:val="26"/>
          <w:szCs w:val="26"/>
        </w:rPr>
        <w:t>:</w:t>
      </w:r>
      <w:r w:rsidR="004A77CD" w:rsidRPr="00AE1A9B">
        <w:rPr>
          <w:sz w:val="26"/>
          <w:szCs w:val="26"/>
          <w:lang w:val="en-US"/>
        </w:rPr>
        <w:t xml:space="preserve"> T</w:t>
      </w:r>
      <w:r w:rsidR="004A77CD" w:rsidRPr="00AE1A9B">
        <w:rPr>
          <w:sz w:val="26"/>
          <w:szCs w:val="26"/>
        </w:rPr>
        <w:t>ỉnh, thành phố trực thuộc trung ương</w:t>
      </w:r>
      <w:r w:rsidR="004A77CD" w:rsidRPr="00AE1A9B">
        <w:rPr>
          <w:sz w:val="26"/>
          <w:szCs w:val="26"/>
          <w:lang w:val="en-US"/>
        </w:rPr>
        <w:t>.</w:t>
      </w:r>
    </w:p>
    <w:p w:rsidR="00511BCF" w:rsidRPr="00AE1A9B" w:rsidRDefault="00511BCF" w:rsidP="00511BCF">
      <w:pPr>
        <w:shd w:val="clear" w:color="auto" w:fill="FFFFFF"/>
        <w:spacing w:before="120" w:after="120"/>
        <w:ind w:firstLine="709"/>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shd w:val="clear" w:color="auto" w:fill="FFFFFF"/>
        <w:spacing w:before="120" w:after="120"/>
        <w:ind w:firstLine="709"/>
        <w:rPr>
          <w:sz w:val="26"/>
          <w:szCs w:val="26"/>
        </w:rPr>
      </w:pPr>
      <w:r w:rsidRPr="00AE1A9B">
        <w:rPr>
          <w:b/>
          <w:bCs/>
          <w:sz w:val="26"/>
          <w:szCs w:val="26"/>
        </w:rPr>
        <w:t>4</w:t>
      </w:r>
      <w:r w:rsidRPr="00AE1A9B">
        <w:rPr>
          <w:b/>
          <w:bCs/>
          <w:sz w:val="26"/>
          <w:szCs w:val="26"/>
          <w:lang w:val="vi-VN"/>
        </w:rPr>
        <w:t>. Nguồn số liệu</w:t>
      </w:r>
    </w:p>
    <w:p w:rsidR="00511BCF" w:rsidRPr="00AE1A9B" w:rsidRDefault="00511BCF" w:rsidP="00511BCF">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511BCF" w:rsidRPr="00AE1A9B" w:rsidRDefault="00511BCF" w:rsidP="00511BCF">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4A77CD" w:rsidRPr="00AE1A9B" w:rsidRDefault="00511BCF" w:rsidP="004A77CD">
      <w:pPr>
        <w:pStyle w:val="NormalWeb"/>
        <w:shd w:val="clear" w:color="auto" w:fill="FFFFFF"/>
        <w:spacing w:before="120" w:beforeAutospacing="0" w:after="120" w:afterAutospacing="0"/>
        <w:ind w:firstLine="709"/>
        <w:rPr>
          <w:sz w:val="26"/>
          <w:szCs w:val="26"/>
          <w:lang w:val="en-US"/>
        </w:rPr>
      </w:pPr>
      <w:r w:rsidRPr="00AE1A9B">
        <w:rPr>
          <w:b/>
          <w:bCs/>
          <w:sz w:val="26"/>
          <w:szCs w:val="26"/>
        </w:rPr>
        <w:t>5</w:t>
      </w:r>
      <w:r w:rsidRPr="00AE1A9B">
        <w:rPr>
          <w:b/>
          <w:bCs/>
          <w:sz w:val="26"/>
          <w:szCs w:val="26"/>
          <w:lang w:val="vi-VN"/>
        </w:rPr>
        <w:t>. Đơn vị chịu trách nhiệm thu thập, tổng hợp: </w:t>
      </w:r>
      <w:r w:rsidR="004A77CD" w:rsidRPr="00AE1A9B">
        <w:rPr>
          <w:bCs/>
          <w:sz w:val="26"/>
          <w:szCs w:val="26"/>
          <w:lang w:val="en-US"/>
        </w:rPr>
        <w:t>Bộ Kế hoạch và Đầu tư (Tổng cục Thống kê).</w:t>
      </w:r>
    </w:p>
    <w:p w:rsidR="00511BCF" w:rsidRPr="00AE1A9B" w:rsidRDefault="00511BCF" w:rsidP="00511BCF">
      <w:pPr>
        <w:shd w:val="clear" w:color="auto" w:fill="FFFFFF"/>
        <w:spacing w:before="120" w:after="120"/>
        <w:ind w:firstLine="709"/>
        <w:rPr>
          <w:sz w:val="26"/>
          <w:szCs w:val="26"/>
        </w:rPr>
      </w:pPr>
    </w:p>
    <w:p w:rsidR="004756F1" w:rsidRPr="00AE1A9B" w:rsidRDefault="009322C3" w:rsidP="004756F1">
      <w:pPr>
        <w:shd w:val="clear" w:color="auto" w:fill="FFFFFF"/>
        <w:spacing w:before="120" w:after="120"/>
        <w:ind w:firstLine="709"/>
        <w:rPr>
          <w:b/>
          <w:sz w:val="26"/>
          <w:szCs w:val="26"/>
        </w:rPr>
      </w:pPr>
      <w:r w:rsidRPr="00AE1A9B">
        <w:rPr>
          <w:b/>
          <w:sz w:val="26"/>
          <w:szCs w:val="26"/>
        </w:rPr>
        <w:t>Chỉ tiêu 16</w:t>
      </w:r>
      <w:r w:rsidR="00B25717" w:rsidRPr="00AE1A9B">
        <w:rPr>
          <w:b/>
          <w:sz w:val="26"/>
          <w:szCs w:val="26"/>
        </w:rPr>
        <w:t>. Tỷ lệ giá trị sản phẩm nông, lâm nghiệp và thủy sản được sản xuất dưới các hình thức hợp tác và liên kết</w:t>
      </w:r>
    </w:p>
    <w:p w:rsidR="004756F1" w:rsidRPr="00AE1A9B" w:rsidRDefault="004756F1" w:rsidP="00652F52">
      <w:pPr>
        <w:shd w:val="clear" w:color="auto" w:fill="FFFFFF"/>
        <w:spacing w:before="120" w:after="120"/>
        <w:ind w:firstLine="709"/>
        <w:rPr>
          <w:b/>
          <w:sz w:val="26"/>
          <w:szCs w:val="26"/>
          <w:lang w:val="pt-BR"/>
        </w:rPr>
      </w:pPr>
      <w:r w:rsidRPr="00AE1A9B">
        <w:rPr>
          <w:b/>
          <w:sz w:val="26"/>
          <w:szCs w:val="26"/>
        </w:rPr>
        <w:t xml:space="preserve">1. </w:t>
      </w:r>
      <w:r w:rsidR="00B25717" w:rsidRPr="00AE1A9B">
        <w:rPr>
          <w:b/>
          <w:sz w:val="26"/>
          <w:szCs w:val="26"/>
          <w:lang w:val="pt-BR"/>
        </w:rPr>
        <w:t>Khái niệm, phương pháp tính</w:t>
      </w:r>
    </w:p>
    <w:p w:rsidR="00DB7B69" w:rsidRPr="00AE1A9B" w:rsidRDefault="00F57128" w:rsidP="00652F52">
      <w:pPr>
        <w:pStyle w:val="NormalWeb"/>
        <w:shd w:val="clear" w:color="auto" w:fill="FFFFFF"/>
        <w:spacing w:before="120" w:beforeAutospacing="0" w:after="120" w:afterAutospacing="0"/>
        <w:ind w:firstLine="709"/>
        <w:rPr>
          <w:sz w:val="26"/>
          <w:szCs w:val="26"/>
          <w:lang w:val="en-US"/>
        </w:rPr>
      </w:pPr>
      <w:r w:rsidRPr="00AE1A9B">
        <w:rPr>
          <w:sz w:val="26"/>
          <w:szCs w:val="26"/>
        </w:rPr>
        <w:t>Hợp tác và</w:t>
      </w:r>
      <w:r w:rsidR="009322C3" w:rsidRPr="00AE1A9B">
        <w:rPr>
          <w:sz w:val="26"/>
          <w:szCs w:val="26"/>
        </w:rPr>
        <w:t xml:space="preserve"> liên kết gắn sản xuất với tiêu thụ sản phẩm nông nghiệp là việc thỏa thuận, tự nguyện cùng đầu tư, sản xuất và tiêu thụ sản phẩm nông nghiệp của </w:t>
      </w:r>
      <w:r w:rsidR="00DB7B69" w:rsidRPr="00AE1A9B">
        <w:rPr>
          <w:sz w:val="26"/>
          <w:szCs w:val="26"/>
          <w:lang w:val="en-US"/>
        </w:rPr>
        <w:t xml:space="preserve">nông dân, </w:t>
      </w:r>
      <w:r w:rsidR="00652F52">
        <w:rPr>
          <w:sz w:val="26"/>
          <w:szCs w:val="26"/>
          <w:shd w:val="clear" w:color="auto" w:fill="FFFFFF"/>
          <w:lang w:val="en-US"/>
        </w:rPr>
        <w:t>h</w:t>
      </w:r>
      <w:r w:rsidR="00DB7B69" w:rsidRPr="00AE1A9B">
        <w:rPr>
          <w:sz w:val="26"/>
          <w:szCs w:val="26"/>
          <w:shd w:val="clear" w:color="auto" w:fill="FFFFFF"/>
        </w:rPr>
        <w:t>ợp tác xã, liên hiệp hợp tác xã</w:t>
      </w:r>
      <w:r w:rsidR="00652F52">
        <w:rPr>
          <w:sz w:val="26"/>
          <w:szCs w:val="26"/>
          <w:lang w:val="en-US"/>
        </w:rPr>
        <w:t>, d</w:t>
      </w:r>
      <w:r w:rsidR="00DB7B69" w:rsidRPr="00AE1A9B">
        <w:rPr>
          <w:sz w:val="26"/>
          <w:szCs w:val="26"/>
          <w:lang w:val="en-US"/>
        </w:rPr>
        <w:t xml:space="preserve">oanh nghiệp và các tổ chức, các nhân khác có liên </w:t>
      </w:r>
      <w:r w:rsidRPr="00AE1A9B">
        <w:rPr>
          <w:sz w:val="26"/>
          <w:szCs w:val="26"/>
          <w:lang w:val="en-US"/>
        </w:rPr>
        <w:t xml:space="preserve">kết </w:t>
      </w:r>
      <w:r w:rsidR="00DB7B69" w:rsidRPr="00AE1A9B">
        <w:rPr>
          <w:sz w:val="26"/>
          <w:szCs w:val="26"/>
          <w:lang w:val="en-US"/>
        </w:rPr>
        <w:t>(</w:t>
      </w:r>
      <w:r w:rsidR="009322C3" w:rsidRPr="00AE1A9B">
        <w:rPr>
          <w:sz w:val="26"/>
          <w:szCs w:val="26"/>
        </w:rPr>
        <w:t>gọi chung là các bên tham gia liên kết) để nâng cao hiệu quả sản xuất và chất lượng sản phẩm nông nghiệp.</w:t>
      </w:r>
      <w:bookmarkStart w:id="1" w:name="khoan_2_3"/>
    </w:p>
    <w:p w:rsidR="008F2294" w:rsidRPr="00AE1A9B" w:rsidRDefault="00F57128" w:rsidP="00652F52">
      <w:pPr>
        <w:pStyle w:val="NormalWeb"/>
        <w:shd w:val="clear" w:color="auto" w:fill="FFFFFF"/>
        <w:spacing w:before="120" w:beforeAutospacing="0" w:after="120" w:afterAutospacing="0"/>
        <w:ind w:firstLine="709"/>
        <w:rPr>
          <w:sz w:val="26"/>
          <w:szCs w:val="26"/>
          <w:lang w:val="en-US"/>
        </w:rPr>
      </w:pPr>
      <w:r w:rsidRPr="00AE1A9B">
        <w:rPr>
          <w:sz w:val="26"/>
          <w:szCs w:val="26"/>
          <w:lang w:val="en-US"/>
        </w:rPr>
        <w:lastRenderedPageBreak/>
        <w:t>Hợp tác và</w:t>
      </w:r>
      <w:r w:rsidR="008F2294" w:rsidRPr="00AE1A9B">
        <w:rPr>
          <w:sz w:val="26"/>
          <w:szCs w:val="26"/>
          <w:lang w:val="en-US"/>
        </w:rPr>
        <w:t xml:space="preserve"> l</w:t>
      </w:r>
      <w:r w:rsidR="009322C3" w:rsidRPr="00AE1A9B">
        <w:rPr>
          <w:sz w:val="26"/>
          <w:szCs w:val="26"/>
        </w:rPr>
        <w:t xml:space="preserve">iên kết </w:t>
      </w:r>
      <w:r w:rsidR="008F2294" w:rsidRPr="00AE1A9B">
        <w:rPr>
          <w:sz w:val="26"/>
          <w:szCs w:val="26"/>
          <w:lang w:val="en-US"/>
        </w:rPr>
        <w:t xml:space="preserve">trong phạm vi chỉ tiêu này </w:t>
      </w:r>
      <w:r w:rsidR="009322C3" w:rsidRPr="00AE1A9B">
        <w:rPr>
          <w:sz w:val="26"/>
          <w:szCs w:val="26"/>
        </w:rPr>
        <w:t xml:space="preserve">là hình thức liên kết trong sản xuất nông nghiệp theo chuỗi từ cung ứng vật tư, dịch vụ đầu vào, sản xuất, sơ chế hoặc chế biến gắn với tiêu thụ sản phẩm nông nghiệp </w:t>
      </w:r>
      <w:r w:rsidR="008F2294" w:rsidRPr="00AE1A9B">
        <w:rPr>
          <w:sz w:val="26"/>
          <w:szCs w:val="26"/>
          <w:lang w:val="en-US"/>
        </w:rPr>
        <w:t>(</w:t>
      </w:r>
      <w:r w:rsidR="009322C3" w:rsidRPr="00AE1A9B">
        <w:rPr>
          <w:sz w:val="26"/>
          <w:szCs w:val="26"/>
        </w:rPr>
        <w:t xml:space="preserve">gọi chung là liên kết chuỗi giá trị). </w:t>
      </w:r>
    </w:p>
    <w:p w:rsidR="009322C3" w:rsidRPr="00AE1A9B" w:rsidRDefault="009322C3" w:rsidP="00652F52">
      <w:pPr>
        <w:pStyle w:val="NormalWeb"/>
        <w:shd w:val="clear" w:color="auto" w:fill="FFFFFF"/>
        <w:spacing w:before="120" w:beforeAutospacing="0" w:after="120" w:afterAutospacing="0"/>
        <w:ind w:firstLine="709"/>
        <w:rPr>
          <w:sz w:val="26"/>
          <w:szCs w:val="26"/>
          <w:lang w:val="en-US"/>
        </w:rPr>
      </w:pPr>
      <w:r w:rsidRPr="00AE1A9B">
        <w:rPr>
          <w:sz w:val="26"/>
          <w:szCs w:val="26"/>
        </w:rPr>
        <w:t>Các hình thức liên kết cụ thể</w:t>
      </w:r>
      <w:bookmarkEnd w:id="1"/>
      <w:r w:rsidR="008F2294" w:rsidRPr="00AE1A9B">
        <w:rPr>
          <w:sz w:val="26"/>
          <w:szCs w:val="26"/>
          <w:lang w:val="en-US"/>
        </w:rPr>
        <w:t xml:space="preserve">: </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từ cung ứng vật tư, dịch vụ đầu vào, tổ chức sản xuất, thu hoạch, sơ chế hoặc chế biến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cung ứng vật tư, dịch vụ đầu vào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tổ chức sản xuất, thu hoạch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cung ứng vật tư, dịch vụ đầu vào, tổ chức sản xuất, thu hoạch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tổ chức sản xuất, thu hoạch, sơ chế hoặc chế biến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cung ứng vật tư, dịch vụ đầu vào, sơ chế hoặc chế biến gắn với tiêu thụ sản phẩm nông nghiệp.</w:t>
      </w:r>
    </w:p>
    <w:p w:rsidR="008F2294" w:rsidRPr="00AE1A9B" w:rsidRDefault="008F2294" w:rsidP="00652F52">
      <w:pPr>
        <w:shd w:val="clear" w:color="auto" w:fill="FFFFFF"/>
        <w:spacing w:before="120" w:after="120"/>
        <w:ind w:firstLine="709"/>
        <w:rPr>
          <w:sz w:val="26"/>
          <w:szCs w:val="26"/>
        </w:rPr>
      </w:pPr>
      <w:r w:rsidRPr="00AE1A9B">
        <w:rPr>
          <w:sz w:val="26"/>
          <w:szCs w:val="26"/>
        </w:rPr>
        <w:t>- Liên kết sơ chế hoặc chế biến gắn với tiêu thụ sản phẩm nông nghiệp.</w:t>
      </w:r>
    </w:p>
    <w:p w:rsidR="004756F1" w:rsidRPr="00AE1A9B" w:rsidRDefault="004756F1" w:rsidP="00652F52">
      <w:pPr>
        <w:shd w:val="clear" w:color="auto" w:fill="FFFFFF"/>
        <w:spacing w:before="120" w:after="120"/>
        <w:ind w:firstLine="709"/>
        <w:jc w:val="both"/>
        <w:rPr>
          <w:sz w:val="26"/>
          <w:szCs w:val="26"/>
        </w:rPr>
      </w:pPr>
      <w:r w:rsidRPr="00AE1A9B">
        <w:rPr>
          <w:sz w:val="26"/>
          <w:szCs w:val="26"/>
        </w:rPr>
        <w:t xml:space="preserve">Tỷ lệ giá trị sản phẩm nông, lâm nghiệp và thủy sản được sản xuất dưới các hình thức hợp tác và liên kết là </w:t>
      </w:r>
      <w:r w:rsidR="00971775" w:rsidRPr="00AE1A9B">
        <w:rPr>
          <w:sz w:val="26"/>
          <w:szCs w:val="26"/>
        </w:rPr>
        <w:t>tỷ lệ phần trăm giá trị sản phẩm nông, lâm nghiệp và thủy sản được sản xuất dưới các hình thức hợp tác và liên kết so với Tổng giá trị sản phẩm nông, lâm nghiệp và thủy sản được sản xuất trong cùng một thời kỳ.</w:t>
      </w:r>
    </w:p>
    <w:tbl>
      <w:tblPr>
        <w:tblStyle w:val="TableGrid"/>
        <w:tblW w:w="86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51"/>
        <w:gridCol w:w="3969"/>
        <w:gridCol w:w="992"/>
      </w:tblGrid>
      <w:tr w:rsidR="00AE1A9B" w:rsidRPr="00AE1A9B" w:rsidTr="00971775">
        <w:tc>
          <w:tcPr>
            <w:tcW w:w="2835" w:type="dxa"/>
            <w:vMerge w:val="restart"/>
            <w:vAlign w:val="center"/>
          </w:tcPr>
          <w:p w:rsidR="00971775" w:rsidRPr="00AE1A9B" w:rsidRDefault="00971775" w:rsidP="00652F52">
            <w:pPr>
              <w:spacing w:before="120" w:after="120"/>
              <w:jc w:val="center"/>
              <w:rPr>
                <w:sz w:val="26"/>
                <w:szCs w:val="26"/>
                <w:shd w:val="clear" w:color="auto" w:fill="FFFFFF"/>
              </w:rPr>
            </w:pPr>
            <w:r w:rsidRPr="00AE1A9B">
              <w:rPr>
                <w:sz w:val="26"/>
                <w:szCs w:val="26"/>
              </w:rPr>
              <w:t>Tỷ lệ giá trị sản phẩm nông, lâm nghiệp và thủy sản được sản xuất dưới các hình thức hợp tác và liên kết</w:t>
            </w:r>
            <w:r w:rsidR="00F57128" w:rsidRPr="00AE1A9B">
              <w:rPr>
                <w:sz w:val="26"/>
                <w:szCs w:val="26"/>
              </w:rPr>
              <w:t xml:space="preserve"> (%)</w:t>
            </w:r>
          </w:p>
        </w:tc>
        <w:tc>
          <w:tcPr>
            <w:tcW w:w="851" w:type="dxa"/>
            <w:vMerge w:val="restart"/>
            <w:vAlign w:val="center"/>
          </w:tcPr>
          <w:p w:rsidR="00971775" w:rsidRPr="00AE1A9B" w:rsidRDefault="00971775" w:rsidP="00652F52">
            <w:pPr>
              <w:spacing w:before="120" w:after="120"/>
              <w:jc w:val="center"/>
              <w:rPr>
                <w:sz w:val="26"/>
                <w:szCs w:val="26"/>
                <w:shd w:val="clear" w:color="auto" w:fill="FFFFFF"/>
              </w:rPr>
            </w:pPr>
            <w:r w:rsidRPr="00AE1A9B">
              <w:rPr>
                <w:sz w:val="26"/>
                <w:szCs w:val="26"/>
                <w:shd w:val="clear" w:color="auto" w:fill="FFFFFF"/>
              </w:rPr>
              <w:t>=</w:t>
            </w:r>
          </w:p>
        </w:tc>
        <w:tc>
          <w:tcPr>
            <w:tcW w:w="3969" w:type="dxa"/>
            <w:tcBorders>
              <w:bottom w:val="single" w:sz="4" w:space="0" w:color="auto"/>
            </w:tcBorders>
            <w:vAlign w:val="center"/>
          </w:tcPr>
          <w:p w:rsidR="00971775" w:rsidRPr="00AE1A9B" w:rsidRDefault="00971775" w:rsidP="00652F52">
            <w:pPr>
              <w:spacing w:before="120" w:after="120"/>
              <w:jc w:val="center"/>
              <w:rPr>
                <w:sz w:val="26"/>
                <w:szCs w:val="26"/>
                <w:shd w:val="clear" w:color="auto" w:fill="FFFFFF"/>
              </w:rPr>
            </w:pPr>
            <w:r w:rsidRPr="00AE1A9B">
              <w:rPr>
                <w:sz w:val="26"/>
                <w:szCs w:val="26"/>
              </w:rPr>
              <w:t>Giá trị sản phẩm nông, lâm nghiệp và thủy sản được sản xuất dưới các hình thức hợp tác và liên kết</w:t>
            </w:r>
          </w:p>
        </w:tc>
        <w:tc>
          <w:tcPr>
            <w:tcW w:w="992" w:type="dxa"/>
            <w:vMerge w:val="restart"/>
            <w:vAlign w:val="center"/>
          </w:tcPr>
          <w:p w:rsidR="00971775" w:rsidRPr="00AE1A9B" w:rsidRDefault="00971775" w:rsidP="00652F52">
            <w:pPr>
              <w:spacing w:before="120" w:after="120"/>
              <w:jc w:val="center"/>
              <w:rPr>
                <w:sz w:val="26"/>
                <w:szCs w:val="26"/>
                <w:shd w:val="clear" w:color="auto" w:fill="FFFFFF"/>
              </w:rPr>
            </w:pPr>
            <w:r w:rsidRPr="00AE1A9B">
              <w:rPr>
                <w:sz w:val="26"/>
                <w:szCs w:val="26"/>
                <w:shd w:val="clear" w:color="auto" w:fill="FFFFFF"/>
              </w:rPr>
              <w:t>× 100</w:t>
            </w:r>
          </w:p>
        </w:tc>
      </w:tr>
      <w:tr w:rsidR="00AE1A9B" w:rsidRPr="00AE1A9B" w:rsidTr="00971775">
        <w:tc>
          <w:tcPr>
            <w:tcW w:w="2835" w:type="dxa"/>
            <w:vMerge/>
            <w:vAlign w:val="center"/>
          </w:tcPr>
          <w:p w:rsidR="00971775" w:rsidRPr="00AE1A9B" w:rsidRDefault="00971775" w:rsidP="00652F52">
            <w:pPr>
              <w:spacing w:before="120" w:after="120"/>
              <w:jc w:val="center"/>
              <w:rPr>
                <w:sz w:val="26"/>
                <w:szCs w:val="26"/>
                <w:shd w:val="clear" w:color="auto" w:fill="FFFFFF"/>
              </w:rPr>
            </w:pPr>
          </w:p>
        </w:tc>
        <w:tc>
          <w:tcPr>
            <w:tcW w:w="851" w:type="dxa"/>
            <w:vMerge/>
            <w:vAlign w:val="center"/>
          </w:tcPr>
          <w:p w:rsidR="00971775" w:rsidRPr="00AE1A9B" w:rsidRDefault="00971775" w:rsidP="00652F52">
            <w:pPr>
              <w:spacing w:before="120" w:after="120"/>
              <w:jc w:val="center"/>
              <w:rPr>
                <w:sz w:val="26"/>
                <w:szCs w:val="26"/>
                <w:shd w:val="clear" w:color="auto" w:fill="FFFFFF"/>
              </w:rPr>
            </w:pPr>
          </w:p>
        </w:tc>
        <w:tc>
          <w:tcPr>
            <w:tcW w:w="3969" w:type="dxa"/>
            <w:tcBorders>
              <w:top w:val="single" w:sz="4" w:space="0" w:color="auto"/>
            </w:tcBorders>
            <w:vAlign w:val="center"/>
          </w:tcPr>
          <w:p w:rsidR="00971775" w:rsidRPr="00AE1A9B" w:rsidRDefault="00971775" w:rsidP="00652F52">
            <w:pPr>
              <w:spacing w:before="120" w:after="120"/>
              <w:jc w:val="center"/>
              <w:rPr>
                <w:sz w:val="26"/>
                <w:szCs w:val="26"/>
                <w:shd w:val="clear" w:color="auto" w:fill="FFFFFF"/>
              </w:rPr>
            </w:pPr>
            <w:r w:rsidRPr="00AE1A9B">
              <w:rPr>
                <w:sz w:val="26"/>
                <w:szCs w:val="26"/>
              </w:rPr>
              <w:t>Tổng giá trị sản phẩm nông, lâm nghiệp và thủy sản được sản xuất trong cùng một thời kỳ</w:t>
            </w:r>
          </w:p>
        </w:tc>
        <w:tc>
          <w:tcPr>
            <w:tcW w:w="992" w:type="dxa"/>
            <w:vMerge/>
            <w:vAlign w:val="center"/>
          </w:tcPr>
          <w:p w:rsidR="00971775" w:rsidRPr="00AE1A9B" w:rsidRDefault="00971775" w:rsidP="00652F52">
            <w:pPr>
              <w:spacing w:before="120" w:after="120"/>
              <w:jc w:val="center"/>
              <w:rPr>
                <w:sz w:val="26"/>
                <w:szCs w:val="26"/>
                <w:shd w:val="clear" w:color="auto" w:fill="FFFFFF"/>
              </w:rPr>
            </w:pPr>
          </w:p>
        </w:tc>
      </w:tr>
    </w:tbl>
    <w:p w:rsidR="00F57128" w:rsidRPr="00AE1A9B" w:rsidRDefault="00F57128" w:rsidP="00652F52">
      <w:pPr>
        <w:pStyle w:val="NormalWeb"/>
        <w:shd w:val="clear" w:color="auto" w:fill="FFFFFF"/>
        <w:spacing w:before="120" w:beforeAutospacing="0" w:after="120" w:afterAutospacing="0"/>
        <w:ind w:firstLine="709"/>
        <w:rPr>
          <w:sz w:val="26"/>
          <w:szCs w:val="26"/>
          <w:lang w:val="en-US"/>
        </w:rPr>
      </w:pPr>
      <w:r w:rsidRPr="00AE1A9B">
        <w:rPr>
          <w:b/>
          <w:bCs/>
          <w:sz w:val="26"/>
          <w:szCs w:val="26"/>
        </w:rPr>
        <w:t>2</w:t>
      </w:r>
      <w:r w:rsidRPr="00AE1A9B">
        <w:rPr>
          <w:b/>
          <w:bCs/>
          <w:sz w:val="26"/>
          <w:szCs w:val="26"/>
          <w:lang w:val="vi-VN"/>
        </w:rPr>
        <w:t>. Phân tổ chủ yếu</w:t>
      </w:r>
      <w:r w:rsidRPr="00AE1A9B">
        <w:rPr>
          <w:b/>
          <w:bCs/>
          <w:sz w:val="26"/>
          <w:szCs w:val="26"/>
        </w:rPr>
        <w:t>:</w:t>
      </w:r>
      <w:r w:rsidRPr="00AE1A9B">
        <w:rPr>
          <w:sz w:val="26"/>
          <w:szCs w:val="26"/>
          <w:lang w:val="en-US"/>
        </w:rPr>
        <w:t xml:space="preserve"> T</w:t>
      </w:r>
      <w:r w:rsidRPr="00AE1A9B">
        <w:rPr>
          <w:sz w:val="26"/>
          <w:szCs w:val="26"/>
        </w:rPr>
        <w:t>ỉnh, thành phố trực thuộc trung ương</w:t>
      </w:r>
      <w:r w:rsidRPr="00AE1A9B">
        <w:rPr>
          <w:sz w:val="26"/>
          <w:szCs w:val="26"/>
          <w:lang w:val="en-US"/>
        </w:rPr>
        <w:t>.</w:t>
      </w:r>
    </w:p>
    <w:p w:rsidR="00971775" w:rsidRPr="00AE1A9B" w:rsidRDefault="00F57128" w:rsidP="00652F52">
      <w:pPr>
        <w:tabs>
          <w:tab w:val="left" w:pos="0"/>
          <w:tab w:val="left" w:pos="360"/>
          <w:tab w:val="left" w:pos="900"/>
        </w:tabs>
        <w:spacing w:before="120" w:after="120"/>
        <w:ind w:firstLine="709"/>
        <w:jc w:val="both"/>
        <w:rPr>
          <w:bCs/>
          <w:sz w:val="26"/>
          <w:szCs w:val="26"/>
          <w:lang w:val="nl-NL"/>
        </w:rPr>
      </w:pPr>
      <w:r w:rsidRPr="00AE1A9B">
        <w:rPr>
          <w:b/>
          <w:bCs/>
          <w:sz w:val="26"/>
          <w:szCs w:val="26"/>
          <w:lang w:val="nl-NL"/>
        </w:rPr>
        <w:t>3</w:t>
      </w:r>
      <w:r w:rsidR="00971775" w:rsidRPr="00AE1A9B">
        <w:rPr>
          <w:b/>
          <w:bCs/>
          <w:sz w:val="26"/>
          <w:szCs w:val="26"/>
          <w:lang w:val="nl-NL"/>
        </w:rPr>
        <w:t>. Kỳ công bố:</w:t>
      </w:r>
      <w:r w:rsidR="00971775" w:rsidRPr="00AE1A9B">
        <w:rPr>
          <w:bCs/>
          <w:sz w:val="26"/>
          <w:szCs w:val="26"/>
          <w:lang w:val="nl-NL"/>
        </w:rPr>
        <w:t xml:space="preserve"> 5 năm.</w:t>
      </w:r>
    </w:p>
    <w:p w:rsidR="00971775" w:rsidRPr="00AE1A9B" w:rsidRDefault="00F57128" w:rsidP="00652F52">
      <w:pPr>
        <w:tabs>
          <w:tab w:val="left" w:pos="0"/>
          <w:tab w:val="left" w:pos="360"/>
          <w:tab w:val="left" w:pos="900"/>
        </w:tabs>
        <w:spacing w:before="120" w:after="120"/>
        <w:ind w:firstLine="709"/>
        <w:jc w:val="both"/>
        <w:rPr>
          <w:b/>
          <w:bCs/>
          <w:sz w:val="26"/>
          <w:szCs w:val="26"/>
          <w:lang w:val="nl-NL"/>
        </w:rPr>
      </w:pPr>
      <w:r w:rsidRPr="00AE1A9B">
        <w:rPr>
          <w:b/>
          <w:bCs/>
          <w:sz w:val="26"/>
          <w:szCs w:val="26"/>
          <w:lang w:val="nl-NL"/>
        </w:rPr>
        <w:t>4</w:t>
      </w:r>
      <w:r w:rsidR="00971775" w:rsidRPr="00AE1A9B">
        <w:rPr>
          <w:b/>
          <w:bCs/>
          <w:sz w:val="26"/>
          <w:szCs w:val="26"/>
          <w:lang w:val="nl-NL"/>
        </w:rPr>
        <w:t>. Nguồn số liệu</w:t>
      </w:r>
    </w:p>
    <w:p w:rsidR="008F2294" w:rsidRPr="00AE1A9B" w:rsidRDefault="008F2294" w:rsidP="00652F52">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Chế độ báo cáo thống kê ngành nông nghiệp và phát triển nông thôn;</w:t>
      </w:r>
    </w:p>
    <w:p w:rsidR="00971775" w:rsidRPr="00AE1A9B" w:rsidRDefault="00971775" w:rsidP="00652F52">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Tổng điều tra nông thôn, nông nghiệp;</w:t>
      </w:r>
    </w:p>
    <w:p w:rsidR="00971775" w:rsidRPr="00AE1A9B" w:rsidRDefault="00971775" w:rsidP="00652F52">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xml:space="preserve">- Điều tra nông thôn, nông nghiệp giữa kỳ. </w:t>
      </w:r>
    </w:p>
    <w:p w:rsidR="008F2294" w:rsidRPr="00AE1A9B" w:rsidRDefault="00F57128" w:rsidP="00971775">
      <w:pPr>
        <w:tabs>
          <w:tab w:val="left" w:pos="0"/>
          <w:tab w:val="left" w:pos="360"/>
          <w:tab w:val="left" w:pos="900"/>
        </w:tabs>
        <w:spacing w:before="120" w:after="120"/>
        <w:ind w:firstLine="709"/>
        <w:jc w:val="both"/>
        <w:rPr>
          <w:bCs/>
          <w:sz w:val="26"/>
          <w:szCs w:val="26"/>
          <w:lang w:val="nl-NL"/>
        </w:rPr>
      </w:pPr>
      <w:r w:rsidRPr="00AE1A9B">
        <w:rPr>
          <w:b/>
          <w:bCs/>
          <w:sz w:val="26"/>
          <w:szCs w:val="26"/>
          <w:lang w:val="nl-NL"/>
        </w:rPr>
        <w:t>5</w:t>
      </w:r>
      <w:r w:rsidR="00971775" w:rsidRPr="00AE1A9B">
        <w:rPr>
          <w:b/>
          <w:bCs/>
          <w:sz w:val="26"/>
          <w:szCs w:val="26"/>
          <w:lang w:val="nl-NL"/>
        </w:rPr>
        <w:t>. Cơ quan chịu trách nhiệm thu thập, tổng hợp:</w:t>
      </w:r>
      <w:r w:rsidR="00971775" w:rsidRPr="00AE1A9B">
        <w:rPr>
          <w:bCs/>
          <w:sz w:val="26"/>
          <w:szCs w:val="26"/>
          <w:lang w:val="nl-NL"/>
        </w:rPr>
        <w:t xml:space="preserve"> </w:t>
      </w:r>
    </w:p>
    <w:p w:rsidR="00971775" w:rsidRPr="00AE1A9B" w:rsidRDefault="00F57128" w:rsidP="00971775">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xml:space="preserve">- </w:t>
      </w:r>
      <w:r w:rsidR="008F2294" w:rsidRPr="00AE1A9B">
        <w:rPr>
          <w:bCs/>
          <w:sz w:val="26"/>
          <w:szCs w:val="26"/>
          <w:lang w:val="nl-NL"/>
        </w:rPr>
        <w:t xml:space="preserve">Chủ trì: </w:t>
      </w:r>
      <w:r w:rsidR="00971775" w:rsidRPr="00AE1A9B">
        <w:rPr>
          <w:bCs/>
          <w:sz w:val="26"/>
          <w:szCs w:val="26"/>
          <w:lang w:val="nl-NL"/>
        </w:rPr>
        <w:t>Bộ Kế hoạc</w:t>
      </w:r>
      <w:r w:rsidR="008F2294" w:rsidRPr="00AE1A9B">
        <w:rPr>
          <w:bCs/>
          <w:sz w:val="26"/>
          <w:szCs w:val="26"/>
          <w:lang w:val="nl-NL"/>
        </w:rPr>
        <w:t>h và Đầu tư (Tổng cục Thống kê);</w:t>
      </w:r>
    </w:p>
    <w:p w:rsidR="00B25717" w:rsidRPr="00AE1A9B" w:rsidRDefault="00F57128" w:rsidP="00511BCF">
      <w:pPr>
        <w:shd w:val="clear" w:color="auto" w:fill="FFFFFF"/>
        <w:spacing w:before="120" w:after="120"/>
        <w:ind w:firstLine="709"/>
        <w:rPr>
          <w:sz w:val="26"/>
          <w:szCs w:val="26"/>
        </w:rPr>
      </w:pPr>
      <w:r w:rsidRPr="00AE1A9B">
        <w:rPr>
          <w:sz w:val="26"/>
          <w:szCs w:val="26"/>
        </w:rPr>
        <w:t xml:space="preserve">- </w:t>
      </w:r>
      <w:r w:rsidR="008F2294" w:rsidRPr="00AE1A9B">
        <w:rPr>
          <w:sz w:val="26"/>
          <w:szCs w:val="26"/>
        </w:rPr>
        <w:t>Phối hợp: Bộ Nông nghiệp và Phát triển nông thôn.</w:t>
      </w:r>
    </w:p>
    <w:p w:rsidR="008F2294" w:rsidRPr="00AE1A9B" w:rsidRDefault="008F2294" w:rsidP="00511BCF">
      <w:pPr>
        <w:shd w:val="clear" w:color="auto" w:fill="FFFFFF"/>
        <w:spacing w:before="120" w:after="120"/>
        <w:ind w:firstLine="709"/>
        <w:rPr>
          <w:sz w:val="26"/>
          <w:szCs w:val="26"/>
        </w:rPr>
      </w:pPr>
    </w:p>
    <w:p w:rsidR="00511BCF" w:rsidRPr="00AE1A9B" w:rsidRDefault="00511BCF" w:rsidP="00F57128">
      <w:pPr>
        <w:shd w:val="clear" w:color="auto" w:fill="FFFFFF"/>
        <w:spacing w:before="120" w:after="120"/>
        <w:ind w:firstLine="709"/>
        <w:jc w:val="both"/>
        <w:rPr>
          <w:b/>
          <w:sz w:val="26"/>
          <w:szCs w:val="26"/>
        </w:rPr>
      </w:pPr>
      <w:r w:rsidRPr="00AE1A9B">
        <w:rPr>
          <w:b/>
          <w:sz w:val="26"/>
          <w:szCs w:val="26"/>
        </w:rPr>
        <w:t>Chỉ tiêu 1</w:t>
      </w:r>
      <w:r w:rsidR="008F2294" w:rsidRPr="00AE1A9B">
        <w:rPr>
          <w:b/>
          <w:sz w:val="26"/>
          <w:szCs w:val="26"/>
        </w:rPr>
        <w:t>7</w:t>
      </w:r>
      <w:r w:rsidRPr="00AE1A9B">
        <w:rPr>
          <w:b/>
          <w:sz w:val="26"/>
          <w:szCs w:val="26"/>
        </w:rPr>
        <w:t>. Số hộ, số lao động kinh tế cá thể tham gia hoạt động nông nghiệp, lâm nghiệp và thủy sản</w:t>
      </w:r>
    </w:p>
    <w:p w:rsidR="00511BCF" w:rsidRPr="00AE1A9B" w:rsidRDefault="00511BCF" w:rsidP="00F57128">
      <w:pPr>
        <w:tabs>
          <w:tab w:val="left" w:pos="0"/>
          <w:tab w:val="left" w:pos="360"/>
          <w:tab w:val="left" w:pos="900"/>
        </w:tabs>
        <w:spacing w:before="120" w:after="120"/>
        <w:ind w:firstLine="709"/>
        <w:jc w:val="both"/>
        <w:rPr>
          <w:sz w:val="26"/>
          <w:szCs w:val="26"/>
          <w:lang w:val="pt-BR"/>
        </w:rPr>
      </w:pPr>
      <w:r w:rsidRPr="00AE1A9B">
        <w:rPr>
          <w:b/>
          <w:sz w:val="26"/>
          <w:szCs w:val="26"/>
          <w:lang w:val="pt-BR"/>
        </w:rPr>
        <w:lastRenderedPageBreak/>
        <w:t>1. Khái niệm, phương pháp tính</w:t>
      </w:r>
    </w:p>
    <w:p w:rsidR="00511BCF" w:rsidRPr="00AE1A9B" w:rsidRDefault="00511BCF" w:rsidP="00F57128">
      <w:pPr>
        <w:tabs>
          <w:tab w:val="left" w:pos="0"/>
          <w:tab w:val="left" w:pos="360"/>
          <w:tab w:val="left" w:pos="900"/>
        </w:tabs>
        <w:spacing w:before="120" w:after="120"/>
        <w:ind w:firstLine="709"/>
        <w:jc w:val="both"/>
        <w:rPr>
          <w:sz w:val="26"/>
          <w:szCs w:val="26"/>
          <w:lang w:val="pt-BR"/>
        </w:rPr>
      </w:pPr>
      <w:r w:rsidRPr="00AE1A9B">
        <w:rPr>
          <w:sz w:val="26"/>
          <w:szCs w:val="26"/>
          <w:lang w:val="pt-BR"/>
        </w:rPr>
        <w:t>a) Số hộ kinh tế cá thể tham gia hoạt động nông nghiệp, lâm nghiệp và thuỷ sản</w:t>
      </w:r>
    </w:p>
    <w:p w:rsidR="00511BCF" w:rsidRPr="00AE1A9B" w:rsidRDefault="00511BCF" w:rsidP="00F57128">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Hộ kinh tế cá thể tham gia hoạt động nông nghiệp, lâm nghiệp và thuỷ sản là những hộ có lao động là lao động nông nghiệp, lâm nghiệp và thủy sản. </w:t>
      </w:r>
    </w:p>
    <w:p w:rsidR="00511BCF" w:rsidRPr="00AE1A9B" w:rsidRDefault="00511BCF" w:rsidP="00F57128">
      <w:pPr>
        <w:tabs>
          <w:tab w:val="left" w:pos="0"/>
          <w:tab w:val="left" w:pos="360"/>
          <w:tab w:val="left" w:pos="900"/>
        </w:tabs>
        <w:spacing w:before="120" w:after="120"/>
        <w:ind w:firstLine="709"/>
        <w:jc w:val="both"/>
        <w:rPr>
          <w:sz w:val="26"/>
          <w:szCs w:val="26"/>
          <w:lang w:val="pt-BR"/>
        </w:rPr>
      </w:pPr>
      <w:r w:rsidRPr="00AE1A9B">
        <w:rPr>
          <w:sz w:val="26"/>
          <w:szCs w:val="26"/>
          <w:lang w:val="pt-BR"/>
        </w:rPr>
        <w:t>Hộ kinh tế cá thể nông nghiệp, lâm nghiệp và thủy sản là những hộ có toàn bộ hoặc phần lớn lao động của hộ là lao động nông nghiệp, lâm nghiệp và thuỷ sản. Các thành viên của hộ tự tổ chức sản xuất, tự quyết định mọi vấn đề về sản xuất của hộ.</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Hộ kinh tế cá thể nông nghiệp, lâm nghiệp và thuỷ sản gồm những hộ tiến hành các hoạt động:</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Nông nghiệp và hoạt động dịch vụ có liên quan:</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Trồng cây </w:t>
      </w:r>
      <w:r w:rsidRPr="00AE1A9B">
        <w:rPr>
          <w:bCs/>
          <w:iCs/>
          <w:sz w:val="26"/>
          <w:szCs w:val="26"/>
          <w:lang w:val="pt-BR"/>
        </w:rPr>
        <w:t>hằng năm</w:t>
      </w:r>
      <w:r w:rsidRPr="00AE1A9B">
        <w:rPr>
          <w:sz w:val="26"/>
          <w:szCs w:val="26"/>
          <w:lang w:val="pt-BR"/>
        </w:rPr>
        <w:t>;</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Trồng cây lâu năm;</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Nhân và chăm sóc cây giống nông nghiệp;</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Chăn nuôi;</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Trồng trọt, chăn nuôi hỗn hợp;</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Dịch vụ nông nghiệp, gồm: Dịch vụ trồng trọt, dịch vụ chăn nuôi, dịch vụ sau thu hoạch; xử lý hạt giống để nhân giống;</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Săn bắt, đánh bẫy và hoạt động dịch vụ có liên quan.</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Lâm nghiệp và hoạt động dịch vụ có liên quan:</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 Trồng rừng, chăm sóc rừng và ươm giống cây lâm nghiệp; </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 Khai thác gỗ; </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Khai thác, thu nhặt lâm sản khác trừ gỗ;</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Dịch vụ lâm nghiệp.</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Khai thác, nuôi trồng thủy sản:</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Khai thác thuỷ sản, gồm: Khai thác thủy sản biển; khai thác thủy sản nội địa;</w:t>
      </w:r>
    </w:p>
    <w:p w:rsidR="00511BCF" w:rsidRPr="00AE1A9B" w:rsidRDefault="00511BCF" w:rsidP="00511BCF">
      <w:pPr>
        <w:tabs>
          <w:tab w:val="left" w:pos="0"/>
          <w:tab w:val="left" w:pos="360"/>
          <w:tab w:val="left" w:pos="900"/>
        </w:tabs>
        <w:spacing w:before="120" w:after="120"/>
        <w:ind w:firstLine="709"/>
        <w:jc w:val="both"/>
        <w:rPr>
          <w:spacing w:val="-4"/>
          <w:sz w:val="26"/>
          <w:szCs w:val="26"/>
          <w:lang w:val="nl-NL"/>
        </w:rPr>
      </w:pPr>
      <w:r w:rsidRPr="00AE1A9B">
        <w:rPr>
          <w:bCs/>
          <w:spacing w:val="-4"/>
          <w:sz w:val="26"/>
          <w:szCs w:val="26"/>
          <w:lang w:val="nl-NL"/>
        </w:rPr>
        <w:t>+ Nuôi trồng thủy sản, gồm: Nuôi trồng thủy sản biển, nuôi trồng thủy sản nội địa.</w:t>
      </w:r>
    </w:p>
    <w:p w:rsidR="00511BCF" w:rsidRPr="00AE1A9B" w:rsidRDefault="00511BCF" w:rsidP="00511BCF">
      <w:pPr>
        <w:tabs>
          <w:tab w:val="left" w:pos="0"/>
          <w:tab w:val="left" w:pos="360"/>
          <w:tab w:val="left" w:pos="900"/>
        </w:tabs>
        <w:spacing w:before="120" w:after="120"/>
        <w:ind w:firstLine="709"/>
        <w:jc w:val="both"/>
        <w:rPr>
          <w:sz w:val="26"/>
          <w:szCs w:val="26"/>
          <w:lang w:val="nl-NL"/>
        </w:rPr>
      </w:pPr>
      <w:r w:rsidRPr="00AE1A9B">
        <w:rPr>
          <w:sz w:val="26"/>
          <w:szCs w:val="26"/>
          <w:lang w:val="nl-NL"/>
        </w:rPr>
        <w:t xml:space="preserve">b) Số lao động trong các hộ kinh tế cá thể </w:t>
      </w:r>
      <w:r w:rsidRPr="00AE1A9B">
        <w:rPr>
          <w:sz w:val="26"/>
          <w:szCs w:val="26"/>
          <w:lang w:val="pt-BR"/>
        </w:rPr>
        <w:t xml:space="preserve">tham gia hoạt động </w:t>
      </w:r>
      <w:r w:rsidRPr="00AE1A9B">
        <w:rPr>
          <w:sz w:val="26"/>
          <w:szCs w:val="26"/>
          <w:lang w:val="nl-NL"/>
        </w:rPr>
        <w:t>nông nghiệp, lâm nghiệp và thuỷ sản</w:t>
      </w:r>
    </w:p>
    <w:p w:rsidR="00511BCF" w:rsidRPr="00AE1A9B" w:rsidRDefault="00511BCF" w:rsidP="00511BCF">
      <w:pPr>
        <w:tabs>
          <w:tab w:val="left" w:pos="0"/>
          <w:tab w:val="left" w:pos="360"/>
          <w:tab w:val="left" w:pos="900"/>
        </w:tabs>
        <w:spacing w:before="120" w:after="120"/>
        <w:ind w:firstLine="709"/>
        <w:jc w:val="both"/>
        <w:rPr>
          <w:b/>
          <w:bCs/>
          <w:sz w:val="26"/>
          <w:szCs w:val="26"/>
          <w:lang w:val="nl-NL"/>
        </w:rPr>
      </w:pPr>
      <w:r w:rsidRPr="00AE1A9B">
        <w:rPr>
          <w:sz w:val="26"/>
          <w:szCs w:val="26"/>
          <w:lang w:val="nl-NL"/>
        </w:rPr>
        <w:t xml:space="preserve">Là tất cả những người từ đủ 15 tuổi trở lên của các hộ kinh tế cá thể </w:t>
      </w:r>
      <w:r w:rsidRPr="00AE1A9B">
        <w:rPr>
          <w:sz w:val="26"/>
          <w:szCs w:val="26"/>
          <w:lang w:val="pt-BR"/>
        </w:rPr>
        <w:t xml:space="preserve">tham gia hoạt động </w:t>
      </w:r>
      <w:r w:rsidRPr="00AE1A9B">
        <w:rPr>
          <w:sz w:val="26"/>
          <w:szCs w:val="26"/>
          <w:lang w:val="nl-NL"/>
        </w:rPr>
        <w:t>nông nghiệp, lâm nghiệp và thuỷ sản trong kỳ báo cáo.</w:t>
      </w:r>
    </w:p>
    <w:p w:rsidR="00511BCF" w:rsidRPr="00AE1A9B" w:rsidRDefault="00511BCF" w:rsidP="00511BCF">
      <w:pPr>
        <w:tabs>
          <w:tab w:val="left" w:pos="0"/>
          <w:tab w:val="left" w:pos="360"/>
          <w:tab w:val="left" w:pos="900"/>
        </w:tabs>
        <w:spacing w:before="120" w:after="120"/>
        <w:ind w:firstLine="709"/>
        <w:jc w:val="both"/>
        <w:rPr>
          <w:b/>
          <w:bCs/>
          <w:sz w:val="26"/>
          <w:szCs w:val="26"/>
          <w:lang w:val="nl-NL"/>
        </w:rPr>
      </w:pPr>
      <w:r w:rsidRPr="00AE1A9B">
        <w:rPr>
          <w:b/>
          <w:bCs/>
          <w:sz w:val="26"/>
          <w:szCs w:val="26"/>
          <w:lang w:val="nl-NL"/>
        </w:rPr>
        <w:t>2. Phân tổ chủ yếu</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Quy mô;</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Ngành kinh tế;</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Riêng lao động phân tổ thêm:</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Giới tính;</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lastRenderedPageBreak/>
        <w:t>- Nhóm tuổi (kỳ công bố 10 năm).</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
          <w:bCs/>
          <w:sz w:val="26"/>
          <w:szCs w:val="26"/>
          <w:lang w:val="nl-NL"/>
        </w:rPr>
        <w:t>3. Kỳ công bố:</w:t>
      </w:r>
      <w:r w:rsidRPr="00AE1A9B">
        <w:rPr>
          <w:bCs/>
          <w:sz w:val="26"/>
          <w:szCs w:val="26"/>
          <w:lang w:val="nl-NL"/>
        </w:rPr>
        <w:t xml:space="preserve"> 5 năm.</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
          <w:bCs/>
          <w:sz w:val="26"/>
          <w:szCs w:val="26"/>
          <w:lang w:val="nl-NL"/>
        </w:rPr>
        <w:t>4. Nguồn số liệu</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Tổng điều tra nông thôn, nông nghiệp;</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Cs/>
          <w:sz w:val="26"/>
          <w:szCs w:val="26"/>
          <w:lang w:val="nl-NL"/>
        </w:rPr>
        <w:t xml:space="preserve">- Điều tra nông thôn, nông nghiệp giữa kỳ. </w:t>
      </w:r>
    </w:p>
    <w:p w:rsidR="00511BCF" w:rsidRPr="00AE1A9B" w:rsidRDefault="00511BCF" w:rsidP="00511BCF">
      <w:pPr>
        <w:tabs>
          <w:tab w:val="left" w:pos="0"/>
          <w:tab w:val="left" w:pos="360"/>
          <w:tab w:val="left" w:pos="900"/>
        </w:tabs>
        <w:spacing w:before="120" w:after="120"/>
        <w:ind w:firstLine="709"/>
        <w:jc w:val="both"/>
        <w:rPr>
          <w:bCs/>
          <w:sz w:val="26"/>
          <w:szCs w:val="26"/>
          <w:lang w:val="nl-NL"/>
        </w:rPr>
      </w:pPr>
      <w:r w:rsidRPr="00AE1A9B">
        <w:rPr>
          <w:b/>
          <w:bCs/>
          <w:sz w:val="26"/>
          <w:szCs w:val="26"/>
          <w:lang w:val="nl-NL"/>
        </w:rPr>
        <w:t>5. Cơ quan chịu trách nhiệm thu thập, tổng hợp:</w:t>
      </w:r>
      <w:r w:rsidRPr="00AE1A9B">
        <w:rPr>
          <w:bCs/>
          <w:sz w:val="26"/>
          <w:szCs w:val="26"/>
          <w:lang w:val="nl-NL"/>
        </w:rPr>
        <w:t xml:space="preserve"> Bộ Kế hoạch và Đầu tư (Tổng cục Thống kê).</w:t>
      </w:r>
    </w:p>
    <w:p w:rsidR="00511BCF" w:rsidRPr="00AE1A9B" w:rsidRDefault="00511BCF" w:rsidP="00511BCF">
      <w:pPr>
        <w:shd w:val="clear" w:color="auto" w:fill="FFFFFF"/>
        <w:spacing w:before="120" w:after="120"/>
        <w:ind w:firstLine="709"/>
        <w:rPr>
          <w:b/>
          <w:sz w:val="26"/>
          <w:szCs w:val="26"/>
        </w:rPr>
      </w:pPr>
    </w:p>
    <w:p w:rsidR="00511BCF" w:rsidRPr="00AE1A9B" w:rsidRDefault="008F2294" w:rsidP="00511BCF">
      <w:pPr>
        <w:shd w:val="clear" w:color="auto" w:fill="FFFFFF"/>
        <w:spacing w:before="120" w:after="120"/>
        <w:ind w:firstLine="709"/>
        <w:rPr>
          <w:b/>
          <w:sz w:val="26"/>
          <w:szCs w:val="26"/>
        </w:rPr>
      </w:pPr>
      <w:r w:rsidRPr="00AE1A9B">
        <w:rPr>
          <w:b/>
          <w:sz w:val="26"/>
          <w:szCs w:val="26"/>
        </w:rPr>
        <w:t>Chỉ tiêu 18</w:t>
      </w:r>
      <w:r w:rsidR="00511BCF" w:rsidRPr="00AE1A9B">
        <w:rPr>
          <w:b/>
          <w:sz w:val="26"/>
          <w:szCs w:val="26"/>
        </w:rPr>
        <w:t>. Năng suất một số loại cây trồng chủ yếu</w:t>
      </w:r>
    </w:p>
    <w:p w:rsidR="00511BCF" w:rsidRPr="00AE1A9B" w:rsidRDefault="00511BCF" w:rsidP="00511BCF">
      <w:pPr>
        <w:tabs>
          <w:tab w:val="left" w:pos="0"/>
          <w:tab w:val="left" w:pos="360"/>
          <w:tab w:val="left" w:pos="900"/>
        </w:tabs>
        <w:spacing w:before="120" w:after="120"/>
        <w:ind w:firstLine="709"/>
        <w:jc w:val="both"/>
        <w:rPr>
          <w:b/>
          <w:iCs/>
          <w:sz w:val="26"/>
          <w:szCs w:val="26"/>
          <w:lang w:val="de-DE"/>
        </w:rPr>
      </w:pPr>
      <w:r w:rsidRPr="00AE1A9B">
        <w:rPr>
          <w:b/>
          <w:iCs/>
          <w:sz w:val="26"/>
          <w:szCs w:val="26"/>
          <w:lang w:val="de-DE"/>
        </w:rPr>
        <w:t>1. Khái niệm, phương pháp tính</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sz w:val="26"/>
          <w:szCs w:val="26"/>
          <w:lang w:val="de-DE"/>
        </w:rPr>
        <w:t>Năng suất cây trồng là s</w:t>
      </w:r>
      <w:r w:rsidRPr="00AE1A9B">
        <w:rPr>
          <w:iCs/>
          <w:sz w:val="26"/>
          <w:szCs w:val="26"/>
          <w:lang w:val="de-DE"/>
        </w:rPr>
        <w:t xml:space="preserve">ố lượng sản phẩm chính thu được tính trên một đơn vị diện tích gieo trồng hoặc diện tích thu hoạch của từng loại cây trồng trong năm của một đơn vị sản xuất nông nghiệp, một địa phương hay cả nước. </w:t>
      </w:r>
    </w:p>
    <w:p w:rsidR="00511BCF" w:rsidRPr="00AE1A9B" w:rsidRDefault="00511BCF" w:rsidP="00511BCF">
      <w:pPr>
        <w:tabs>
          <w:tab w:val="left" w:pos="0"/>
          <w:tab w:val="left" w:pos="360"/>
          <w:tab w:val="left" w:pos="900"/>
        </w:tabs>
        <w:spacing w:before="120" w:after="120"/>
        <w:ind w:firstLine="709"/>
        <w:jc w:val="both"/>
        <w:rPr>
          <w:spacing w:val="4"/>
          <w:sz w:val="26"/>
          <w:szCs w:val="26"/>
          <w:lang w:val="de-DE"/>
        </w:rPr>
      </w:pPr>
      <w:r w:rsidRPr="00AE1A9B">
        <w:rPr>
          <w:iCs/>
          <w:spacing w:val="4"/>
          <w:sz w:val="26"/>
          <w:szCs w:val="26"/>
          <w:lang w:val="de-DE"/>
        </w:rPr>
        <w:t>a)</w:t>
      </w:r>
      <w:r w:rsidRPr="00AE1A9B">
        <w:rPr>
          <w:spacing w:val="4"/>
          <w:sz w:val="26"/>
          <w:szCs w:val="26"/>
          <w:lang w:val="de-DE"/>
        </w:rPr>
        <w:t xml:space="preserve"> Đối với cây hằng năm: Có hai loại năng suất là năng suất gieo trồng và năng suất thu hoạch.</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Năng suất gieo trồng là năng suất tính trên toàn bộ diện tích gieo trồng (gồm cả diện tích mất trắng, diện tích gieo trồng nhưng không thu hoạch)</w:t>
      </w:r>
    </w:p>
    <w:p w:rsidR="00511BCF" w:rsidRPr="00AE1A9B" w:rsidRDefault="00511BCF" w:rsidP="00511BCF">
      <w:pPr>
        <w:tabs>
          <w:tab w:val="left" w:pos="0"/>
          <w:tab w:val="left" w:pos="360"/>
          <w:tab w:val="left" w:pos="900"/>
          <w:tab w:val="left" w:pos="2992"/>
        </w:tabs>
        <w:spacing w:before="120" w:after="120"/>
        <w:ind w:firstLine="709"/>
        <w:jc w:val="both"/>
        <w:rPr>
          <w:sz w:val="26"/>
          <w:szCs w:val="26"/>
        </w:rPr>
      </w:pPr>
      <w:r w:rsidRPr="00AE1A9B">
        <w:rPr>
          <w:sz w:val="26"/>
          <w:szCs w:val="26"/>
          <w:lang w:val="de-DE"/>
        </w:rPr>
        <w:t>Công thức tính:</w:t>
      </w:r>
      <w:r w:rsidRPr="00AE1A9B">
        <w:rPr>
          <w:sz w:val="26"/>
          <w:szCs w:val="26"/>
          <w:lang w:val="de-DE"/>
        </w:rPr>
        <w:tab/>
      </w:r>
    </w:p>
    <w:tbl>
      <w:tblPr>
        <w:tblW w:w="0" w:type="auto"/>
        <w:jc w:val="center"/>
        <w:tblCellMar>
          <w:left w:w="28" w:type="dxa"/>
          <w:right w:w="28" w:type="dxa"/>
        </w:tblCellMar>
        <w:tblLook w:val="01E0" w:firstRow="1" w:lastRow="1" w:firstColumn="1" w:lastColumn="1" w:noHBand="0" w:noVBand="0"/>
      </w:tblPr>
      <w:tblGrid>
        <w:gridCol w:w="2356"/>
        <w:gridCol w:w="284"/>
        <w:gridCol w:w="3969"/>
      </w:tblGrid>
      <w:tr w:rsidR="00AE1A9B" w:rsidRPr="00AE1A9B" w:rsidTr="00B25717">
        <w:trPr>
          <w:cantSplit/>
          <w:trHeight w:val="588"/>
          <w:jc w:val="center"/>
        </w:trPr>
        <w:tc>
          <w:tcPr>
            <w:tcW w:w="2356" w:type="dxa"/>
            <w:vMerge w:val="restart"/>
            <w:vAlign w:val="center"/>
          </w:tcPr>
          <w:p w:rsidR="00511BCF" w:rsidRPr="00AE1A9B" w:rsidRDefault="00511BCF" w:rsidP="00AC3FB5">
            <w:pPr>
              <w:tabs>
                <w:tab w:val="left" w:pos="0"/>
                <w:tab w:val="left" w:pos="360"/>
                <w:tab w:val="left" w:pos="900"/>
              </w:tabs>
              <w:spacing w:before="120" w:after="120"/>
              <w:jc w:val="center"/>
              <w:rPr>
                <w:sz w:val="26"/>
                <w:szCs w:val="26"/>
                <w:lang w:val="de-DE"/>
              </w:rPr>
            </w:pPr>
            <w:r w:rsidRPr="00AE1A9B">
              <w:rPr>
                <w:iCs/>
                <w:sz w:val="26"/>
                <w:szCs w:val="26"/>
                <w:lang w:val="de-DE"/>
              </w:rPr>
              <w:t>Năng suất gieo trồng</w:t>
            </w:r>
            <w:r w:rsidRPr="00AE1A9B">
              <w:rPr>
                <w:iCs/>
                <w:sz w:val="26"/>
                <w:szCs w:val="26"/>
              </w:rPr>
              <w:br/>
            </w:r>
            <w:r w:rsidRPr="00AE1A9B">
              <w:rPr>
                <w:iCs/>
                <w:sz w:val="26"/>
                <w:szCs w:val="26"/>
                <w:lang w:val="de-DE"/>
              </w:rPr>
              <w:t>(năm)</w:t>
            </w:r>
          </w:p>
        </w:tc>
        <w:tc>
          <w:tcPr>
            <w:tcW w:w="284" w:type="dxa"/>
            <w:vMerge w:val="restart"/>
            <w:vAlign w:val="center"/>
          </w:tcPr>
          <w:p w:rsidR="00511BCF" w:rsidRPr="00AE1A9B" w:rsidRDefault="00511BCF" w:rsidP="00B25717">
            <w:pPr>
              <w:tabs>
                <w:tab w:val="left" w:pos="0"/>
                <w:tab w:val="left" w:pos="360"/>
                <w:tab w:val="left" w:pos="900"/>
              </w:tabs>
              <w:spacing w:before="120" w:after="120"/>
              <w:jc w:val="center"/>
              <w:rPr>
                <w:sz w:val="26"/>
                <w:szCs w:val="26"/>
                <w:lang w:val="de-DE"/>
              </w:rPr>
            </w:pPr>
            <w:r w:rsidRPr="00AE1A9B">
              <w:rPr>
                <w:sz w:val="26"/>
                <w:szCs w:val="26"/>
                <w:lang w:val="de-DE"/>
              </w:rPr>
              <w:t>=</w:t>
            </w:r>
          </w:p>
        </w:tc>
        <w:tc>
          <w:tcPr>
            <w:tcW w:w="3969" w:type="dxa"/>
            <w:tcBorders>
              <w:bottom w:val="single" w:sz="4" w:space="0" w:color="auto"/>
            </w:tcBorders>
            <w:vAlign w:val="center"/>
          </w:tcPr>
          <w:p w:rsidR="00511BCF" w:rsidRPr="00AE1A9B" w:rsidRDefault="00511BCF" w:rsidP="00AC3FB5">
            <w:pPr>
              <w:tabs>
                <w:tab w:val="left" w:pos="0"/>
                <w:tab w:val="left" w:pos="360"/>
                <w:tab w:val="left" w:pos="900"/>
              </w:tabs>
              <w:spacing w:before="120" w:after="120"/>
              <w:jc w:val="center"/>
              <w:rPr>
                <w:sz w:val="26"/>
                <w:szCs w:val="26"/>
                <w:lang w:val="de-DE"/>
              </w:rPr>
            </w:pPr>
            <w:r w:rsidRPr="00AE1A9B">
              <w:rPr>
                <w:iCs/>
                <w:sz w:val="26"/>
                <w:szCs w:val="26"/>
                <w:lang w:val="de-DE"/>
              </w:rPr>
              <w:t>Sản lượng thu hoạch (năm)</w:t>
            </w:r>
          </w:p>
        </w:tc>
      </w:tr>
      <w:tr w:rsidR="00AE1A9B" w:rsidRPr="00AE1A9B" w:rsidTr="00B25717">
        <w:trPr>
          <w:cantSplit/>
          <w:trHeight w:val="143"/>
          <w:jc w:val="center"/>
        </w:trPr>
        <w:tc>
          <w:tcPr>
            <w:tcW w:w="2356" w:type="dxa"/>
            <w:vMerge/>
          </w:tcPr>
          <w:p w:rsidR="00511BCF" w:rsidRPr="00AE1A9B" w:rsidRDefault="00511BCF" w:rsidP="00B25717">
            <w:pPr>
              <w:tabs>
                <w:tab w:val="left" w:pos="0"/>
                <w:tab w:val="left" w:pos="360"/>
                <w:tab w:val="left" w:pos="900"/>
              </w:tabs>
              <w:spacing w:before="120" w:after="120"/>
              <w:jc w:val="center"/>
              <w:rPr>
                <w:sz w:val="26"/>
                <w:szCs w:val="26"/>
                <w:lang w:val="de-DE"/>
              </w:rPr>
            </w:pPr>
          </w:p>
        </w:tc>
        <w:tc>
          <w:tcPr>
            <w:tcW w:w="284" w:type="dxa"/>
            <w:vMerge/>
          </w:tcPr>
          <w:p w:rsidR="00511BCF" w:rsidRPr="00AE1A9B" w:rsidRDefault="00511BCF" w:rsidP="00B25717">
            <w:pPr>
              <w:tabs>
                <w:tab w:val="left" w:pos="0"/>
                <w:tab w:val="left" w:pos="360"/>
                <w:tab w:val="left" w:pos="900"/>
              </w:tabs>
              <w:spacing w:before="120" w:after="120"/>
              <w:jc w:val="center"/>
              <w:rPr>
                <w:sz w:val="26"/>
                <w:szCs w:val="26"/>
                <w:lang w:val="de-DE"/>
              </w:rPr>
            </w:pPr>
          </w:p>
        </w:tc>
        <w:tc>
          <w:tcPr>
            <w:tcW w:w="3969" w:type="dxa"/>
            <w:tcBorders>
              <w:top w:val="single" w:sz="4" w:space="0" w:color="auto"/>
            </w:tcBorders>
          </w:tcPr>
          <w:p w:rsidR="00511BCF" w:rsidRPr="00AE1A9B" w:rsidRDefault="00511BCF" w:rsidP="00AC3FB5">
            <w:pPr>
              <w:tabs>
                <w:tab w:val="left" w:pos="0"/>
                <w:tab w:val="left" w:pos="360"/>
                <w:tab w:val="left" w:pos="900"/>
              </w:tabs>
              <w:spacing w:before="120" w:after="120"/>
              <w:jc w:val="center"/>
              <w:rPr>
                <w:sz w:val="26"/>
                <w:szCs w:val="26"/>
                <w:lang w:val="de-DE"/>
              </w:rPr>
            </w:pPr>
            <w:r w:rsidRPr="00AE1A9B">
              <w:rPr>
                <w:iCs/>
                <w:sz w:val="26"/>
                <w:szCs w:val="26"/>
                <w:lang w:val="de-DE"/>
              </w:rPr>
              <w:t>Tổng diện tích gieo trồng (năm)</w:t>
            </w:r>
          </w:p>
        </w:tc>
      </w:tr>
    </w:tbl>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Năng suất thu hoạch là năng suất tính trên diện tích thu hoạch (không gồm diện tích mất trắng, diện tích cho sản phẩm nhưng không thu hoạch).</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lang w:val="de-DE"/>
        </w:rPr>
        <w:t>Công thức tính:</w:t>
      </w:r>
    </w:p>
    <w:tbl>
      <w:tblPr>
        <w:tblW w:w="0" w:type="auto"/>
        <w:jc w:val="center"/>
        <w:tblCellMar>
          <w:left w:w="28" w:type="dxa"/>
          <w:right w:w="28" w:type="dxa"/>
        </w:tblCellMar>
        <w:tblLook w:val="01E0" w:firstRow="1" w:lastRow="1" w:firstColumn="1" w:lastColumn="1" w:noHBand="0" w:noVBand="0"/>
      </w:tblPr>
      <w:tblGrid>
        <w:gridCol w:w="2546"/>
        <w:gridCol w:w="351"/>
        <w:gridCol w:w="3685"/>
      </w:tblGrid>
      <w:tr w:rsidR="00AE1A9B" w:rsidRPr="00AE1A9B" w:rsidTr="00B25717">
        <w:trPr>
          <w:cantSplit/>
          <w:jc w:val="center"/>
        </w:trPr>
        <w:tc>
          <w:tcPr>
            <w:tcW w:w="2546" w:type="dxa"/>
            <w:vMerge w:val="restart"/>
            <w:vAlign w:val="center"/>
          </w:tcPr>
          <w:p w:rsidR="00511BCF" w:rsidRPr="00AE1A9B" w:rsidRDefault="00511BCF" w:rsidP="00AC3FB5">
            <w:pPr>
              <w:tabs>
                <w:tab w:val="left" w:pos="0"/>
                <w:tab w:val="left" w:pos="360"/>
                <w:tab w:val="left" w:pos="900"/>
              </w:tabs>
              <w:spacing w:before="120" w:after="120"/>
              <w:ind w:firstLine="3"/>
              <w:jc w:val="center"/>
              <w:rPr>
                <w:sz w:val="26"/>
                <w:szCs w:val="26"/>
                <w:lang w:val="de-DE"/>
              </w:rPr>
            </w:pPr>
            <w:r w:rsidRPr="00AE1A9B">
              <w:rPr>
                <w:iCs/>
                <w:sz w:val="26"/>
                <w:szCs w:val="26"/>
                <w:lang w:val="de-DE"/>
              </w:rPr>
              <w:t>Năng suất thu hoạch</w:t>
            </w:r>
            <w:r w:rsidRPr="00AE1A9B">
              <w:rPr>
                <w:iCs/>
                <w:sz w:val="26"/>
                <w:szCs w:val="26"/>
              </w:rPr>
              <w:br/>
            </w:r>
            <w:r w:rsidRPr="00AE1A9B">
              <w:rPr>
                <w:iCs/>
                <w:sz w:val="26"/>
                <w:szCs w:val="26"/>
                <w:lang w:val="de-DE"/>
              </w:rPr>
              <w:t>(năm)</w:t>
            </w:r>
          </w:p>
        </w:tc>
        <w:tc>
          <w:tcPr>
            <w:tcW w:w="351" w:type="dxa"/>
            <w:vMerge w:val="restart"/>
            <w:vAlign w:val="center"/>
          </w:tcPr>
          <w:p w:rsidR="00511BCF" w:rsidRPr="00AE1A9B" w:rsidRDefault="00511BCF" w:rsidP="00B25717">
            <w:pPr>
              <w:tabs>
                <w:tab w:val="left" w:pos="0"/>
                <w:tab w:val="left" w:pos="360"/>
                <w:tab w:val="left" w:pos="900"/>
              </w:tabs>
              <w:spacing w:before="120" w:after="120"/>
              <w:ind w:firstLine="3"/>
              <w:jc w:val="center"/>
              <w:rPr>
                <w:sz w:val="26"/>
                <w:szCs w:val="26"/>
                <w:lang w:val="de-DE"/>
              </w:rPr>
            </w:pPr>
            <w:r w:rsidRPr="00AE1A9B">
              <w:rPr>
                <w:sz w:val="26"/>
                <w:szCs w:val="26"/>
                <w:lang w:val="de-DE"/>
              </w:rPr>
              <w:t>=</w:t>
            </w:r>
          </w:p>
        </w:tc>
        <w:tc>
          <w:tcPr>
            <w:tcW w:w="3685" w:type="dxa"/>
            <w:tcBorders>
              <w:bottom w:val="single" w:sz="4" w:space="0" w:color="auto"/>
            </w:tcBorders>
            <w:vAlign w:val="center"/>
          </w:tcPr>
          <w:p w:rsidR="00511BCF" w:rsidRPr="00AE1A9B" w:rsidRDefault="00511BCF" w:rsidP="00AC3FB5">
            <w:pPr>
              <w:tabs>
                <w:tab w:val="left" w:pos="0"/>
                <w:tab w:val="left" w:pos="360"/>
                <w:tab w:val="left" w:pos="900"/>
              </w:tabs>
              <w:spacing w:before="120" w:after="120"/>
              <w:ind w:firstLine="3"/>
              <w:jc w:val="center"/>
              <w:rPr>
                <w:iCs/>
                <w:sz w:val="26"/>
                <w:szCs w:val="26"/>
                <w:lang w:val="de-DE"/>
              </w:rPr>
            </w:pPr>
            <w:r w:rsidRPr="00AE1A9B">
              <w:rPr>
                <w:iCs/>
                <w:sz w:val="26"/>
                <w:szCs w:val="26"/>
                <w:lang w:val="de-DE"/>
              </w:rPr>
              <w:t>Sản lượng thu hoạch (năm)</w:t>
            </w:r>
          </w:p>
        </w:tc>
      </w:tr>
      <w:tr w:rsidR="00AE1A9B" w:rsidRPr="00AE1A9B" w:rsidTr="00B25717">
        <w:trPr>
          <w:cantSplit/>
          <w:jc w:val="center"/>
        </w:trPr>
        <w:tc>
          <w:tcPr>
            <w:tcW w:w="2546" w:type="dxa"/>
            <w:vMerge/>
          </w:tcPr>
          <w:p w:rsidR="00511BCF" w:rsidRPr="00AE1A9B" w:rsidRDefault="00511BCF" w:rsidP="00B25717">
            <w:pPr>
              <w:tabs>
                <w:tab w:val="left" w:pos="0"/>
                <w:tab w:val="left" w:pos="360"/>
                <w:tab w:val="left" w:pos="900"/>
              </w:tabs>
              <w:spacing w:before="120" w:after="120"/>
              <w:ind w:firstLine="3"/>
              <w:jc w:val="center"/>
              <w:rPr>
                <w:sz w:val="26"/>
                <w:szCs w:val="26"/>
                <w:lang w:val="de-DE"/>
              </w:rPr>
            </w:pPr>
          </w:p>
        </w:tc>
        <w:tc>
          <w:tcPr>
            <w:tcW w:w="351" w:type="dxa"/>
            <w:vMerge/>
          </w:tcPr>
          <w:p w:rsidR="00511BCF" w:rsidRPr="00AE1A9B" w:rsidRDefault="00511BCF" w:rsidP="00B25717">
            <w:pPr>
              <w:tabs>
                <w:tab w:val="left" w:pos="0"/>
                <w:tab w:val="left" w:pos="360"/>
                <w:tab w:val="left" w:pos="900"/>
              </w:tabs>
              <w:spacing w:before="120" w:after="120"/>
              <w:ind w:firstLine="3"/>
              <w:jc w:val="center"/>
              <w:rPr>
                <w:sz w:val="26"/>
                <w:szCs w:val="26"/>
                <w:lang w:val="de-DE"/>
              </w:rPr>
            </w:pPr>
          </w:p>
        </w:tc>
        <w:tc>
          <w:tcPr>
            <w:tcW w:w="3685" w:type="dxa"/>
            <w:tcBorders>
              <w:top w:val="single" w:sz="4" w:space="0" w:color="auto"/>
            </w:tcBorders>
          </w:tcPr>
          <w:p w:rsidR="00511BCF" w:rsidRPr="00AE1A9B" w:rsidRDefault="00511BCF" w:rsidP="00AC3FB5">
            <w:pPr>
              <w:tabs>
                <w:tab w:val="left" w:pos="0"/>
                <w:tab w:val="left" w:pos="360"/>
                <w:tab w:val="left" w:pos="900"/>
              </w:tabs>
              <w:spacing w:before="120" w:after="120"/>
              <w:ind w:firstLine="3"/>
              <w:jc w:val="center"/>
              <w:rPr>
                <w:iCs/>
                <w:sz w:val="26"/>
                <w:szCs w:val="26"/>
                <w:lang w:val="de-DE"/>
              </w:rPr>
            </w:pPr>
            <w:r w:rsidRPr="00AE1A9B">
              <w:rPr>
                <w:iCs/>
                <w:sz w:val="26"/>
                <w:szCs w:val="26"/>
                <w:lang w:val="de-DE"/>
              </w:rPr>
              <w:t>Diện tích thu hoạch (năm)</w:t>
            </w:r>
          </w:p>
        </w:tc>
      </w:tr>
    </w:tbl>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xml:space="preserve">b) Đối với </w:t>
      </w:r>
      <w:r w:rsidRPr="00AE1A9B">
        <w:rPr>
          <w:sz w:val="26"/>
          <w:szCs w:val="26"/>
          <w:lang w:val="de-DE"/>
        </w:rPr>
        <w:t>cây</w:t>
      </w:r>
      <w:r w:rsidRPr="00AE1A9B">
        <w:rPr>
          <w:iCs/>
          <w:sz w:val="26"/>
          <w:szCs w:val="26"/>
          <w:lang w:val="de-DE"/>
        </w:rPr>
        <w:t xml:space="preserve"> lâu năm: Chỉ tính năng suất đối với những diện tích cho sản phẩm (còn gọi là diện tích đã đưa vào sản xuất kinh doanh) bất kể trong năm đó có cho sản phẩm hay không.</w:t>
      </w:r>
    </w:p>
    <w:p w:rsidR="00511BCF" w:rsidRPr="00AE1A9B" w:rsidRDefault="00511BCF" w:rsidP="00511BCF">
      <w:pPr>
        <w:tabs>
          <w:tab w:val="left" w:pos="0"/>
          <w:tab w:val="left" w:pos="360"/>
          <w:tab w:val="left" w:pos="900"/>
          <w:tab w:val="left" w:pos="3927"/>
        </w:tabs>
        <w:spacing w:before="120" w:after="120"/>
        <w:ind w:firstLine="709"/>
        <w:jc w:val="both"/>
        <w:rPr>
          <w:iCs/>
          <w:sz w:val="26"/>
          <w:szCs w:val="26"/>
        </w:rPr>
      </w:pPr>
      <w:r w:rsidRPr="00AE1A9B">
        <w:rPr>
          <w:iCs/>
          <w:sz w:val="26"/>
          <w:szCs w:val="26"/>
          <w:lang w:val="de-DE"/>
        </w:rPr>
        <w:t>Công thức tính:</w:t>
      </w:r>
      <w:r w:rsidRPr="00AE1A9B">
        <w:rPr>
          <w:iCs/>
          <w:sz w:val="26"/>
          <w:szCs w:val="26"/>
          <w:lang w:val="de-DE"/>
        </w:rPr>
        <w:tab/>
      </w:r>
    </w:p>
    <w:tbl>
      <w:tblPr>
        <w:tblW w:w="0" w:type="auto"/>
        <w:jc w:val="center"/>
        <w:tblCellMar>
          <w:left w:w="28" w:type="dxa"/>
          <w:right w:w="28" w:type="dxa"/>
        </w:tblCellMar>
        <w:tblLook w:val="01E0" w:firstRow="1" w:lastRow="1" w:firstColumn="1" w:lastColumn="1" w:noHBand="0" w:noVBand="0"/>
      </w:tblPr>
      <w:tblGrid>
        <w:gridCol w:w="2388"/>
        <w:gridCol w:w="346"/>
        <w:gridCol w:w="3438"/>
      </w:tblGrid>
      <w:tr w:rsidR="00AE1A9B" w:rsidRPr="00AE1A9B" w:rsidTr="00B25717">
        <w:trPr>
          <w:cantSplit/>
          <w:trHeight w:val="549"/>
          <w:jc w:val="center"/>
        </w:trPr>
        <w:tc>
          <w:tcPr>
            <w:tcW w:w="2388" w:type="dxa"/>
            <w:vMerge w:val="restart"/>
            <w:vAlign w:val="center"/>
          </w:tcPr>
          <w:p w:rsidR="00511BCF" w:rsidRPr="00AE1A9B" w:rsidRDefault="00511BCF" w:rsidP="00B25717">
            <w:pPr>
              <w:tabs>
                <w:tab w:val="left" w:pos="0"/>
                <w:tab w:val="left" w:pos="360"/>
                <w:tab w:val="left" w:pos="900"/>
              </w:tabs>
              <w:spacing w:before="120" w:after="120"/>
              <w:jc w:val="center"/>
              <w:rPr>
                <w:sz w:val="26"/>
                <w:szCs w:val="26"/>
                <w:lang w:val="de-DE"/>
              </w:rPr>
            </w:pPr>
            <w:r w:rsidRPr="00AE1A9B">
              <w:rPr>
                <w:iCs/>
                <w:sz w:val="26"/>
                <w:szCs w:val="26"/>
                <w:lang w:val="de-DE"/>
              </w:rPr>
              <w:t>Năng suất thu hoạch</w:t>
            </w:r>
            <w:r w:rsidRPr="00AE1A9B">
              <w:rPr>
                <w:iCs/>
                <w:sz w:val="26"/>
                <w:szCs w:val="26"/>
              </w:rPr>
              <w:br/>
            </w:r>
            <w:r w:rsidRPr="00AE1A9B">
              <w:rPr>
                <w:iCs/>
                <w:sz w:val="26"/>
                <w:szCs w:val="26"/>
                <w:lang w:val="de-DE"/>
              </w:rPr>
              <w:t>(năm)</w:t>
            </w:r>
          </w:p>
        </w:tc>
        <w:tc>
          <w:tcPr>
            <w:tcW w:w="346" w:type="dxa"/>
            <w:vMerge w:val="restart"/>
            <w:vAlign w:val="center"/>
          </w:tcPr>
          <w:p w:rsidR="00511BCF" w:rsidRPr="00AE1A9B" w:rsidRDefault="00511BCF" w:rsidP="00B25717">
            <w:pPr>
              <w:tabs>
                <w:tab w:val="left" w:pos="0"/>
                <w:tab w:val="left" w:pos="360"/>
                <w:tab w:val="left" w:pos="900"/>
              </w:tabs>
              <w:spacing w:before="120" w:after="120"/>
              <w:rPr>
                <w:sz w:val="26"/>
                <w:szCs w:val="26"/>
                <w:lang w:val="de-DE"/>
              </w:rPr>
            </w:pPr>
            <w:r w:rsidRPr="00AE1A9B">
              <w:rPr>
                <w:sz w:val="26"/>
                <w:szCs w:val="26"/>
                <w:lang w:val="de-DE"/>
              </w:rPr>
              <w:t>=</w:t>
            </w:r>
          </w:p>
        </w:tc>
        <w:tc>
          <w:tcPr>
            <w:tcW w:w="3438" w:type="dxa"/>
            <w:tcBorders>
              <w:bottom w:val="single" w:sz="4" w:space="0" w:color="auto"/>
            </w:tcBorders>
            <w:vAlign w:val="center"/>
          </w:tcPr>
          <w:p w:rsidR="00511BCF" w:rsidRPr="00AE1A9B" w:rsidRDefault="00511BCF" w:rsidP="00B25717">
            <w:pPr>
              <w:tabs>
                <w:tab w:val="left" w:pos="0"/>
                <w:tab w:val="left" w:pos="360"/>
                <w:tab w:val="left" w:pos="900"/>
              </w:tabs>
              <w:spacing w:before="120" w:after="120"/>
              <w:jc w:val="center"/>
              <w:rPr>
                <w:iCs/>
                <w:sz w:val="26"/>
                <w:szCs w:val="26"/>
                <w:lang w:val="de-DE"/>
              </w:rPr>
            </w:pPr>
            <w:r w:rsidRPr="00AE1A9B">
              <w:rPr>
                <w:iCs/>
                <w:sz w:val="26"/>
                <w:szCs w:val="26"/>
                <w:lang w:val="de-DE"/>
              </w:rPr>
              <w:t>Sản lượng thu hoạch (năm)</w:t>
            </w:r>
          </w:p>
        </w:tc>
      </w:tr>
      <w:tr w:rsidR="00AE1A9B" w:rsidRPr="00AE1A9B" w:rsidTr="00B25717">
        <w:trPr>
          <w:cantSplit/>
          <w:jc w:val="center"/>
        </w:trPr>
        <w:tc>
          <w:tcPr>
            <w:tcW w:w="2388" w:type="dxa"/>
            <w:vMerge/>
          </w:tcPr>
          <w:p w:rsidR="00511BCF" w:rsidRPr="00AE1A9B" w:rsidRDefault="00511BCF" w:rsidP="00B25717">
            <w:pPr>
              <w:tabs>
                <w:tab w:val="left" w:pos="0"/>
                <w:tab w:val="left" w:pos="360"/>
                <w:tab w:val="left" w:pos="900"/>
              </w:tabs>
              <w:spacing w:before="120" w:after="120"/>
              <w:jc w:val="center"/>
              <w:rPr>
                <w:sz w:val="26"/>
                <w:szCs w:val="26"/>
                <w:lang w:val="de-DE"/>
              </w:rPr>
            </w:pPr>
          </w:p>
        </w:tc>
        <w:tc>
          <w:tcPr>
            <w:tcW w:w="346" w:type="dxa"/>
            <w:vMerge/>
          </w:tcPr>
          <w:p w:rsidR="00511BCF" w:rsidRPr="00AE1A9B" w:rsidRDefault="00511BCF" w:rsidP="00B25717">
            <w:pPr>
              <w:tabs>
                <w:tab w:val="left" w:pos="0"/>
                <w:tab w:val="left" w:pos="360"/>
                <w:tab w:val="left" w:pos="900"/>
              </w:tabs>
              <w:spacing w:before="120" w:after="120"/>
              <w:jc w:val="center"/>
              <w:rPr>
                <w:sz w:val="26"/>
                <w:szCs w:val="26"/>
                <w:lang w:val="de-DE"/>
              </w:rPr>
            </w:pPr>
          </w:p>
        </w:tc>
        <w:tc>
          <w:tcPr>
            <w:tcW w:w="3438" w:type="dxa"/>
            <w:tcBorders>
              <w:top w:val="single" w:sz="4" w:space="0" w:color="auto"/>
            </w:tcBorders>
          </w:tcPr>
          <w:p w:rsidR="00511BCF" w:rsidRPr="00AE1A9B" w:rsidRDefault="00511BCF" w:rsidP="00B25717">
            <w:pPr>
              <w:tabs>
                <w:tab w:val="left" w:pos="0"/>
                <w:tab w:val="left" w:pos="360"/>
                <w:tab w:val="left" w:pos="900"/>
              </w:tabs>
              <w:spacing w:before="120" w:after="120"/>
              <w:jc w:val="center"/>
              <w:rPr>
                <w:sz w:val="26"/>
                <w:szCs w:val="26"/>
                <w:lang w:val="de-DE"/>
              </w:rPr>
            </w:pPr>
            <w:r w:rsidRPr="00AE1A9B">
              <w:rPr>
                <w:iCs/>
                <w:sz w:val="26"/>
                <w:szCs w:val="26"/>
                <w:lang w:val="de-DE"/>
              </w:rPr>
              <w:t>Diện tích cho sản phẩm (năm)</w:t>
            </w:r>
          </w:p>
        </w:tc>
      </w:tr>
    </w:tbl>
    <w:p w:rsidR="00511BCF" w:rsidRPr="00AE1A9B" w:rsidRDefault="00511BCF" w:rsidP="00511BCF">
      <w:pPr>
        <w:tabs>
          <w:tab w:val="left" w:pos="0"/>
          <w:tab w:val="left" w:pos="360"/>
          <w:tab w:val="left" w:pos="900"/>
        </w:tabs>
        <w:spacing w:before="120" w:after="120"/>
        <w:ind w:firstLine="709"/>
        <w:jc w:val="both"/>
        <w:rPr>
          <w:b/>
          <w:sz w:val="26"/>
          <w:szCs w:val="26"/>
          <w:lang w:val="de-DE"/>
        </w:rPr>
      </w:pPr>
      <w:r w:rsidRPr="00AE1A9B">
        <w:rPr>
          <w:b/>
          <w:sz w:val="26"/>
          <w:szCs w:val="26"/>
          <w:lang w:val="de-DE"/>
        </w:rPr>
        <w:t xml:space="preserve">2. Phân tổ chủ yếu </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L</w:t>
      </w:r>
      <w:r w:rsidRPr="00AE1A9B">
        <w:rPr>
          <w:iCs/>
          <w:sz w:val="26"/>
          <w:szCs w:val="26"/>
          <w:lang w:val="de-DE"/>
        </w:rPr>
        <w:t>oại</w:t>
      </w:r>
      <w:r w:rsidRPr="00AE1A9B">
        <w:rPr>
          <w:sz w:val="26"/>
          <w:szCs w:val="26"/>
          <w:lang w:val="de-DE"/>
        </w:rPr>
        <w:t xml:space="preserve"> cây;</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lastRenderedPageBreak/>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b/>
          <w:sz w:val="26"/>
          <w:szCs w:val="26"/>
          <w:lang w:val="de-DE"/>
        </w:rPr>
        <w:t xml:space="preserve">3. Kỳ công bố: </w:t>
      </w:r>
      <w:r w:rsidR="00AC3FB5" w:rsidRPr="00AC3FB5">
        <w:rPr>
          <w:sz w:val="26"/>
          <w:szCs w:val="26"/>
          <w:lang w:val="de-DE"/>
        </w:rPr>
        <w:t>N</w:t>
      </w:r>
      <w:r w:rsidRPr="00AE1A9B">
        <w:rPr>
          <w:sz w:val="26"/>
          <w:szCs w:val="26"/>
          <w:lang w:val="de-DE"/>
        </w:rPr>
        <w:t>ăm.</w:t>
      </w:r>
    </w:p>
    <w:p w:rsidR="00511BCF" w:rsidRPr="00AE1A9B" w:rsidRDefault="00511BCF" w:rsidP="00511BCF">
      <w:pPr>
        <w:tabs>
          <w:tab w:val="left" w:pos="0"/>
          <w:tab w:val="left" w:pos="360"/>
          <w:tab w:val="left" w:pos="900"/>
          <w:tab w:val="left" w:pos="7980"/>
        </w:tabs>
        <w:spacing w:before="120" w:after="120"/>
        <w:ind w:firstLine="709"/>
        <w:jc w:val="both"/>
        <w:rPr>
          <w:b/>
          <w:sz w:val="26"/>
          <w:szCs w:val="26"/>
          <w:lang w:val="de-DE"/>
        </w:rPr>
      </w:pPr>
      <w:r w:rsidRPr="00AE1A9B">
        <w:rPr>
          <w:b/>
          <w:sz w:val="26"/>
          <w:szCs w:val="26"/>
          <w:lang w:val="de-DE"/>
        </w:rPr>
        <w:t xml:space="preserve">4. Nguồn số liệu: </w:t>
      </w:r>
      <w:r w:rsidRPr="00AE1A9B">
        <w:rPr>
          <w:bCs/>
          <w:sz w:val="26"/>
          <w:szCs w:val="26"/>
        </w:rPr>
        <w:t xml:space="preserve">Điều tra năng suất, sản lượng cây nông nghiệp. </w:t>
      </w:r>
      <w:r w:rsidRPr="00AE1A9B">
        <w:rPr>
          <w:sz w:val="26"/>
          <w:szCs w:val="26"/>
          <w:lang w:val="de-DE"/>
        </w:rPr>
        <w:tab/>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b/>
          <w:sz w:val="26"/>
          <w:szCs w:val="26"/>
          <w:lang w:val="de-DE"/>
        </w:rPr>
        <w:t xml:space="preserve">5. Cơ quan chịu trách nhiệm thu thập, tổng hợp: </w:t>
      </w:r>
      <w:r w:rsidRPr="00AE1A9B">
        <w:rPr>
          <w:sz w:val="26"/>
          <w:szCs w:val="26"/>
          <w:lang w:val="de-DE"/>
        </w:rPr>
        <w:t>Bộ Kế hoạch và Đầu tư (Tổng cục Thống kê).</w:t>
      </w:r>
    </w:p>
    <w:p w:rsidR="00511BCF" w:rsidRPr="00AE1A9B" w:rsidRDefault="00511BCF" w:rsidP="00511BCF">
      <w:pPr>
        <w:spacing w:before="120" w:after="120"/>
        <w:ind w:firstLine="709"/>
        <w:jc w:val="both"/>
        <w:rPr>
          <w:b/>
          <w:sz w:val="26"/>
          <w:szCs w:val="26"/>
        </w:rPr>
      </w:pPr>
    </w:p>
    <w:p w:rsidR="00511BCF" w:rsidRPr="00AE1A9B" w:rsidRDefault="00511BCF" w:rsidP="00511BCF">
      <w:pPr>
        <w:spacing w:before="120" w:after="120"/>
        <w:ind w:firstLine="709"/>
        <w:jc w:val="both"/>
        <w:rPr>
          <w:b/>
          <w:sz w:val="26"/>
          <w:szCs w:val="26"/>
        </w:rPr>
      </w:pPr>
      <w:r w:rsidRPr="00AE1A9B">
        <w:rPr>
          <w:b/>
          <w:sz w:val="26"/>
          <w:szCs w:val="26"/>
        </w:rPr>
        <w:t>Chỉ tiêu 1</w:t>
      </w:r>
      <w:r w:rsidR="008F2294" w:rsidRPr="00AE1A9B">
        <w:rPr>
          <w:b/>
          <w:sz w:val="26"/>
          <w:szCs w:val="26"/>
        </w:rPr>
        <w:t>9</w:t>
      </w:r>
      <w:r w:rsidRPr="00AE1A9B">
        <w:rPr>
          <w:b/>
          <w:sz w:val="26"/>
          <w:szCs w:val="26"/>
        </w:rPr>
        <w:t>. Sản lượng một số loại cây trồng chủ yếu</w:t>
      </w:r>
    </w:p>
    <w:p w:rsidR="00511BCF" w:rsidRPr="00AE1A9B" w:rsidRDefault="00511BCF" w:rsidP="00511BCF">
      <w:pPr>
        <w:tabs>
          <w:tab w:val="left" w:pos="0"/>
          <w:tab w:val="left" w:pos="360"/>
          <w:tab w:val="left" w:pos="900"/>
        </w:tabs>
        <w:spacing w:before="120" w:after="120"/>
        <w:ind w:firstLine="709"/>
        <w:jc w:val="both"/>
        <w:rPr>
          <w:b/>
          <w:iCs/>
          <w:sz w:val="26"/>
          <w:szCs w:val="26"/>
          <w:lang w:val="de-DE"/>
        </w:rPr>
      </w:pPr>
      <w:r w:rsidRPr="00AE1A9B">
        <w:rPr>
          <w:b/>
          <w:iCs/>
          <w:sz w:val="26"/>
          <w:szCs w:val="26"/>
          <w:lang w:val="de-DE"/>
        </w:rPr>
        <w:t>1. Khái niệm, phương pháp tính</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Sản lượng cây trồng là khối lượng sản phẩm chính của từng loại cây hoặc một nhóm cây nông nghiệp của một đơn vị sản xuất nông nghiệp, một địa phương hay cả nước, thu được trong một vụ sản xuất hoặc trong kỳ, gồm:</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Sản lượng thu hoạch các loại cây hằng năm (thóc, ngô, khoai lang, sắn, rau, đậu, đỗ tương, mía, thuốc lá, lạc, cói,..), thu được theo vụ sản xuất.</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xml:space="preserve">- Sản lượng thu hoạch các loại cây lâu năm (chè búp, cà phê, cao su, hồ tiêu, cam, xoài, nhãn, vải, chôm chôm, dứa, ...) thu được trong kỳ. Sản lượng cây lâu năm gồm sản lượng của diện tích trồng tập trung, sản lượng cây trồng phân tán đã cho sản phẩm ổn định và sản lượng cây lâu năm trồng tập trung cho thu bói. </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xml:space="preserve">Sản lượng cây trồng được tính theo hình thái sản phẩm quy định cho từng loại sản phẩm. Đối với các sản phẩm như: Thóc, ngô, đỗ xanh, đỗ tương,... tính theo hình thái hạt khô; các loại như: khoai lang, khoai tây, sắn tính theo củ tươi; chè tính theo búp tươi, cà phê tính theo nhân khô, cao su tính theo mủ khô, cam tính theo quả tươi,... </w:t>
      </w:r>
    </w:p>
    <w:p w:rsidR="00511BCF" w:rsidRPr="00AE1A9B" w:rsidRDefault="00511BCF" w:rsidP="00511BCF">
      <w:pPr>
        <w:tabs>
          <w:tab w:val="left" w:pos="0"/>
          <w:tab w:val="left" w:pos="360"/>
          <w:tab w:val="left" w:pos="900"/>
        </w:tabs>
        <w:spacing w:before="120" w:after="120"/>
        <w:ind w:firstLine="709"/>
        <w:jc w:val="both"/>
        <w:rPr>
          <w:b/>
          <w:iCs/>
          <w:sz w:val="26"/>
          <w:szCs w:val="26"/>
          <w:lang w:val="de-DE"/>
        </w:rPr>
      </w:pPr>
      <w:r w:rsidRPr="00AE1A9B">
        <w:rPr>
          <w:b/>
          <w:iCs/>
          <w:sz w:val="26"/>
          <w:szCs w:val="26"/>
          <w:lang w:val="de-DE"/>
        </w:rPr>
        <w:t>2. Phân tổ chủ yếu</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Loại cây;</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 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900"/>
        </w:tabs>
        <w:spacing w:before="120" w:after="120"/>
        <w:ind w:firstLine="709"/>
        <w:jc w:val="both"/>
        <w:rPr>
          <w:b/>
          <w:sz w:val="26"/>
          <w:szCs w:val="26"/>
          <w:lang w:val="de-DE"/>
        </w:rPr>
      </w:pPr>
      <w:r w:rsidRPr="00AE1A9B">
        <w:rPr>
          <w:b/>
          <w:sz w:val="26"/>
          <w:szCs w:val="26"/>
          <w:lang w:val="de-DE"/>
        </w:rPr>
        <w:t>3. Kỳ công bố</w:t>
      </w:r>
      <w:r w:rsidR="00CC71AC">
        <w:rPr>
          <w:b/>
          <w:sz w:val="26"/>
          <w:szCs w:val="26"/>
          <w:lang w:val="de-DE"/>
        </w:rPr>
        <w:t xml:space="preserve">: </w:t>
      </w:r>
      <w:r w:rsidR="00CC71AC" w:rsidRPr="00CC71AC">
        <w:rPr>
          <w:sz w:val="26"/>
          <w:szCs w:val="26"/>
          <w:lang w:val="de-DE"/>
        </w:rPr>
        <w:t>Năm.</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b/>
          <w:sz w:val="26"/>
          <w:szCs w:val="26"/>
          <w:lang w:val="de-DE"/>
        </w:rPr>
        <w:t xml:space="preserve">4. Nguồn số liệu: </w:t>
      </w:r>
      <w:r w:rsidRPr="00AE1A9B">
        <w:rPr>
          <w:bCs/>
          <w:sz w:val="26"/>
          <w:szCs w:val="26"/>
        </w:rPr>
        <w:t>Điều tra năng suất, sản lượng cây nông nghiệp.</w:t>
      </w:r>
    </w:p>
    <w:p w:rsidR="00511BCF" w:rsidRPr="00AE1A9B" w:rsidRDefault="00511BCF" w:rsidP="00511BCF">
      <w:pPr>
        <w:spacing w:before="120" w:after="120"/>
        <w:ind w:firstLine="709"/>
        <w:jc w:val="both"/>
        <w:rPr>
          <w:sz w:val="26"/>
          <w:szCs w:val="26"/>
          <w:lang w:val="de-DE"/>
        </w:rPr>
      </w:pPr>
      <w:r w:rsidRPr="00AE1A9B">
        <w:rPr>
          <w:b/>
          <w:sz w:val="26"/>
          <w:szCs w:val="26"/>
          <w:lang w:val="de-DE"/>
        </w:rPr>
        <w:t>5. Cơ quan chịu trách nhiệm thu thập, tổng hợp:</w:t>
      </w:r>
      <w:r w:rsidRPr="00AE1A9B">
        <w:rPr>
          <w:sz w:val="26"/>
          <w:szCs w:val="26"/>
          <w:lang w:val="de-DE"/>
        </w:rPr>
        <w:t xml:space="preserve"> Bộ Kế hoạch và Đầu tư (Tổng cục Thống kê).</w:t>
      </w:r>
    </w:p>
    <w:p w:rsidR="00511BCF" w:rsidRPr="00AE1A9B" w:rsidRDefault="00511BCF" w:rsidP="00511BCF">
      <w:pPr>
        <w:spacing w:before="120" w:after="120"/>
        <w:ind w:firstLine="709"/>
        <w:jc w:val="both"/>
        <w:rPr>
          <w:sz w:val="26"/>
          <w:szCs w:val="26"/>
          <w:lang w:val="de-DE"/>
        </w:rPr>
      </w:pPr>
    </w:p>
    <w:p w:rsidR="00511BCF" w:rsidRPr="00AE1A9B" w:rsidRDefault="008F2294" w:rsidP="00511BCF">
      <w:pPr>
        <w:spacing w:before="120" w:after="120"/>
        <w:ind w:firstLine="709"/>
        <w:jc w:val="both"/>
        <w:rPr>
          <w:b/>
          <w:sz w:val="26"/>
          <w:szCs w:val="26"/>
        </w:rPr>
      </w:pPr>
      <w:r w:rsidRPr="00AE1A9B">
        <w:rPr>
          <w:b/>
          <w:sz w:val="26"/>
          <w:szCs w:val="26"/>
        </w:rPr>
        <w:t>Chỉ tiêu 20</w:t>
      </w:r>
      <w:r w:rsidR="00511BCF" w:rsidRPr="00AE1A9B">
        <w:rPr>
          <w:b/>
          <w:sz w:val="26"/>
          <w:szCs w:val="26"/>
        </w:rPr>
        <w:t>. Sản lượng một số sản phẩm chăn nuôi chủ yếu</w:t>
      </w:r>
    </w:p>
    <w:p w:rsidR="00511BCF" w:rsidRPr="00AE1A9B" w:rsidRDefault="00511BCF" w:rsidP="00511BCF">
      <w:pPr>
        <w:tabs>
          <w:tab w:val="left" w:pos="0"/>
          <w:tab w:val="left" w:pos="360"/>
          <w:tab w:val="left" w:pos="900"/>
        </w:tabs>
        <w:spacing w:before="120" w:after="120"/>
        <w:ind w:firstLine="709"/>
        <w:jc w:val="both"/>
        <w:rPr>
          <w:b/>
          <w:bCs/>
          <w:sz w:val="26"/>
          <w:szCs w:val="26"/>
          <w:lang w:val="pt-BR"/>
        </w:rPr>
      </w:pPr>
      <w:r w:rsidRPr="00AE1A9B">
        <w:rPr>
          <w:b/>
          <w:bCs/>
          <w:sz w:val="26"/>
          <w:szCs w:val="26"/>
          <w:lang w:val="pt-BR"/>
        </w:rPr>
        <w:t xml:space="preserve">1. Khái niệm, phương pháp tính </w:t>
      </w:r>
    </w:p>
    <w:p w:rsidR="00511BCF" w:rsidRPr="00AE1A9B" w:rsidRDefault="00511BCF" w:rsidP="00511BCF">
      <w:pPr>
        <w:pStyle w:val="BodyTextIndent"/>
        <w:tabs>
          <w:tab w:val="left" w:pos="0"/>
          <w:tab w:val="left" w:pos="360"/>
          <w:tab w:val="left" w:pos="900"/>
        </w:tabs>
        <w:spacing w:line="240" w:lineRule="auto"/>
        <w:rPr>
          <w:iCs/>
          <w:spacing w:val="2"/>
          <w:sz w:val="26"/>
          <w:szCs w:val="26"/>
          <w:lang w:val="pt-BR"/>
        </w:rPr>
      </w:pPr>
      <w:r w:rsidRPr="00AE1A9B">
        <w:rPr>
          <w:iCs/>
          <w:spacing w:val="2"/>
          <w:sz w:val="26"/>
          <w:szCs w:val="26"/>
          <w:lang w:val="pt-BR"/>
        </w:rPr>
        <w:t>Sản lượng sản phẩm chăn nuôi là sản lượng sản phẩm chính của gia súc, gia cầm và vật nuôi khác do lao động chăn nuôi kết hợp với quá trình sinh trưởng tự nhiên của vật nuôi tạo ra trong một thời kỳ nhất định (quý, 6 tháng, năm), gồm:</w:t>
      </w:r>
    </w:p>
    <w:p w:rsidR="00511BCF" w:rsidRPr="00AE1A9B" w:rsidRDefault="00511BCF" w:rsidP="00511BCF">
      <w:pPr>
        <w:tabs>
          <w:tab w:val="left" w:pos="0"/>
          <w:tab w:val="left" w:pos="360"/>
          <w:tab w:val="left" w:pos="900"/>
        </w:tabs>
        <w:spacing w:before="120" w:after="120"/>
        <w:ind w:firstLine="709"/>
        <w:jc w:val="both"/>
        <w:rPr>
          <w:iCs/>
          <w:sz w:val="26"/>
          <w:szCs w:val="26"/>
          <w:lang w:val="pt-BR"/>
        </w:rPr>
      </w:pPr>
      <w:r w:rsidRPr="00AE1A9B">
        <w:rPr>
          <w:iCs/>
          <w:sz w:val="26"/>
          <w:szCs w:val="26"/>
          <w:lang w:val="pt-BR"/>
        </w:rPr>
        <w:t xml:space="preserve">- Sản lượng thịt hơi xuất chuồng: Trọng lượng thịt hơi của đàn gia súc, gia cầm và vật nuôi khác xuất chuồng trong kỳ với mục đích giết thịt; không tính gia súc, gia </w:t>
      </w:r>
      <w:r w:rsidRPr="00AE1A9B">
        <w:rPr>
          <w:iCs/>
          <w:sz w:val="26"/>
          <w:szCs w:val="26"/>
          <w:lang w:val="pt-BR"/>
        </w:rPr>
        <w:lastRenderedPageBreak/>
        <w:t>cầm, vật nuôi khác xuất chuồng để nuôi tiếp và những con còi cọc, những con bị bệnh nhưng vẫn giết mổ lấy thịt;</w:t>
      </w:r>
    </w:p>
    <w:p w:rsidR="00511BCF" w:rsidRPr="00AE1A9B" w:rsidRDefault="00511BCF" w:rsidP="00511BCF">
      <w:pPr>
        <w:tabs>
          <w:tab w:val="left" w:pos="0"/>
          <w:tab w:val="left" w:pos="360"/>
          <w:tab w:val="left" w:pos="900"/>
        </w:tabs>
        <w:spacing w:before="120" w:after="120"/>
        <w:ind w:firstLine="709"/>
        <w:jc w:val="both"/>
        <w:rPr>
          <w:iCs/>
          <w:sz w:val="26"/>
          <w:szCs w:val="26"/>
          <w:lang w:val="pt-BR"/>
        </w:rPr>
      </w:pPr>
      <w:r w:rsidRPr="00AE1A9B">
        <w:rPr>
          <w:iCs/>
          <w:sz w:val="26"/>
          <w:szCs w:val="26"/>
          <w:lang w:val="pt-BR"/>
        </w:rPr>
        <w:t xml:space="preserve">- Sản lượng sản phẩm chăn nuôi không qua giết mổ: Các loại sản phẩm thu được trong quá trình chăn nuôi gia súc, gia cầm và vật nuôi khác nhưng không qua giết mổ như sữa tươi, trứng gia cầm, kén tằm, mật ong, lông cừu, nhung hươu,… </w:t>
      </w:r>
    </w:p>
    <w:p w:rsidR="00511BCF" w:rsidRPr="00AE1A9B" w:rsidRDefault="00511BCF" w:rsidP="00511BCF">
      <w:pPr>
        <w:pStyle w:val="BodyText"/>
        <w:tabs>
          <w:tab w:val="left" w:pos="0"/>
          <w:tab w:val="left" w:pos="83"/>
          <w:tab w:val="left" w:pos="360"/>
          <w:tab w:val="left" w:pos="900"/>
        </w:tabs>
        <w:spacing w:before="120"/>
        <w:ind w:firstLine="709"/>
        <w:jc w:val="both"/>
        <w:rPr>
          <w:b/>
          <w:bCs/>
          <w:sz w:val="26"/>
          <w:szCs w:val="26"/>
        </w:rPr>
      </w:pPr>
      <w:r w:rsidRPr="00AE1A9B">
        <w:rPr>
          <w:b/>
          <w:sz w:val="26"/>
          <w:szCs w:val="26"/>
        </w:rPr>
        <w:t>2. Phân tổ chủ yếu</w:t>
      </w:r>
    </w:p>
    <w:p w:rsidR="00511BCF" w:rsidRPr="00AE1A9B" w:rsidRDefault="00511BCF" w:rsidP="00511BCF">
      <w:pPr>
        <w:pStyle w:val="BodyText"/>
        <w:tabs>
          <w:tab w:val="left" w:pos="0"/>
          <w:tab w:val="left" w:pos="83"/>
          <w:tab w:val="left" w:pos="360"/>
          <w:tab w:val="left" w:pos="900"/>
        </w:tabs>
        <w:spacing w:before="120"/>
        <w:ind w:firstLine="709"/>
        <w:jc w:val="both"/>
        <w:rPr>
          <w:b/>
          <w:bCs/>
          <w:sz w:val="26"/>
          <w:szCs w:val="26"/>
        </w:rPr>
      </w:pPr>
      <w:r w:rsidRPr="00AE1A9B">
        <w:rPr>
          <w:b/>
          <w:sz w:val="26"/>
          <w:szCs w:val="26"/>
        </w:rPr>
        <w:t xml:space="preserve">- </w:t>
      </w:r>
      <w:r w:rsidRPr="00AE1A9B">
        <w:rPr>
          <w:sz w:val="26"/>
          <w:szCs w:val="26"/>
        </w:rPr>
        <w:t>Loại sản phẩm chủ yếu;</w:t>
      </w:r>
    </w:p>
    <w:p w:rsidR="00511BCF" w:rsidRPr="00AE1A9B" w:rsidRDefault="00511BCF" w:rsidP="00511BCF">
      <w:pPr>
        <w:pStyle w:val="BodyText"/>
        <w:tabs>
          <w:tab w:val="left" w:pos="0"/>
          <w:tab w:val="left" w:pos="83"/>
          <w:tab w:val="left" w:pos="360"/>
          <w:tab w:val="left" w:pos="900"/>
        </w:tabs>
        <w:spacing w:before="120"/>
        <w:ind w:firstLine="709"/>
        <w:jc w:val="both"/>
        <w:rPr>
          <w:sz w:val="26"/>
          <w:szCs w:val="26"/>
        </w:rPr>
      </w:pPr>
      <w:r w:rsidRPr="00AE1A9B">
        <w:rPr>
          <w:b/>
          <w:sz w:val="26"/>
          <w:szCs w:val="26"/>
        </w:rPr>
        <w:t xml:space="preserve">- </w:t>
      </w:r>
      <w:r w:rsidRPr="00AE1A9B">
        <w:rPr>
          <w:sz w:val="26"/>
          <w:szCs w:val="26"/>
        </w:rPr>
        <w:t>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pStyle w:val="BodyText"/>
        <w:tabs>
          <w:tab w:val="left" w:pos="0"/>
          <w:tab w:val="left" w:pos="83"/>
          <w:tab w:val="left" w:pos="360"/>
          <w:tab w:val="left" w:pos="900"/>
        </w:tabs>
        <w:spacing w:before="120"/>
        <w:ind w:firstLine="709"/>
        <w:jc w:val="both"/>
        <w:rPr>
          <w:b/>
          <w:sz w:val="26"/>
          <w:szCs w:val="26"/>
        </w:rPr>
      </w:pPr>
      <w:r w:rsidRPr="00AE1A9B">
        <w:rPr>
          <w:b/>
          <w:sz w:val="26"/>
          <w:szCs w:val="26"/>
        </w:rPr>
        <w:t xml:space="preserve">3. Kỳ công bố: </w:t>
      </w:r>
      <w:r w:rsidR="00F42991" w:rsidRPr="00F42991">
        <w:rPr>
          <w:sz w:val="26"/>
          <w:szCs w:val="26"/>
        </w:rPr>
        <w:t>N</w:t>
      </w:r>
      <w:r w:rsidRPr="00AE1A9B">
        <w:rPr>
          <w:sz w:val="26"/>
          <w:szCs w:val="26"/>
        </w:rPr>
        <w:t>ăm.</w:t>
      </w:r>
    </w:p>
    <w:p w:rsidR="00511BCF" w:rsidRPr="00AE1A9B" w:rsidRDefault="00511BCF" w:rsidP="00511BCF">
      <w:pPr>
        <w:pStyle w:val="BodyText"/>
        <w:tabs>
          <w:tab w:val="left" w:pos="0"/>
          <w:tab w:val="left" w:pos="83"/>
          <w:tab w:val="left" w:pos="360"/>
          <w:tab w:val="left" w:pos="900"/>
        </w:tabs>
        <w:spacing w:before="120"/>
        <w:ind w:firstLine="709"/>
        <w:jc w:val="both"/>
        <w:rPr>
          <w:sz w:val="26"/>
          <w:szCs w:val="26"/>
        </w:rPr>
      </w:pPr>
      <w:r w:rsidRPr="00AE1A9B">
        <w:rPr>
          <w:b/>
          <w:sz w:val="26"/>
          <w:szCs w:val="26"/>
        </w:rPr>
        <w:t xml:space="preserve">4. Nguồn số liệu: </w:t>
      </w:r>
      <w:r w:rsidRPr="00AE1A9B">
        <w:rPr>
          <w:sz w:val="26"/>
          <w:szCs w:val="26"/>
        </w:rPr>
        <w:t>Điều tra chăn nuôi.</w:t>
      </w:r>
    </w:p>
    <w:p w:rsidR="00511BCF" w:rsidRPr="00AE1A9B" w:rsidRDefault="00511BCF" w:rsidP="00511BCF">
      <w:pPr>
        <w:pStyle w:val="BodyText"/>
        <w:tabs>
          <w:tab w:val="left" w:pos="0"/>
          <w:tab w:val="left" w:pos="83"/>
          <w:tab w:val="left" w:pos="360"/>
          <w:tab w:val="left" w:pos="900"/>
        </w:tabs>
        <w:spacing w:before="120"/>
        <w:ind w:firstLine="709"/>
        <w:jc w:val="both"/>
        <w:rPr>
          <w:bCs/>
          <w:sz w:val="26"/>
          <w:szCs w:val="26"/>
        </w:rPr>
      </w:pPr>
      <w:r w:rsidRPr="00AE1A9B">
        <w:rPr>
          <w:b/>
          <w:sz w:val="26"/>
          <w:szCs w:val="26"/>
        </w:rPr>
        <w:t>5. Cơ quan chịu trách nhiệm thu thập, tổng hợp:</w:t>
      </w:r>
      <w:r w:rsidRPr="00AE1A9B">
        <w:rPr>
          <w:sz w:val="26"/>
          <w:szCs w:val="26"/>
        </w:rPr>
        <w:t xml:space="preserve"> </w:t>
      </w:r>
    </w:p>
    <w:p w:rsidR="00511BCF" w:rsidRPr="00AE1A9B" w:rsidRDefault="00511BCF" w:rsidP="00511BCF">
      <w:pPr>
        <w:pStyle w:val="BodyText"/>
        <w:tabs>
          <w:tab w:val="left" w:pos="0"/>
          <w:tab w:val="left" w:pos="83"/>
          <w:tab w:val="left" w:pos="360"/>
          <w:tab w:val="left" w:pos="900"/>
        </w:tabs>
        <w:spacing w:before="120"/>
        <w:ind w:firstLine="709"/>
        <w:jc w:val="both"/>
        <w:rPr>
          <w:bCs/>
          <w:sz w:val="26"/>
          <w:szCs w:val="26"/>
        </w:rPr>
      </w:pPr>
      <w:r w:rsidRPr="00AE1A9B">
        <w:rPr>
          <w:sz w:val="26"/>
          <w:szCs w:val="26"/>
        </w:rPr>
        <w:t>- Chủ trì: Bộ Kế hoạch và Đầu tư (Tổng cục Thống kê);</w:t>
      </w:r>
    </w:p>
    <w:p w:rsidR="00511BCF" w:rsidRPr="00AE1A9B" w:rsidRDefault="00511BCF" w:rsidP="00511BCF">
      <w:pPr>
        <w:pStyle w:val="Heading4"/>
        <w:tabs>
          <w:tab w:val="left" w:pos="0"/>
          <w:tab w:val="left" w:pos="360"/>
          <w:tab w:val="left" w:pos="900"/>
        </w:tabs>
        <w:ind w:firstLine="709"/>
        <w:rPr>
          <w:b w:val="0"/>
          <w:i/>
          <w:color w:val="auto"/>
          <w:sz w:val="26"/>
          <w:szCs w:val="26"/>
        </w:rPr>
      </w:pPr>
      <w:r w:rsidRPr="00AE1A9B">
        <w:rPr>
          <w:b w:val="0"/>
          <w:color w:val="auto"/>
          <w:sz w:val="26"/>
          <w:szCs w:val="26"/>
        </w:rPr>
        <w:t>- Phối hợp: Bộ Nông nghiệp và Phát triển nông thôn.</w:t>
      </w:r>
    </w:p>
    <w:p w:rsidR="00511BCF" w:rsidRPr="00AE1A9B" w:rsidRDefault="00511BCF" w:rsidP="00511BCF">
      <w:pPr>
        <w:spacing w:before="120" w:after="120"/>
        <w:ind w:firstLine="709"/>
        <w:rPr>
          <w:b/>
          <w:sz w:val="26"/>
          <w:szCs w:val="26"/>
        </w:rPr>
      </w:pPr>
    </w:p>
    <w:p w:rsidR="00511BCF" w:rsidRPr="00AE1A9B" w:rsidRDefault="008F2294" w:rsidP="00511BCF">
      <w:pPr>
        <w:spacing w:before="120" w:after="120"/>
        <w:ind w:firstLine="709"/>
        <w:jc w:val="both"/>
        <w:rPr>
          <w:b/>
          <w:sz w:val="26"/>
          <w:szCs w:val="26"/>
        </w:rPr>
      </w:pPr>
      <w:r w:rsidRPr="00AE1A9B">
        <w:rPr>
          <w:b/>
          <w:sz w:val="26"/>
          <w:szCs w:val="26"/>
        </w:rPr>
        <w:t>Chỉ tiêu 21</w:t>
      </w:r>
      <w:r w:rsidR="00511BCF" w:rsidRPr="00AE1A9B">
        <w:rPr>
          <w:b/>
          <w:sz w:val="26"/>
          <w:szCs w:val="26"/>
        </w:rPr>
        <w:t>. Diện tích rừng trồng mới tập trung</w:t>
      </w:r>
    </w:p>
    <w:p w:rsidR="00511BCF" w:rsidRPr="00AE1A9B" w:rsidRDefault="00511BCF" w:rsidP="00511BCF">
      <w:pPr>
        <w:tabs>
          <w:tab w:val="left" w:pos="0"/>
          <w:tab w:val="left" w:pos="360"/>
          <w:tab w:val="left" w:pos="900"/>
        </w:tabs>
        <w:spacing w:before="120" w:after="120"/>
        <w:ind w:firstLine="709"/>
        <w:jc w:val="both"/>
        <w:rPr>
          <w:b/>
          <w:sz w:val="26"/>
          <w:szCs w:val="26"/>
          <w:lang w:val="pt-BR"/>
        </w:rPr>
      </w:pPr>
      <w:r w:rsidRPr="00AE1A9B">
        <w:rPr>
          <w:b/>
          <w:sz w:val="26"/>
          <w:szCs w:val="26"/>
          <w:lang w:val="pt-BR"/>
        </w:rPr>
        <w:t>1. Khái niệm, phương pháp tính</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Diện tích rừng trồng mới tập trung là diện tích trồng mới các loại cây lâm nghiệp trồng trên đất quy hoạch lâm nghiệp và trên đất ngoài quy hoạch lâm nghiệp, trong thời gian từ 1/1 đến 31/12 năm báo cáo, đạt tiêu chuẩn kỹ thuật và có quy mô diện tích </w:t>
      </w:r>
      <w:r w:rsidRPr="00AE1A9B">
        <w:rPr>
          <w:iCs/>
          <w:sz w:val="26"/>
          <w:szCs w:val="26"/>
          <w:lang w:val="de-DE"/>
        </w:rPr>
        <w:t>từ 0,3 héc ta trở lên, nếu là dải cây phải có chiều rộng tối thiểu 20 mét và có từ 3 hàng cây trở lên.</w:t>
      </w:r>
      <w:r w:rsidRPr="00AE1A9B">
        <w:rPr>
          <w:sz w:val="26"/>
          <w:szCs w:val="26"/>
          <w:lang w:val="pt-BR"/>
        </w:rPr>
        <w:t xml:space="preserve"> Những diện tích không đạt tiêu chuẩn kỹ thuật quy định trong năm phải trồng đi trồng lại nhiều lần mới đạt tiêu chuẩn cũng chỉ tính một lần diện tích rừng trồng mới tại thời điểm quan sát cuối năm; hoặc những diện tích trồng trong năm nhưng đến thời điểm quan sát mà số cây trên diện tích đó đã chết thì không tính là diện tích trồng mới.</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Diện tích rừng trồng mới tập trung gồm diện tích rừng trồng mới tập trung của các loại hình kinh tế thực hiện trong kỳ.</w:t>
      </w:r>
    </w:p>
    <w:p w:rsidR="00511BCF" w:rsidRPr="00AE1A9B" w:rsidRDefault="00511BCF" w:rsidP="00511BCF">
      <w:pPr>
        <w:spacing w:before="120" w:after="120"/>
        <w:ind w:firstLine="709"/>
        <w:jc w:val="both"/>
        <w:rPr>
          <w:sz w:val="26"/>
          <w:szCs w:val="26"/>
          <w:lang w:val="pt-BR"/>
        </w:rPr>
      </w:pPr>
      <w:r w:rsidRPr="00AE1A9B">
        <w:rPr>
          <w:sz w:val="26"/>
          <w:szCs w:val="26"/>
          <w:lang w:val="pt-BR"/>
        </w:rPr>
        <w:t>Căn cứ vào mục đích sử dụng, diện tích rừng trồng mới tập trung được chia thành các loại: Diện tích rừng sản xuất trồng mới; diện tích rừng phòng hộ trồng mới; diện tích rừng đặc dụng trồng mới.</w:t>
      </w:r>
    </w:p>
    <w:p w:rsidR="00511BCF" w:rsidRPr="00AE1A9B" w:rsidRDefault="00511BCF" w:rsidP="00511BCF">
      <w:pPr>
        <w:tabs>
          <w:tab w:val="left" w:pos="0"/>
          <w:tab w:val="left" w:pos="360"/>
          <w:tab w:val="left" w:pos="900"/>
        </w:tabs>
        <w:spacing w:before="120" w:after="120"/>
        <w:ind w:firstLine="709"/>
        <w:jc w:val="both"/>
        <w:rPr>
          <w:b/>
          <w:sz w:val="26"/>
          <w:szCs w:val="26"/>
          <w:lang w:val="de-DE"/>
        </w:rPr>
      </w:pPr>
      <w:r w:rsidRPr="00AE1A9B">
        <w:rPr>
          <w:b/>
          <w:sz w:val="26"/>
          <w:szCs w:val="26"/>
          <w:lang w:val="de-DE"/>
        </w:rPr>
        <w:t>2. Phân tổ chủ yếu</w:t>
      </w:r>
    </w:p>
    <w:p w:rsidR="00511BCF" w:rsidRPr="00AE1A9B" w:rsidRDefault="00511BCF" w:rsidP="00511BCF">
      <w:pPr>
        <w:pStyle w:val="BodyTextIndent"/>
        <w:tabs>
          <w:tab w:val="left" w:pos="0"/>
          <w:tab w:val="left" w:pos="360"/>
          <w:tab w:val="left" w:pos="567"/>
        </w:tabs>
        <w:spacing w:line="240" w:lineRule="auto"/>
        <w:rPr>
          <w:sz w:val="26"/>
          <w:szCs w:val="26"/>
          <w:lang w:val="de-DE"/>
        </w:rPr>
      </w:pPr>
      <w:r w:rsidRPr="00AE1A9B">
        <w:rPr>
          <w:sz w:val="26"/>
          <w:szCs w:val="26"/>
          <w:lang w:val="de-DE"/>
        </w:rPr>
        <w:t>- Loại rừng (phân theo mục đích sử dụng: Rừng sản xuất; rừng đặc dụng, rừng phòng hộ);</w:t>
      </w:r>
    </w:p>
    <w:p w:rsidR="00511BCF" w:rsidRPr="00AE1A9B" w:rsidRDefault="00511BCF" w:rsidP="00511BCF">
      <w:pPr>
        <w:pStyle w:val="BodyTextIndent"/>
        <w:tabs>
          <w:tab w:val="left" w:pos="0"/>
          <w:tab w:val="left" w:pos="360"/>
          <w:tab w:val="left" w:pos="567"/>
        </w:tabs>
        <w:spacing w:line="240" w:lineRule="auto"/>
        <w:rPr>
          <w:sz w:val="26"/>
          <w:szCs w:val="26"/>
          <w:lang w:val="pt-BR"/>
        </w:rPr>
      </w:pPr>
      <w:r w:rsidRPr="00AE1A9B">
        <w:rPr>
          <w:sz w:val="26"/>
          <w:szCs w:val="26"/>
          <w:lang w:val="pt-BR"/>
        </w:rPr>
        <w:t>- 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511BCF" w:rsidRPr="00AE1A9B" w:rsidRDefault="00511BCF" w:rsidP="00511BCF">
      <w:pPr>
        <w:tabs>
          <w:tab w:val="left" w:pos="3885"/>
        </w:tabs>
        <w:spacing w:before="120" w:after="120"/>
        <w:ind w:firstLine="709"/>
        <w:jc w:val="both"/>
        <w:rPr>
          <w:sz w:val="26"/>
          <w:szCs w:val="26"/>
        </w:rPr>
      </w:pPr>
      <w:r w:rsidRPr="00AE1A9B">
        <w:rPr>
          <w:sz w:val="26"/>
          <w:szCs w:val="26"/>
        </w:rPr>
        <w:t>- Vùng kinh tế - xã hội.</w:t>
      </w:r>
      <w:r w:rsidRPr="00AE1A9B">
        <w:rPr>
          <w:sz w:val="26"/>
          <w:szCs w:val="26"/>
        </w:rPr>
        <w:tab/>
      </w:r>
    </w:p>
    <w:p w:rsidR="00511BCF" w:rsidRPr="00AE1A9B" w:rsidRDefault="00511BCF" w:rsidP="00511BCF">
      <w:pPr>
        <w:tabs>
          <w:tab w:val="left" w:pos="0"/>
          <w:tab w:val="left" w:pos="360"/>
          <w:tab w:val="left" w:pos="567"/>
        </w:tabs>
        <w:spacing w:before="120" w:after="120"/>
        <w:ind w:firstLine="709"/>
        <w:jc w:val="both"/>
        <w:rPr>
          <w:sz w:val="26"/>
          <w:szCs w:val="26"/>
          <w:lang w:val="de-DE"/>
        </w:rPr>
      </w:pPr>
      <w:r w:rsidRPr="00AE1A9B">
        <w:rPr>
          <w:b/>
          <w:sz w:val="26"/>
          <w:szCs w:val="26"/>
          <w:lang w:val="pt-BR"/>
        </w:rPr>
        <w:t xml:space="preserve">3. Kỳ công bố: </w:t>
      </w:r>
      <w:r w:rsidR="00F42991" w:rsidRPr="00F42991">
        <w:rPr>
          <w:sz w:val="26"/>
          <w:szCs w:val="26"/>
          <w:lang w:val="pt-BR"/>
        </w:rPr>
        <w:t>N</w:t>
      </w:r>
      <w:r w:rsidRPr="00AE1A9B">
        <w:rPr>
          <w:sz w:val="26"/>
          <w:szCs w:val="26"/>
          <w:lang w:val="de-DE"/>
        </w:rPr>
        <w:t>ăm.</w:t>
      </w:r>
    </w:p>
    <w:p w:rsidR="00511BCF" w:rsidRPr="00AE1A9B" w:rsidRDefault="00511BCF" w:rsidP="00511BCF">
      <w:pPr>
        <w:tabs>
          <w:tab w:val="left" w:pos="0"/>
          <w:tab w:val="left" w:pos="360"/>
          <w:tab w:val="left" w:pos="567"/>
        </w:tabs>
        <w:spacing w:before="120" w:after="120"/>
        <w:ind w:firstLine="709"/>
        <w:jc w:val="both"/>
        <w:rPr>
          <w:b/>
          <w:sz w:val="26"/>
          <w:szCs w:val="26"/>
          <w:lang w:val="pt-BR"/>
        </w:rPr>
      </w:pPr>
      <w:r w:rsidRPr="00AE1A9B">
        <w:rPr>
          <w:b/>
          <w:sz w:val="26"/>
          <w:szCs w:val="26"/>
          <w:lang w:val="pt-BR"/>
        </w:rPr>
        <w:lastRenderedPageBreak/>
        <w:t>4. Nguồn số liệu</w:t>
      </w:r>
    </w:p>
    <w:p w:rsidR="00511BCF" w:rsidRPr="00AE1A9B" w:rsidRDefault="00511BCF" w:rsidP="00511BCF">
      <w:pPr>
        <w:tabs>
          <w:tab w:val="left" w:pos="0"/>
          <w:tab w:val="left" w:pos="360"/>
          <w:tab w:val="left" w:pos="567"/>
        </w:tabs>
        <w:spacing w:before="120" w:after="120"/>
        <w:ind w:firstLine="709"/>
        <w:jc w:val="both"/>
        <w:rPr>
          <w:sz w:val="26"/>
          <w:szCs w:val="26"/>
          <w:lang w:val="pt-BR"/>
        </w:rPr>
      </w:pPr>
      <w:r w:rsidRPr="00AE1A9B">
        <w:rPr>
          <w:sz w:val="26"/>
          <w:szCs w:val="26"/>
          <w:lang w:val="pt-BR"/>
        </w:rPr>
        <w:t>- Tổng điều tra nông thôn, nông nghiệp;</w:t>
      </w:r>
    </w:p>
    <w:p w:rsidR="00511BCF" w:rsidRPr="00AE1A9B" w:rsidRDefault="00511BCF" w:rsidP="00511BCF">
      <w:pPr>
        <w:tabs>
          <w:tab w:val="left" w:pos="0"/>
          <w:tab w:val="left" w:pos="360"/>
          <w:tab w:val="left" w:pos="567"/>
        </w:tabs>
        <w:spacing w:before="120" w:after="120"/>
        <w:ind w:firstLine="709"/>
        <w:jc w:val="both"/>
        <w:rPr>
          <w:sz w:val="26"/>
          <w:szCs w:val="26"/>
          <w:lang w:val="pt-BR"/>
        </w:rPr>
      </w:pPr>
      <w:r w:rsidRPr="00AE1A9B">
        <w:rPr>
          <w:b/>
          <w:sz w:val="26"/>
          <w:szCs w:val="26"/>
          <w:lang w:val="pt-BR"/>
        </w:rPr>
        <w:t xml:space="preserve">- </w:t>
      </w:r>
      <w:r w:rsidRPr="00AE1A9B">
        <w:rPr>
          <w:sz w:val="26"/>
          <w:szCs w:val="26"/>
          <w:lang w:val="pt-BR"/>
        </w:rPr>
        <w:t>Điều tra lâm nghiệp.</w:t>
      </w:r>
    </w:p>
    <w:p w:rsidR="00511BCF" w:rsidRPr="00AE1A9B" w:rsidRDefault="00511BCF" w:rsidP="00511BCF">
      <w:pPr>
        <w:pStyle w:val="BodyTextIndent"/>
        <w:tabs>
          <w:tab w:val="left" w:pos="0"/>
          <w:tab w:val="left" w:pos="360"/>
          <w:tab w:val="left" w:pos="900"/>
        </w:tabs>
        <w:spacing w:line="240" w:lineRule="auto"/>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511BCF" w:rsidRPr="00AE1A9B" w:rsidRDefault="00511BCF" w:rsidP="00511BCF">
      <w:pPr>
        <w:spacing w:before="120" w:after="120"/>
        <w:ind w:firstLine="709"/>
        <w:jc w:val="both"/>
        <w:rPr>
          <w:sz w:val="26"/>
          <w:szCs w:val="26"/>
        </w:rPr>
      </w:pPr>
    </w:p>
    <w:p w:rsidR="00F67D96" w:rsidRPr="00AE1A9B" w:rsidRDefault="00F67D96" w:rsidP="00F67D96">
      <w:pPr>
        <w:spacing w:before="120" w:after="120"/>
        <w:ind w:firstLine="709"/>
        <w:jc w:val="both"/>
        <w:rPr>
          <w:b/>
          <w:sz w:val="26"/>
          <w:szCs w:val="26"/>
        </w:rPr>
      </w:pPr>
      <w:r w:rsidRPr="00AE1A9B">
        <w:rPr>
          <w:b/>
          <w:sz w:val="26"/>
          <w:szCs w:val="26"/>
        </w:rPr>
        <w:t>Chỉ tiêu 2</w:t>
      </w:r>
      <w:r w:rsidR="008F2294" w:rsidRPr="00AE1A9B">
        <w:rPr>
          <w:b/>
          <w:sz w:val="26"/>
          <w:szCs w:val="26"/>
        </w:rPr>
        <w:t>2</w:t>
      </w:r>
      <w:r w:rsidRPr="00AE1A9B">
        <w:rPr>
          <w:b/>
          <w:sz w:val="26"/>
          <w:szCs w:val="26"/>
        </w:rPr>
        <w:t xml:space="preserve">. Diện tích rừng có chứng chỉ </w:t>
      </w:r>
      <w:r w:rsidR="007778A0">
        <w:rPr>
          <w:b/>
          <w:sz w:val="26"/>
          <w:szCs w:val="26"/>
        </w:rPr>
        <w:t xml:space="preserve">quản lý </w:t>
      </w:r>
      <w:r w:rsidRPr="00AE1A9B">
        <w:rPr>
          <w:b/>
          <w:sz w:val="26"/>
          <w:szCs w:val="26"/>
        </w:rPr>
        <w:t>bền vững</w:t>
      </w:r>
    </w:p>
    <w:p w:rsidR="00F67D96" w:rsidRPr="00AE1A9B" w:rsidRDefault="00F67D96" w:rsidP="00F67D96">
      <w:pPr>
        <w:tabs>
          <w:tab w:val="left" w:pos="0"/>
          <w:tab w:val="left" w:pos="360"/>
          <w:tab w:val="left" w:pos="900"/>
        </w:tabs>
        <w:spacing w:before="120" w:after="120"/>
        <w:ind w:firstLine="709"/>
        <w:jc w:val="both"/>
        <w:rPr>
          <w:b/>
          <w:bCs/>
          <w:sz w:val="26"/>
          <w:szCs w:val="26"/>
          <w:lang w:val="pt-BR"/>
        </w:rPr>
      </w:pPr>
      <w:r w:rsidRPr="00AE1A9B">
        <w:rPr>
          <w:b/>
          <w:bCs/>
          <w:sz w:val="26"/>
          <w:szCs w:val="26"/>
          <w:lang w:val="pt-BR"/>
        </w:rPr>
        <w:t>1. Khái niệm, phương pháp tính</w:t>
      </w:r>
    </w:p>
    <w:p w:rsidR="007778A0" w:rsidRPr="001F2E03" w:rsidRDefault="007778A0" w:rsidP="007778A0">
      <w:pPr>
        <w:spacing w:before="120" w:after="120"/>
        <w:ind w:firstLine="709"/>
        <w:jc w:val="both"/>
        <w:rPr>
          <w:color w:val="000000"/>
          <w:sz w:val="26"/>
          <w:szCs w:val="26"/>
          <w:shd w:val="clear" w:color="auto" w:fill="FFFFFF"/>
        </w:rPr>
      </w:pPr>
      <w:r w:rsidRPr="001F2E03">
        <w:rPr>
          <w:iCs/>
          <w:color w:val="000000"/>
          <w:sz w:val="26"/>
          <w:szCs w:val="26"/>
          <w:shd w:val="clear" w:color="auto" w:fill="FFFFFF"/>
        </w:rPr>
        <w:t>Chứng chỉ quản lý rừng bền vững</w:t>
      </w:r>
      <w:r w:rsidRPr="001F2E03">
        <w:rPr>
          <w:color w:val="000000"/>
          <w:sz w:val="26"/>
          <w:szCs w:val="26"/>
          <w:shd w:val="clear" w:color="auto" w:fill="FFFFFF"/>
        </w:rPr>
        <w:t> là văn bản công nhận một diện tích rừng nhất định đáp ứng các tiêu chí về quản lý rừng bền vững.</w:t>
      </w:r>
    </w:p>
    <w:p w:rsidR="007778A0" w:rsidRPr="001F2E03" w:rsidRDefault="007778A0" w:rsidP="007778A0">
      <w:pPr>
        <w:spacing w:before="120" w:after="120"/>
        <w:ind w:firstLine="709"/>
        <w:jc w:val="both"/>
        <w:rPr>
          <w:color w:val="000000"/>
          <w:sz w:val="26"/>
          <w:szCs w:val="26"/>
          <w:shd w:val="clear" w:color="auto" w:fill="FFFFFF"/>
        </w:rPr>
      </w:pPr>
      <w:r w:rsidRPr="001F2E03">
        <w:rPr>
          <w:color w:val="000000"/>
          <w:sz w:val="26"/>
          <w:szCs w:val="26"/>
          <w:shd w:val="clear" w:color="auto" w:fill="FFFFFF"/>
        </w:rPr>
        <w:t>Diện tích rừng có chứng chỉ quản lý bền vững là tổng diện tích rừng có chứng chỉ quản lý bền vững được cơ quan có thẩm quyền công nhận theo quy định của các văn bản quy phạm pháp luật hiện hành.</w:t>
      </w:r>
    </w:p>
    <w:p w:rsidR="00F67D96" w:rsidRPr="00AE1A9B" w:rsidRDefault="00F67D96" w:rsidP="00F67D96">
      <w:pPr>
        <w:tabs>
          <w:tab w:val="left" w:pos="0"/>
          <w:tab w:val="left" w:pos="360"/>
          <w:tab w:val="left" w:pos="900"/>
        </w:tabs>
        <w:spacing w:before="120" w:after="120"/>
        <w:ind w:firstLine="709"/>
        <w:jc w:val="both"/>
        <w:outlineLvl w:val="0"/>
        <w:rPr>
          <w:b/>
          <w:sz w:val="26"/>
          <w:szCs w:val="26"/>
          <w:lang w:val="pt-BR"/>
        </w:rPr>
      </w:pPr>
      <w:r w:rsidRPr="00AE1A9B">
        <w:rPr>
          <w:b/>
          <w:sz w:val="26"/>
          <w:szCs w:val="26"/>
          <w:lang w:val="pt-BR"/>
        </w:rPr>
        <w:t xml:space="preserve">2. Phân tổ chủ yếu: </w:t>
      </w:r>
      <w:r w:rsidRPr="00AE1A9B">
        <w:rPr>
          <w:sz w:val="26"/>
          <w:szCs w:val="26"/>
        </w:rPr>
        <w:t>Tỉnh, thành phố trực thuộc trung ương;</w:t>
      </w:r>
    </w:p>
    <w:p w:rsidR="00F67D96" w:rsidRPr="00AE1A9B" w:rsidRDefault="00F67D96" w:rsidP="00F67D96">
      <w:pPr>
        <w:tabs>
          <w:tab w:val="left" w:pos="0"/>
          <w:tab w:val="left" w:pos="360"/>
          <w:tab w:val="left" w:pos="900"/>
        </w:tabs>
        <w:spacing w:before="120" w:after="120"/>
        <w:ind w:firstLine="709"/>
        <w:jc w:val="both"/>
        <w:rPr>
          <w:sz w:val="26"/>
          <w:szCs w:val="26"/>
          <w:lang w:val="de-DE"/>
        </w:rPr>
      </w:pPr>
      <w:r w:rsidRPr="00AE1A9B">
        <w:rPr>
          <w:b/>
          <w:sz w:val="26"/>
          <w:szCs w:val="26"/>
          <w:lang w:val="pt-BR"/>
        </w:rPr>
        <w:t xml:space="preserve">3. Kỳ công bố: </w:t>
      </w:r>
      <w:r w:rsidR="00695576" w:rsidRPr="00AE1A9B">
        <w:rPr>
          <w:sz w:val="26"/>
          <w:szCs w:val="26"/>
          <w:lang w:val="pt-BR"/>
        </w:rPr>
        <w:t>N</w:t>
      </w:r>
      <w:r w:rsidRPr="00AE1A9B">
        <w:rPr>
          <w:sz w:val="26"/>
          <w:szCs w:val="26"/>
          <w:lang w:val="de-DE"/>
        </w:rPr>
        <w:t>ăm.</w:t>
      </w:r>
    </w:p>
    <w:p w:rsidR="00F67D96" w:rsidRPr="00AE1A9B" w:rsidRDefault="00F67D96" w:rsidP="00F67D96">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Chế độ báo cáo thống kê ngành nông nghiệp và phát triển nông thôn</w:t>
      </w:r>
    </w:p>
    <w:p w:rsidR="00F67D96" w:rsidRPr="00AE1A9B" w:rsidRDefault="00F67D96" w:rsidP="00F67D96">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Nông nghiệp và Phát triển nông thôn.</w:t>
      </w:r>
    </w:p>
    <w:p w:rsidR="001E72A5" w:rsidRPr="00AE1A9B" w:rsidRDefault="001E72A5" w:rsidP="00F67D96">
      <w:pPr>
        <w:spacing w:before="120" w:after="120"/>
        <w:ind w:firstLine="709"/>
        <w:jc w:val="both"/>
        <w:rPr>
          <w:sz w:val="26"/>
          <w:szCs w:val="26"/>
          <w:lang w:val="pt-BR"/>
        </w:rPr>
      </w:pPr>
    </w:p>
    <w:p w:rsidR="001E72A5" w:rsidRPr="00AE1A9B" w:rsidRDefault="001E72A5" w:rsidP="00695576">
      <w:pPr>
        <w:spacing w:before="120" w:after="120"/>
        <w:ind w:firstLine="709"/>
        <w:jc w:val="both"/>
        <w:rPr>
          <w:b/>
          <w:sz w:val="26"/>
          <w:szCs w:val="26"/>
        </w:rPr>
      </w:pPr>
      <w:r w:rsidRPr="00AE1A9B">
        <w:rPr>
          <w:b/>
          <w:sz w:val="26"/>
          <w:szCs w:val="26"/>
        </w:rPr>
        <w:t xml:space="preserve">Chỉ tiêu 23. Tỷ lệ che phủ rừng </w:t>
      </w:r>
    </w:p>
    <w:p w:rsidR="001E72A5" w:rsidRPr="00AE1A9B" w:rsidRDefault="001E72A5" w:rsidP="00695576">
      <w:pPr>
        <w:spacing w:before="120" w:after="120"/>
        <w:ind w:firstLine="709"/>
        <w:jc w:val="both"/>
        <w:rPr>
          <w:b/>
          <w:sz w:val="26"/>
          <w:szCs w:val="26"/>
          <w:lang w:val="pt-BR"/>
        </w:rPr>
      </w:pPr>
      <w:r w:rsidRPr="00AE1A9B">
        <w:rPr>
          <w:b/>
          <w:sz w:val="26"/>
          <w:szCs w:val="26"/>
          <w:lang w:val="pt-BR"/>
        </w:rPr>
        <w:t>1. Khái niệm, phương pháp tính</w:t>
      </w:r>
    </w:p>
    <w:p w:rsidR="001E72A5" w:rsidRPr="00AE1A9B" w:rsidRDefault="001E72A5" w:rsidP="00695576">
      <w:pPr>
        <w:spacing w:before="120" w:after="120"/>
        <w:ind w:firstLine="709"/>
        <w:jc w:val="both"/>
        <w:rPr>
          <w:sz w:val="26"/>
          <w:szCs w:val="26"/>
          <w:lang w:val="pt-BR"/>
        </w:rPr>
      </w:pPr>
      <w:r w:rsidRPr="00AE1A9B">
        <w:rPr>
          <w:sz w:val="26"/>
          <w:szCs w:val="26"/>
          <w:shd w:val="clear" w:color="auto" w:fill="FFFFFF"/>
        </w:rPr>
        <w:t xml:space="preserve">Tỷ lệ che phủ rừng là tỷ lệ phần trăm giữa diện tích rừng hiện có so với tổng diện tích đất tự nhiên </w:t>
      </w:r>
      <w:r w:rsidR="00695576" w:rsidRPr="00AE1A9B">
        <w:rPr>
          <w:sz w:val="26"/>
          <w:szCs w:val="26"/>
          <w:shd w:val="clear" w:color="auto" w:fill="FFFFFF"/>
        </w:rPr>
        <w:t xml:space="preserve">trên </w:t>
      </w:r>
      <w:r w:rsidRPr="00AE1A9B">
        <w:rPr>
          <w:sz w:val="26"/>
          <w:szCs w:val="26"/>
          <w:shd w:val="clear" w:color="auto" w:fill="FFFFFF"/>
        </w:rPr>
        <w:t>một phạm vi địa lý nhất định.</w:t>
      </w:r>
    </w:p>
    <w:p w:rsidR="001E72A5" w:rsidRPr="00AE1A9B" w:rsidRDefault="001E72A5" w:rsidP="00695576">
      <w:pPr>
        <w:spacing w:before="120" w:after="120"/>
        <w:ind w:firstLine="709"/>
        <w:jc w:val="both"/>
        <w:rPr>
          <w:sz w:val="26"/>
          <w:szCs w:val="26"/>
        </w:rPr>
      </w:pPr>
      <w:r w:rsidRPr="00AE1A9B">
        <w:rPr>
          <w:sz w:val="26"/>
          <w:szCs w:val="26"/>
          <w:lang w:val="pt-BR"/>
        </w:rPr>
        <w:t>Công thức tính:</w:t>
      </w:r>
    </w:p>
    <w:tbl>
      <w:tblPr>
        <w:tblW w:w="6836" w:type="dxa"/>
        <w:jc w:val="center"/>
        <w:tblCellMar>
          <w:left w:w="28" w:type="dxa"/>
          <w:right w:w="28" w:type="dxa"/>
        </w:tblCellMar>
        <w:tblLook w:val="04A0" w:firstRow="1" w:lastRow="0" w:firstColumn="1" w:lastColumn="0" w:noHBand="0" w:noVBand="1"/>
      </w:tblPr>
      <w:tblGrid>
        <w:gridCol w:w="2383"/>
        <w:gridCol w:w="203"/>
        <w:gridCol w:w="3267"/>
        <w:gridCol w:w="983"/>
      </w:tblGrid>
      <w:tr w:rsidR="00AE1A9B" w:rsidRPr="00AE1A9B" w:rsidTr="00695576">
        <w:trPr>
          <w:trHeight w:val="303"/>
          <w:jc w:val="center"/>
        </w:trPr>
        <w:tc>
          <w:tcPr>
            <w:tcW w:w="2383" w:type="dxa"/>
            <w:vMerge w:val="restart"/>
            <w:vAlign w:val="center"/>
          </w:tcPr>
          <w:p w:rsidR="001E72A5" w:rsidRPr="00AE1A9B" w:rsidRDefault="001E72A5" w:rsidP="00695576">
            <w:pPr>
              <w:spacing w:before="120" w:after="120"/>
              <w:jc w:val="center"/>
              <w:rPr>
                <w:i/>
                <w:sz w:val="26"/>
                <w:szCs w:val="26"/>
                <w:lang w:val="pt-BR"/>
              </w:rPr>
            </w:pPr>
            <w:r w:rsidRPr="00AE1A9B">
              <w:rPr>
                <w:sz w:val="26"/>
                <w:szCs w:val="26"/>
                <w:lang w:val="pt-BR"/>
              </w:rPr>
              <w:t>Tỷ lệ che phủ rừng (%)</w:t>
            </w:r>
          </w:p>
        </w:tc>
        <w:tc>
          <w:tcPr>
            <w:tcW w:w="203" w:type="dxa"/>
            <w:vMerge w:val="restart"/>
            <w:vAlign w:val="center"/>
          </w:tcPr>
          <w:p w:rsidR="001E72A5" w:rsidRPr="00AE1A9B" w:rsidRDefault="001E72A5" w:rsidP="00695576">
            <w:pPr>
              <w:spacing w:before="120" w:after="120"/>
              <w:jc w:val="center"/>
              <w:rPr>
                <w:sz w:val="26"/>
                <w:szCs w:val="26"/>
                <w:lang w:val="pt-BR"/>
              </w:rPr>
            </w:pPr>
            <w:r w:rsidRPr="00AE1A9B">
              <w:rPr>
                <w:sz w:val="26"/>
                <w:szCs w:val="26"/>
                <w:lang w:val="pt-BR"/>
              </w:rPr>
              <w:t>=</w:t>
            </w:r>
          </w:p>
        </w:tc>
        <w:tc>
          <w:tcPr>
            <w:tcW w:w="3267" w:type="dxa"/>
            <w:tcBorders>
              <w:bottom w:val="single" w:sz="4" w:space="0" w:color="auto"/>
            </w:tcBorders>
            <w:vAlign w:val="center"/>
          </w:tcPr>
          <w:p w:rsidR="001E72A5" w:rsidRPr="00AE1A9B" w:rsidRDefault="001E72A5" w:rsidP="00695576">
            <w:pPr>
              <w:spacing w:before="120" w:after="120"/>
              <w:jc w:val="center"/>
              <w:rPr>
                <w:i/>
                <w:sz w:val="26"/>
                <w:szCs w:val="26"/>
                <w:lang w:val="pt-BR"/>
              </w:rPr>
            </w:pPr>
            <w:r w:rsidRPr="00AE1A9B">
              <w:rPr>
                <w:sz w:val="26"/>
                <w:szCs w:val="26"/>
                <w:lang w:val="pt-BR"/>
              </w:rPr>
              <w:t>Diện tích rừng hiện có</w:t>
            </w:r>
          </w:p>
        </w:tc>
        <w:tc>
          <w:tcPr>
            <w:tcW w:w="983" w:type="dxa"/>
            <w:vMerge w:val="restart"/>
            <w:vAlign w:val="center"/>
          </w:tcPr>
          <w:p w:rsidR="001E72A5" w:rsidRPr="00AE1A9B" w:rsidRDefault="001E72A5" w:rsidP="00695576">
            <w:pPr>
              <w:spacing w:before="120" w:after="120"/>
              <w:jc w:val="both"/>
              <w:rPr>
                <w:i/>
                <w:sz w:val="26"/>
                <w:szCs w:val="26"/>
                <w:lang w:val="pt-BR"/>
              </w:rPr>
            </w:pPr>
            <w:r w:rsidRPr="00AE1A9B">
              <w:rPr>
                <w:sz w:val="26"/>
                <w:szCs w:val="26"/>
                <w:lang w:val="pt-BR"/>
              </w:rPr>
              <w:t>× 100</w:t>
            </w:r>
          </w:p>
        </w:tc>
      </w:tr>
      <w:tr w:rsidR="00AE1A9B" w:rsidRPr="00AE1A9B" w:rsidTr="00695576">
        <w:trPr>
          <w:trHeight w:val="303"/>
          <w:jc w:val="center"/>
        </w:trPr>
        <w:tc>
          <w:tcPr>
            <w:tcW w:w="2383" w:type="dxa"/>
            <w:vMerge/>
            <w:vAlign w:val="center"/>
          </w:tcPr>
          <w:p w:rsidR="001E72A5" w:rsidRPr="00AE1A9B" w:rsidRDefault="001E72A5" w:rsidP="00695576">
            <w:pPr>
              <w:spacing w:before="120" w:after="120"/>
              <w:jc w:val="center"/>
              <w:rPr>
                <w:sz w:val="26"/>
                <w:szCs w:val="26"/>
                <w:lang w:val="pt-BR"/>
              </w:rPr>
            </w:pPr>
          </w:p>
        </w:tc>
        <w:tc>
          <w:tcPr>
            <w:tcW w:w="203" w:type="dxa"/>
            <w:vMerge/>
            <w:vAlign w:val="center"/>
          </w:tcPr>
          <w:p w:rsidR="001E72A5" w:rsidRPr="00AE1A9B" w:rsidRDefault="001E72A5" w:rsidP="00695576">
            <w:pPr>
              <w:spacing w:before="120" w:after="120"/>
              <w:jc w:val="center"/>
              <w:rPr>
                <w:i/>
                <w:sz w:val="26"/>
                <w:szCs w:val="26"/>
                <w:lang w:val="pt-BR"/>
              </w:rPr>
            </w:pPr>
          </w:p>
        </w:tc>
        <w:tc>
          <w:tcPr>
            <w:tcW w:w="3267" w:type="dxa"/>
            <w:tcBorders>
              <w:top w:val="single" w:sz="4" w:space="0" w:color="auto"/>
            </w:tcBorders>
            <w:vAlign w:val="center"/>
          </w:tcPr>
          <w:p w:rsidR="001E72A5" w:rsidRPr="00AE1A9B" w:rsidRDefault="001E72A5" w:rsidP="00695576">
            <w:pPr>
              <w:spacing w:before="120" w:after="120"/>
              <w:jc w:val="center"/>
              <w:rPr>
                <w:i/>
                <w:sz w:val="26"/>
                <w:szCs w:val="26"/>
                <w:lang w:val="pt-BR"/>
              </w:rPr>
            </w:pPr>
            <w:r w:rsidRPr="00AE1A9B">
              <w:rPr>
                <w:sz w:val="26"/>
                <w:szCs w:val="26"/>
                <w:lang w:val="pt-BR"/>
              </w:rPr>
              <w:t>Tổng diện tích đất tự nhiên</w:t>
            </w:r>
          </w:p>
        </w:tc>
        <w:tc>
          <w:tcPr>
            <w:tcW w:w="983" w:type="dxa"/>
            <w:vMerge/>
            <w:vAlign w:val="center"/>
          </w:tcPr>
          <w:p w:rsidR="001E72A5" w:rsidRPr="00AE1A9B" w:rsidRDefault="001E72A5" w:rsidP="00695576">
            <w:pPr>
              <w:spacing w:before="120" w:after="120"/>
              <w:jc w:val="both"/>
              <w:rPr>
                <w:i/>
                <w:sz w:val="26"/>
                <w:szCs w:val="26"/>
                <w:lang w:val="pt-BR"/>
              </w:rPr>
            </w:pPr>
          </w:p>
        </w:tc>
      </w:tr>
    </w:tbl>
    <w:p w:rsidR="001E72A5" w:rsidRPr="00AE1A9B" w:rsidRDefault="001E72A5" w:rsidP="00695576">
      <w:pPr>
        <w:spacing w:before="120" w:after="120"/>
        <w:ind w:firstLine="709"/>
        <w:jc w:val="both"/>
        <w:rPr>
          <w:sz w:val="26"/>
          <w:szCs w:val="26"/>
          <w:lang w:val="pt-BR"/>
        </w:rPr>
      </w:pPr>
      <w:r w:rsidRPr="00AE1A9B">
        <w:rPr>
          <w:b/>
          <w:sz w:val="26"/>
          <w:szCs w:val="26"/>
          <w:lang w:val="pt-BR"/>
        </w:rPr>
        <w:t>2. Phân tổ chủ yếu</w:t>
      </w:r>
    </w:p>
    <w:p w:rsidR="001E72A5" w:rsidRPr="00AE1A9B" w:rsidRDefault="001E72A5" w:rsidP="00695576">
      <w:pPr>
        <w:spacing w:before="120" w:after="120"/>
        <w:ind w:firstLine="709"/>
        <w:jc w:val="both"/>
        <w:rPr>
          <w:sz w:val="26"/>
          <w:szCs w:val="26"/>
          <w:lang w:val="pt-BR"/>
        </w:rPr>
      </w:pPr>
      <w:r w:rsidRPr="00AE1A9B">
        <w:rPr>
          <w:sz w:val="26"/>
          <w:szCs w:val="26"/>
          <w:lang w:val="pt-BR"/>
        </w:rPr>
        <w:t>- Nguồn gốc hình thành: Rừng tự nhiên và rừng trồng;</w:t>
      </w:r>
    </w:p>
    <w:p w:rsidR="001E72A5" w:rsidRPr="00AE1A9B" w:rsidRDefault="001E72A5" w:rsidP="00695576">
      <w:pPr>
        <w:spacing w:before="120" w:after="120"/>
        <w:ind w:firstLine="709"/>
        <w:jc w:val="both"/>
        <w:rPr>
          <w:sz w:val="26"/>
          <w:szCs w:val="26"/>
          <w:lang w:val="pt-BR"/>
        </w:rPr>
      </w:pPr>
      <w:r w:rsidRPr="00AE1A9B">
        <w:rPr>
          <w:sz w:val="26"/>
          <w:szCs w:val="26"/>
          <w:lang w:val="pt-BR"/>
        </w:rPr>
        <w:t>- Tỉnh, thành phố trực thuộc trung ương;</w:t>
      </w:r>
    </w:p>
    <w:p w:rsidR="001E72A5" w:rsidRPr="00AE1A9B" w:rsidRDefault="001E72A5" w:rsidP="00695576">
      <w:pPr>
        <w:spacing w:before="120" w:after="120"/>
        <w:ind w:firstLine="709"/>
        <w:jc w:val="both"/>
        <w:rPr>
          <w:sz w:val="26"/>
          <w:szCs w:val="26"/>
          <w:lang w:val="pt-BR"/>
        </w:rPr>
      </w:pPr>
      <w:r w:rsidRPr="00AE1A9B">
        <w:rPr>
          <w:sz w:val="26"/>
          <w:szCs w:val="26"/>
          <w:lang w:val="pt-BR"/>
        </w:rPr>
        <w:t>- Vùng kinh tế - xã hội.</w:t>
      </w:r>
    </w:p>
    <w:p w:rsidR="001E72A5" w:rsidRPr="00AE1A9B" w:rsidRDefault="001E72A5" w:rsidP="00695576">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1E72A5" w:rsidRPr="00AE1A9B" w:rsidRDefault="001E72A5" w:rsidP="00695576">
      <w:pPr>
        <w:spacing w:before="120" w:after="120"/>
        <w:ind w:firstLine="709"/>
        <w:jc w:val="both"/>
        <w:rPr>
          <w:sz w:val="26"/>
          <w:szCs w:val="26"/>
          <w:lang w:val="pt-BR"/>
        </w:rPr>
      </w:pPr>
      <w:r w:rsidRPr="00AE1A9B">
        <w:rPr>
          <w:b/>
          <w:sz w:val="26"/>
          <w:szCs w:val="26"/>
          <w:lang w:val="pt-BR"/>
        </w:rPr>
        <w:t>4. Nguồn số liệu:</w:t>
      </w:r>
      <w:r w:rsidRPr="00AE1A9B">
        <w:rPr>
          <w:sz w:val="26"/>
          <w:szCs w:val="26"/>
          <w:lang w:val="pt-BR"/>
        </w:rPr>
        <w:t xml:space="preserve"> </w:t>
      </w:r>
    </w:p>
    <w:p w:rsidR="001E72A5" w:rsidRPr="00AE1A9B" w:rsidRDefault="001E72A5" w:rsidP="00695576">
      <w:pPr>
        <w:spacing w:before="120" w:after="120"/>
        <w:ind w:firstLine="709"/>
        <w:jc w:val="both"/>
        <w:rPr>
          <w:sz w:val="26"/>
          <w:szCs w:val="26"/>
          <w:lang w:val="pt-BR"/>
        </w:rPr>
      </w:pPr>
      <w:r w:rsidRPr="00AE1A9B">
        <w:rPr>
          <w:sz w:val="26"/>
          <w:szCs w:val="26"/>
          <w:lang w:val="pt-BR"/>
        </w:rPr>
        <w:t>- Điều tra, kiểm kê rừng;</w:t>
      </w:r>
    </w:p>
    <w:p w:rsidR="001E72A5" w:rsidRPr="00AE1A9B" w:rsidRDefault="001E72A5" w:rsidP="00695576">
      <w:pPr>
        <w:spacing w:before="120" w:after="120"/>
        <w:ind w:firstLine="709"/>
        <w:jc w:val="both"/>
        <w:rPr>
          <w:sz w:val="26"/>
          <w:szCs w:val="26"/>
          <w:lang w:val="pt-BR"/>
        </w:rPr>
      </w:pPr>
      <w:r w:rsidRPr="00AE1A9B">
        <w:rPr>
          <w:sz w:val="26"/>
          <w:szCs w:val="26"/>
          <w:lang w:val="pt-BR"/>
        </w:rPr>
        <w:t>- Chế độ báo cáo thống kê cấp quốc gia.</w:t>
      </w:r>
    </w:p>
    <w:p w:rsidR="001E72A5" w:rsidRPr="00AE1A9B" w:rsidRDefault="001E72A5" w:rsidP="00695576">
      <w:pPr>
        <w:spacing w:before="120" w:after="120"/>
        <w:ind w:firstLine="709"/>
        <w:jc w:val="both"/>
        <w:rPr>
          <w:sz w:val="26"/>
          <w:szCs w:val="26"/>
          <w:lang w:val="pt-BR"/>
        </w:rPr>
      </w:pPr>
      <w:r w:rsidRPr="00AE1A9B">
        <w:rPr>
          <w:b/>
          <w:sz w:val="26"/>
          <w:szCs w:val="26"/>
          <w:lang w:val="pt-BR"/>
        </w:rPr>
        <w:lastRenderedPageBreak/>
        <w:t xml:space="preserve">5. Cơ quan chịu trách nhiệm thu thập, tổng hợp: </w:t>
      </w:r>
      <w:r w:rsidRPr="00AE1A9B">
        <w:rPr>
          <w:sz w:val="26"/>
          <w:szCs w:val="26"/>
          <w:lang w:val="pt-BR"/>
        </w:rPr>
        <w:t>Bộ Nông nghiệp và Phát triển nông thôn.</w:t>
      </w:r>
    </w:p>
    <w:p w:rsidR="001E72A5" w:rsidRPr="00AE1A9B" w:rsidRDefault="001E72A5" w:rsidP="001E72A5">
      <w:pPr>
        <w:spacing w:before="120" w:after="120"/>
        <w:ind w:firstLine="709"/>
        <w:rPr>
          <w:sz w:val="26"/>
          <w:szCs w:val="26"/>
          <w:lang w:val="pt-BR"/>
        </w:rPr>
      </w:pPr>
    </w:p>
    <w:p w:rsidR="001E72A5" w:rsidRPr="00AE1A9B" w:rsidRDefault="001E72A5" w:rsidP="001E72A5">
      <w:pPr>
        <w:spacing w:before="120" w:after="120"/>
        <w:ind w:firstLine="709"/>
        <w:rPr>
          <w:b/>
          <w:sz w:val="26"/>
          <w:szCs w:val="26"/>
          <w:lang w:val="pt-BR"/>
        </w:rPr>
      </w:pPr>
      <w:r w:rsidRPr="00AE1A9B">
        <w:rPr>
          <w:b/>
          <w:sz w:val="26"/>
          <w:szCs w:val="26"/>
          <w:lang w:val="pt-BR"/>
        </w:rPr>
        <w:t>Chỉ tiêu 24. Tỷ lệ diện tích các khu bảo tồn biển, ven biển so với diện tích tự nhiên vùng ven biển quốc gia</w:t>
      </w:r>
    </w:p>
    <w:p w:rsidR="001E72A5" w:rsidRPr="00AE1A9B" w:rsidRDefault="001E72A5" w:rsidP="001E72A5">
      <w:pPr>
        <w:spacing w:before="120" w:after="120"/>
        <w:ind w:firstLine="709"/>
        <w:rPr>
          <w:b/>
          <w:spacing w:val="-4"/>
          <w:sz w:val="26"/>
          <w:szCs w:val="26"/>
          <w:lang w:val="pt-BR"/>
        </w:rPr>
      </w:pPr>
      <w:r w:rsidRPr="00AE1A9B">
        <w:rPr>
          <w:b/>
          <w:spacing w:val="-4"/>
          <w:sz w:val="26"/>
          <w:szCs w:val="26"/>
          <w:lang w:val="pt-BR"/>
        </w:rPr>
        <w:t xml:space="preserve">1. </w:t>
      </w:r>
      <w:r w:rsidRPr="00AE1A9B">
        <w:rPr>
          <w:b/>
          <w:spacing w:val="3"/>
          <w:sz w:val="26"/>
          <w:szCs w:val="26"/>
          <w:shd w:val="clear" w:color="auto" w:fill="FFFFFF"/>
        </w:rPr>
        <w:t xml:space="preserve">Khái niệm, phương pháp tính </w:t>
      </w:r>
    </w:p>
    <w:p w:rsidR="001E72A5" w:rsidRPr="00AE1A9B" w:rsidRDefault="001E72A5" w:rsidP="001E72A5">
      <w:pPr>
        <w:spacing w:before="120" w:after="120"/>
        <w:ind w:firstLine="709"/>
        <w:jc w:val="both"/>
        <w:rPr>
          <w:spacing w:val="3"/>
          <w:sz w:val="26"/>
          <w:szCs w:val="26"/>
          <w:shd w:val="clear" w:color="auto" w:fill="FFFFFF"/>
        </w:rPr>
      </w:pPr>
      <w:r w:rsidRPr="00AE1A9B">
        <w:rPr>
          <w:spacing w:val="3"/>
          <w:sz w:val="26"/>
          <w:szCs w:val="26"/>
          <w:shd w:val="clear" w:color="auto" w:fill="FFFFFF"/>
        </w:rPr>
        <w:t xml:space="preserve">Khu bảo tồn biển, ven biển là loại hình khu bảo tồn thiên nhiên, được xác lập ranh giới trên biển, đảo, quần đảo, ven biển để bảo vệ đa dạng sinh học biển (khoản 6 Điều 3 Luật Thủy sản năm 2017). Khu bảo tồn biển, ven biển bao gồm vườn quốc gia, khu dự trữ thiên nhiên, khu bảo tồn loài - sinh cảnh, khu bảo vệ cảnh quan. Việc phân cấp khu bảo tồn biển thực hiện theo quy định của pháp luật về đa dạng sinh học. Diện tích các khu bảo tồn biển là diện tích của phần biển, đảo, quần đảo, ven biển của các khu bảo tồn biển để bảo vệ đa dạng sinh học biển. </w:t>
      </w:r>
    </w:p>
    <w:p w:rsidR="001E72A5" w:rsidRPr="00AE1A9B" w:rsidRDefault="001E72A5" w:rsidP="001E72A5">
      <w:pPr>
        <w:spacing w:before="120" w:after="120"/>
        <w:ind w:firstLine="709"/>
        <w:jc w:val="both"/>
        <w:rPr>
          <w:spacing w:val="3"/>
          <w:sz w:val="26"/>
          <w:szCs w:val="26"/>
          <w:shd w:val="clear" w:color="auto" w:fill="FFFFFF"/>
        </w:rPr>
      </w:pPr>
      <w:r w:rsidRPr="00AE1A9B">
        <w:rPr>
          <w:spacing w:val="3"/>
          <w:sz w:val="26"/>
          <w:szCs w:val="26"/>
          <w:shd w:val="clear" w:color="auto" w:fill="FFFFFF"/>
        </w:rPr>
        <w:t>Tỷ lệ diện tích các khu bảo tồn biển, ven biển là tỷ lệ phần trăm giữa diện tích các khu bảo tồn biển, ven biển so với diện tích tự nhiên vùng ven biển quốc gia.</w:t>
      </w:r>
    </w:p>
    <w:tbl>
      <w:tblPr>
        <w:tblW w:w="7386" w:type="dxa"/>
        <w:jc w:val="center"/>
        <w:tblCellMar>
          <w:left w:w="28" w:type="dxa"/>
          <w:right w:w="28" w:type="dxa"/>
        </w:tblCellMar>
        <w:tblLook w:val="04A0" w:firstRow="1" w:lastRow="0" w:firstColumn="1" w:lastColumn="0" w:noHBand="0" w:noVBand="1"/>
      </w:tblPr>
      <w:tblGrid>
        <w:gridCol w:w="3087"/>
        <w:gridCol w:w="345"/>
        <w:gridCol w:w="2820"/>
        <w:gridCol w:w="1134"/>
      </w:tblGrid>
      <w:tr w:rsidR="00AE1A9B" w:rsidRPr="00AE1A9B" w:rsidTr="002E2D16">
        <w:trPr>
          <w:trHeight w:val="303"/>
          <w:jc w:val="center"/>
        </w:trPr>
        <w:tc>
          <w:tcPr>
            <w:tcW w:w="3087" w:type="dxa"/>
            <w:vMerge w:val="restart"/>
            <w:vAlign w:val="center"/>
          </w:tcPr>
          <w:p w:rsidR="001E72A5" w:rsidRPr="00AE1A9B" w:rsidRDefault="001E72A5" w:rsidP="00695576">
            <w:pPr>
              <w:spacing w:before="120" w:after="120"/>
              <w:jc w:val="center"/>
              <w:rPr>
                <w:i/>
                <w:sz w:val="26"/>
                <w:szCs w:val="26"/>
                <w:lang w:val="pt-BR"/>
              </w:rPr>
            </w:pPr>
            <w:r w:rsidRPr="00AE1A9B">
              <w:rPr>
                <w:spacing w:val="3"/>
                <w:sz w:val="26"/>
                <w:szCs w:val="26"/>
                <w:shd w:val="clear" w:color="auto" w:fill="FFFFFF"/>
              </w:rPr>
              <w:t>Tỷ lệ diện tích các khu</w:t>
            </w:r>
            <w:r w:rsidR="00695576" w:rsidRPr="00AE1A9B">
              <w:rPr>
                <w:spacing w:val="3"/>
                <w:sz w:val="26"/>
                <w:szCs w:val="26"/>
                <w:shd w:val="clear" w:color="auto" w:fill="FFFFFF"/>
              </w:rPr>
              <w:br/>
            </w:r>
            <w:r w:rsidRPr="00AE1A9B">
              <w:rPr>
                <w:spacing w:val="3"/>
                <w:sz w:val="26"/>
                <w:szCs w:val="26"/>
                <w:shd w:val="clear" w:color="auto" w:fill="FFFFFF"/>
              </w:rPr>
              <w:t>bảo tồn biển, ven biển (%)</w:t>
            </w:r>
          </w:p>
        </w:tc>
        <w:tc>
          <w:tcPr>
            <w:tcW w:w="345" w:type="dxa"/>
            <w:vMerge w:val="restart"/>
            <w:vAlign w:val="center"/>
          </w:tcPr>
          <w:p w:rsidR="001E72A5" w:rsidRPr="00AE1A9B" w:rsidRDefault="001E72A5" w:rsidP="002E2D16">
            <w:pPr>
              <w:spacing w:before="120" w:after="120"/>
              <w:jc w:val="center"/>
              <w:rPr>
                <w:sz w:val="26"/>
                <w:szCs w:val="26"/>
                <w:lang w:val="pt-BR"/>
              </w:rPr>
            </w:pPr>
            <w:r w:rsidRPr="00AE1A9B">
              <w:rPr>
                <w:sz w:val="26"/>
                <w:szCs w:val="26"/>
                <w:lang w:val="pt-BR"/>
              </w:rPr>
              <w:t>=</w:t>
            </w:r>
          </w:p>
        </w:tc>
        <w:tc>
          <w:tcPr>
            <w:tcW w:w="2820" w:type="dxa"/>
            <w:tcBorders>
              <w:bottom w:val="single" w:sz="4" w:space="0" w:color="auto"/>
            </w:tcBorders>
            <w:vAlign w:val="center"/>
          </w:tcPr>
          <w:p w:rsidR="001E72A5" w:rsidRPr="00AE1A9B" w:rsidRDefault="001E72A5" w:rsidP="002E2D16">
            <w:pPr>
              <w:spacing w:before="120" w:after="120"/>
              <w:jc w:val="center"/>
              <w:rPr>
                <w:i/>
                <w:sz w:val="26"/>
                <w:szCs w:val="26"/>
                <w:lang w:val="pt-BR"/>
              </w:rPr>
            </w:pPr>
            <w:r w:rsidRPr="00AE1A9B">
              <w:rPr>
                <w:spacing w:val="3"/>
                <w:sz w:val="26"/>
                <w:szCs w:val="26"/>
                <w:shd w:val="clear" w:color="auto" w:fill="FFFFFF"/>
              </w:rPr>
              <w:t>Diện tích các khu bảo tồn biển, ven biển</w:t>
            </w:r>
          </w:p>
        </w:tc>
        <w:tc>
          <w:tcPr>
            <w:tcW w:w="1134" w:type="dxa"/>
            <w:vMerge w:val="restart"/>
            <w:vAlign w:val="center"/>
          </w:tcPr>
          <w:p w:rsidR="001E72A5" w:rsidRPr="00AE1A9B" w:rsidRDefault="001E72A5" w:rsidP="002E2D16">
            <w:pPr>
              <w:spacing w:before="120" w:after="120"/>
              <w:rPr>
                <w:i/>
                <w:sz w:val="26"/>
                <w:szCs w:val="26"/>
                <w:lang w:val="pt-BR"/>
              </w:rPr>
            </w:pPr>
            <w:r w:rsidRPr="00AE1A9B">
              <w:rPr>
                <w:sz w:val="26"/>
                <w:szCs w:val="26"/>
                <w:lang w:val="pt-BR"/>
              </w:rPr>
              <w:t xml:space="preserve">  × 100</w:t>
            </w:r>
          </w:p>
        </w:tc>
      </w:tr>
      <w:tr w:rsidR="00AE1A9B" w:rsidRPr="00AE1A9B" w:rsidTr="002E2D16">
        <w:trPr>
          <w:trHeight w:val="303"/>
          <w:jc w:val="center"/>
        </w:trPr>
        <w:tc>
          <w:tcPr>
            <w:tcW w:w="3087" w:type="dxa"/>
            <w:vMerge/>
            <w:vAlign w:val="center"/>
          </w:tcPr>
          <w:p w:rsidR="001E72A5" w:rsidRPr="00AE1A9B" w:rsidRDefault="001E72A5" w:rsidP="002E2D16">
            <w:pPr>
              <w:spacing w:before="120" w:after="120"/>
              <w:jc w:val="center"/>
              <w:rPr>
                <w:sz w:val="26"/>
                <w:szCs w:val="26"/>
                <w:lang w:val="pt-BR"/>
              </w:rPr>
            </w:pPr>
          </w:p>
        </w:tc>
        <w:tc>
          <w:tcPr>
            <w:tcW w:w="345" w:type="dxa"/>
            <w:vMerge/>
            <w:vAlign w:val="center"/>
          </w:tcPr>
          <w:p w:rsidR="001E72A5" w:rsidRPr="00AE1A9B" w:rsidRDefault="001E72A5" w:rsidP="002E2D16">
            <w:pPr>
              <w:spacing w:before="120" w:after="120"/>
              <w:jc w:val="center"/>
              <w:rPr>
                <w:i/>
                <w:sz w:val="26"/>
                <w:szCs w:val="26"/>
                <w:lang w:val="pt-BR"/>
              </w:rPr>
            </w:pPr>
          </w:p>
        </w:tc>
        <w:tc>
          <w:tcPr>
            <w:tcW w:w="2820" w:type="dxa"/>
            <w:tcBorders>
              <w:top w:val="single" w:sz="4" w:space="0" w:color="auto"/>
            </w:tcBorders>
            <w:vAlign w:val="center"/>
          </w:tcPr>
          <w:p w:rsidR="001E72A5" w:rsidRPr="00AE1A9B" w:rsidRDefault="001E72A5" w:rsidP="00695576">
            <w:pPr>
              <w:spacing w:before="120" w:after="120"/>
              <w:jc w:val="center"/>
              <w:rPr>
                <w:i/>
                <w:sz w:val="26"/>
                <w:szCs w:val="26"/>
                <w:lang w:val="pt-BR"/>
              </w:rPr>
            </w:pPr>
            <w:r w:rsidRPr="00AE1A9B">
              <w:rPr>
                <w:spacing w:val="3"/>
                <w:sz w:val="26"/>
                <w:szCs w:val="26"/>
                <w:shd w:val="clear" w:color="auto" w:fill="FFFFFF"/>
              </w:rPr>
              <w:t>Diện tích tự nhiên</w:t>
            </w:r>
            <w:r w:rsidR="00695576" w:rsidRPr="00AE1A9B">
              <w:rPr>
                <w:spacing w:val="3"/>
                <w:sz w:val="26"/>
                <w:szCs w:val="26"/>
                <w:shd w:val="clear" w:color="auto" w:fill="FFFFFF"/>
              </w:rPr>
              <w:br/>
            </w:r>
            <w:r w:rsidRPr="00AE1A9B">
              <w:rPr>
                <w:spacing w:val="3"/>
                <w:sz w:val="26"/>
                <w:szCs w:val="26"/>
                <w:shd w:val="clear" w:color="auto" w:fill="FFFFFF"/>
              </w:rPr>
              <w:t>vùng ven biển quốc gia</w:t>
            </w:r>
          </w:p>
        </w:tc>
        <w:tc>
          <w:tcPr>
            <w:tcW w:w="1134" w:type="dxa"/>
            <w:vMerge/>
            <w:vAlign w:val="center"/>
          </w:tcPr>
          <w:p w:rsidR="001E72A5" w:rsidRPr="00AE1A9B" w:rsidRDefault="001E72A5" w:rsidP="002E2D16">
            <w:pPr>
              <w:spacing w:before="120" w:after="120"/>
              <w:jc w:val="center"/>
              <w:rPr>
                <w:i/>
                <w:sz w:val="26"/>
                <w:szCs w:val="26"/>
                <w:lang w:val="pt-BR"/>
              </w:rPr>
            </w:pPr>
          </w:p>
        </w:tc>
      </w:tr>
    </w:tbl>
    <w:p w:rsidR="001E72A5" w:rsidRPr="00AE1A9B" w:rsidRDefault="001E72A5" w:rsidP="001E72A5">
      <w:pPr>
        <w:spacing w:before="120" w:after="120"/>
        <w:ind w:firstLine="709"/>
        <w:jc w:val="both"/>
        <w:rPr>
          <w:spacing w:val="3"/>
          <w:sz w:val="26"/>
          <w:szCs w:val="26"/>
          <w:shd w:val="clear" w:color="auto" w:fill="FFFFFF"/>
        </w:rPr>
      </w:pPr>
      <w:r w:rsidRPr="00AE1A9B">
        <w:rPr>
          <w:b/>
          <w:spacing w:val="3"/>
          <w:sz w:val="26"/>
          <w:szCs w:val="26"/>
          <w:shd w:val="clear" w:color="auto" w:fill="FFFFFF"/>
        </w:rPr>
        <w:t>2. Kỳ công bố</w:t>
      </w:r>
      <w:r w:rsidRPr="00AE1A9B">
        <w:rPr>
          <w:spacing w:val="3"/>
          <w:sz w:val="26"/>
          <w:szCs w:val="26"/>
          <w:shd w:val="clear" w:color="auto" w:fill="FFFFFF"/>
        </w:rPr>
        <w:t xml:space="preserve">: 5 năm. </w:t>
      </w:r>
    </w:p>
    <w:p w:rsidR="001E72A5" w:rsidRPr="00AE1A9B" w:rsidRDefault="001E72A5" w:rsidP="001E72A5">
      <w:pPr>
        <w:spacing w:before="120" w:after="120"/>
        <w:ind w:firstLine="709"/>
        <w:jc w:val="both"/>
        <w:rPr>
          <w:spacing w:val="3"/>
          <w:sz w:val="26"/>
          <w:szCs w:val="26"/>
          <w:shd w:val="clear" w:color="auto" w:fill="FFFFFF"/>
        </w:rPr>
      </w:pPr>
      <w:r w:rsidRPr="00AE1A9B">
        <w:rPr>
          <w:b/>
          <w:spacing w:val="3"/>
          <w:sz w:val="26"/>
          <w:szCs w:val="26"/>
          <w:shd w:val="clear" w:color="auto" w:fill="FFFFFF"/>
        </w:rPr>
        <w:t>3. Nguồn số liệu</w:t>
      </w:r>
      <w:r w:rsidRPr="00AE1A9B">
        <w:rPr>
          <w:spacing w:val="3"/>
          <w:sz w:val="26"/>
          <w:szCs w:val="26"/>
          <w:shd w:val="clear" w:color="auto" w:fill="FFFFFF"/>
        </w:rPr>
        <w:t xml:space="preserve">: Chế độ báo cáo thống kê ngành </w:t>
      </w:r>
      <w:r w:rsidR="00695576" w:rsidRPr="00AE1A9B">
        <w:rPr>
          <w:spacing w:val="3"/>
          <w:sz w:val="26"/>
          <w:szCs w:val="26"/>
          <w:shd w:val="clear" w:color="auto" w:fill="FFFFFF"/>
        </w:rPr>
        <w:t>n</w:t>
      </w:r>
      <w:r w:rsidRPr="00AE1A9B">
        <w:rPr>
          <w:spacing w:val="3"/>
          <w:sz w:val="26"/>
          <w:szCs w:val="26"/>
          <w:shd w:val="clear" w:color="auto" w:fill="FFFFFF"/>
        </w:rPr>
        <w:t xml:space="preserve">ông nghiệp và </w:t>
      </w:r>
      <w:r w:rsidR="00695576" w:rsidRPr="00AE1A9B">
        <w:rPr>
          <w:spacing w:val="3"/>
          <w:sz w:val="26"/>
          <w:szCs w:val="26"/>
          <w:shd w:val="clear" w:color="auto" w:fill="FFFFFF"/>
        </w:rPr>
        <w:t>p</w:t>
      </w:r>
      <w:r w:rsidRPr="00AE1A9B">
        <w:rPr>
          <w:spacing w:val="3"/>
          <w:sz w:val="26"/>
          <w:szCs w:val="26"/>
          <w:shd w:val="clear" w:color="auto" w:fill="FFFFFF"/>
        </w:rPr>
        <w:t xml:space="preserve">hát triển nông thôn. </w:t>
      </w:r>
    </w:p>
    <w:p w:rsidR="001E72A5" w:rsidRPr="00AE1A9B" w:rsidRDefault="001E72A5" w:rsidP="001E72A5">
      <w:pPr>
        <w:spacing w:before="120" w:after="120"/>
        <w:ind w:firstLine="709"/>
        <w:jc w:val="both"/>
        <w:rPr>
          <w:spacing w:val="3"/>
          <w:sz w:val="26"/>
          <w:szCs w:val="26"/>
          <w:shd w:val="clear" w:color="auto" w:fill="FFFFFF"/>
        </w:rPr>
      </w:pPr>
      <w:r w:rsidRPr="00AE1A9B">
        <w:rPr>
          <w:b/>
          <w:spacing w:val="3"/>
          <w:sz w:val="26"/>
          <w:szCs w:val="26"/>
          <w:shd w:val="clear" w:color="auto" w:fill="FFFFFF"/>
        </w:rPr>
        <w:t>4. Đơn vị chịu trách nhiệm thu thập, tổng hợp</w:t>
      </w:r>
      <w:r w:rsidRPr="00AE1A9B">
        <w:rPr>
          <w:spacing w:val="3"/>
          <w:sz w:val="26"/>
          <w:szCs w:val="26"/>
          <w:shd w:val="clear" w:color="auto" w:fill="FFFFFF"/>
        </w:rPr>
        <w:t>: Bộ Nông nghiệp và Phát triển nông thôn.</w:t>
      </w:r>
    </w:p>
    <w:p w:rsidR="00F67D96" w:rsidRPr="00AE1A9B" w:rsidRDefault="00F67D96" w:rsidP="00511BCF">
      <w:pPr>
        <w:spacing w:before="120" w:after="120"/>
        <w:ind w:firstLine="709"/>
        <w:jc w:val="both"/>
        <w:rPr>
          <w:sz w:val="26"/>
          <w:szCs w:val="26"/>
        </w:rPr>
      </w:pPr>
    </w:p>
    <w:p w:rsidR="00511BCF" w:rsidRPr="00AE1A9B" w:rsidRDefault="008F2294" w:rsidP="00511BCF">
      <w:pPr>
        <w:spacing w:before="120" w:after="120"/>
        <w:ind w:firstLine="709"/>
        <w:jc w:val="both"/>
        <w:rPr>
          <w:b/>
          <w:sz w:val="26"/>
          <w:szCs w:val="26"/>
        </w:rPr>
      </w:pPr>
      <w:r w:rsidRPr="00AE1A9B">
        <w:rPr>
          <w:b/>
          <w:sz w:val="26"/>
          <w:szCs w:val="26"/>
        </w:rPr>
        <w:t>Chỉ tiêu 2</w:t>
      </w:r>
      <w:r w:rsidR="001E72A5" w:rsidRPr="00AE1A9B">
        <w:rPr>
          <w:b/>
          <w:sz w:val="26"/>
          <w:szCs w:val="26"/>
        </w:rPr>
        <w:t>5</w:t>
      </w:r>
      <w:r w:rsidR="00511BCF" w:rsidRPr="00AE1A9B">
        <w:rPr>
          <w:b/>
          <w:sz w:val="26"/>
          <w:szCs w:val="26"/>
        </w:rPr>
        <w:t>. Sản lượng gỗ và lâm sản ngoài gỗ</w:t>
      </w:r>
    </w:p>
    <w:p w:rsidR="00511BCF" w:rsidRPr="00AE1A9B" w:rsidRDefault="00511BCF" w:rsidP="00511BCF">
      <w:pPr>
        <w:tabs>
          <w:tab w:val="left" w:pos="0"/>
          <w:tab w:val="left" w:pos="360"/>
          <w:tab w:val="left" w:pos="900"/>
        </w:tabs>
        <w:spacing w:before="120" w:after="120"/>
        <w:ind w:firstLine="709"/>
        <w:jc w:val="both"/>
        <w:rPr>
          <w:b/>
          <w:sz w:val="26"/>
          <w:szCs w:val="26"/>
          <w:lang w:val="pt-BR"/>
        </w:rPr>
      </w:pPr>
      <w:r w:rsidRPr="00AE1A9B">
        <w:rPr>
          <w:b/>
          <w:sz w:val="26"/>
          <w:szCs w:val="26"/>
          <w:lang w:val="pt-BR"/>
        </w:rPr>
        <w:t>1. Khái niệm, phương pháp tính</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Sản lượng gỗ là sản lượng sản phẩm chính của các loại cây lâm nghiệp thân gỗ được khai thác từ rừng tự nhiên, rừng trồng, cây lâm nghiệp trồng phân tán (kể cả trên đất quy hoạch lâm nghiệp và đất ngoài quy hoạch lâm nghiệp), được sử dụng làm nguyên liệu cho công nghiệp chế biến gỗ; sản xuất đồ mộc; dùng để đun nấu, sưởi ấm. </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Hình thái sản phẩm: </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Gỗ khai thác là khối lượng gỗ còn nguyên hình dạng được khai thác từ rừng tự nhiên, rừng trồng, cây lâm nghiệp trồng phân tán. </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Củi là sản phẩm từ gỗ khai thác được sử dụng làm chất đốt, đun nấu, sưởi ấm trong sản xuất, đời sống, không phân biệt theo kích thước.</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Sản lượng gỗ không bao gồm gỗ từ cây nông nghiệp (gỗ cao su, cành, thân của cây ăn quả....).</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lastRenderedPageBreak/>
        <w:t>- Lâm sản ngoài gỗ là những sản phẩm không phải gỗ được khai thác, thu nhặt từ thực vật và các bộ phận dẫn xuất của chúng có nguồn gốc từ rừng, từ cây lâm nghiệp trồng phân tán và sản phẩm không có nguồn gốc từ rừng nhưng sẵn có trong rừng, gồm:</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Sản lượng sản phẩm từ nhóm cây lâm nghiệp như: Tre, nứa, luồng, vầu,...</w:t>
      </w:r>
    </w:p>
    <w:p w:rsidR="00511BCF" w:rsidRPr="00AE1A9B" w:rsidRDefault="00511BCF" w:rsidP="00511BCF">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Sản lượng các sản phẩm hoang dại từ rừng, các nguyên liệu trong rừng như: Cánh kiến, nhựa cây, quả có dầu, quả có hạt, rau rừng, nấm các loại,... được khai thác, thu nhặt từ rừng.</w:t>
      </w:r>
    </w:p>
    <w:p w:rsidR="00511BCF" w:rsidRPr="00AE1A9B" w:rsidRDefault="00511BCF" w:rsidP="00511BCF">
      <w:pPr>
        <w:tabs>
          <w:tab w:val="left" w:pos="0"/>
          <w:tab w:val="left" w:pos="360"/>
          <w:tab w:val="left" w:pos="900"/>
        </w:tabs>
        <w:spacing w:before="120" w:after="120"/>
        <w:ind w:firstLine="709"/>
        <w:jc w:val="both"/>
        <w:rPr>
          <w:b/>
          <w:sz w:val="26"/>
          <w:szCs w:val="26"/>
          <w:lang w:val="pt-BR"/>
        </w:rPr>
      </w:pPr>
      <w:r w:rsidRPr="00AE1A9B">
        <w:rPr>
          <w:b/>
          <w:sz w:val="26"/>
          <w:szCs w:val="26"/>
          <w:lang w:val="pt-BR"/>
        </w:rPr>
        <w:t>2. Phân tổ chủ yếu</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sz w:val="26"/>
          <w:szCs w:val="26"/>
          <w:lang w:val="de-DE"/>
        </w:rPr>
        <w:t>a) Sản lượng gỗ phân tổ theo:</w:t>
      </w:r>
    </w:p>
    <w:p w:rsidR="00511BCF" w:rsidRPr="00AE1A9B" w:rsidRDefault="00511BCF" w:rsidP="00511BCF">
      <w:pPr>
        <w:pStyle w:val="BodyTextIndent"/>
        <w:tabs>
          <w:tab w:val="left" w:pos="0"/>
          <w:tab w:val="left" w:pos="360"/>
          <w:tab w:val="left" w:pos="567"/>
        </w:tabs>
        <w:spacing w:line="240" w:lineRule="auto"/>
        <w:rPr>
          <w:sz w:val="26"/>
          <w:szCs w:val="26"/>
          <w:lang w:val="pt-BR"/>
        </w:rPr>
      </w:pPr>
      <w:r w:rsidRPr="00AE1A9B">
        <w:rPr>
          <w:sz w:val="26"/>
          <w:szCs w:val="26"/>
          <w:lang w:val="pt-BR"/>
        </w:rPr>
        <w:t>- Loại hình kinh tế;</w:t>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567"/>
        </w:tabs>
        <w:spacing w:before="120" w:after="120"/>
        <w:ind w:firstLine="709"/>
        <w:jc w:val="both"/>
        <w:rPr>
          <w:sz w:val="26"/>
          <w:szCs w:val="26"/>
          <w:lang w:val="de-DE"/>
        </w:rPr>
      </w:pPr>
      <w:r w:rsidRPr="00AE1A9B">
        <w:rPr>
          <w:sz w:val="26"/>
          <w:szCs w:val="26"/>
          <w:lang w:val="de-DE"/>
        </w:rPr>
        <w:t>b) Sản lượng lâm sản chủ yếu ngoài gỗ phân tổ theo:</w:t>
      </w:r>
    </w:p>
    <w:p w:rsidR="00511BCF" w:rsidRPr="00AE1A9B" w:rsidRDefault="008E4411" w:rsidP="00511BCF">
      <w:pPr>
        <w:tabs>
          <w:tab w:val="left" w:pos="0"/>
          <w:tab w:val="left" w:pos="360"/>
          <w:tab w:val="left" w:pos="900"/>
        </w:tabs>
        <w:spacing w:before="120" w:after="120"/>
        <w:ind w:firstLine="709"/>
        <w:jc w:val="both"/>
        <w:rPr>
          <w:sz w:val="26"/>
          <w:szCs w:val="26"/>
          <w:lang w:val="de-DE"/>
        </w:rPr>
      </w:pPr>
      <w:r>
        <w:rPr>
          <w:sz w:val="26"/>
          <w:szCs w:val="26"/>
          <w:lang w:val="de-DE"/>
        </w:rPr>
        <w:t>-</w:t>
      </w:r>
      <w:r w:rsidR="00511BCF" w:rsidRPr="00AE1A9B">
        <w:rPr>
          <w:sz w:val="26"/>
          <w:szCs w:val="26"/>
          <w:lang w:val="de-DE"/>
        </w:rPr>
        <w:t xml:space="preserve"> Loại lâm sản chủ yếu;</w:t>
      </w:r>
    </w:p>
    <w:p w:rsidR="00511BCF" w:rsidRPr="00AE1A9B" w:rsidRDefault="008E4411" w:rsidP="00511BCF">
      <w:pPr>
        <w:spacing w:before="120" w:after="120"/>
        <w:ind w:firstLine="709"/>
        <w:jc w:val="both"/>
        <w:rPr>
          <w:sz w:val="26"/>
          <w:szCs w:val="26"/>
        </w:rPr>
      </w:pPr>
      <w:r>
        <w:rPr>
          <w:sz w:val="26"/>
          <w:szCs w:val="26"/>
        </w:rPr>
        <w:t>-</w:t>
      </w:r>
      <w:r w:rsidR="00511BCF" w:rsidRPr="00AE1A9B">
        <w:rPr>
          <w:sz w:val="26"/>
          <w:szCs w:val="26"/>
        </w:rPr>
        <w:t xml:space="preserve"> Tỉnh, thành phố trực thuộc trung ương;</w:t>
      </w:r>
    </w:p>
    <w:p w:rsidR="00511BCF" w:rsidRPr="00AE1A9B" w:rsidRDefault="008E4411" w:rsidP="00511BCF">
      <w:pPr>
        <w:spacing w:before="120" w:after="120"/>
        <w:ind w:firstLine="709"/>
        <w:jc w:val="both"/>
        <w:rPr>
          <w:sz w:val="26"/>
          <w:szCs w:val="26"/>
        </w:rPr>
      </w:pPr>
      <w:r>
        <w:rPr>
          <w:sz w:val="26"/>
          <w:szCs w:val="26"/>
        </w:rPr>
        <w:t>-</w:t>
      </w:r>
      <w:r w:rsidR="00511BCF" w:rsidRPr="00AE1A9B">
        <w:rPr>
          <w:sz w:val="26"/>
          <w:szCs w:val="26"/>
        </w:rPr>
        <w:t xml:space="preserve"> Vùng kinh tế - xã hội.</w:t>
      </w:r>
    </w:p>
    <w:p w:rsidR="00511BCF" w:rsidRPr="00AE1A9B" w:rsidRDefault="00511BCF" w:rsidP="00511BCF">
      <w:pPr>
        <w:tabs>
          <w:tab w:val="left" w:pos="0"/>
          <w:tab w:val="left" w:pos="360"/>
          <w:tab w:val="left" w:pos="900"/>
        </w:tabs>
        <w:spacing w:before="120" w:after="120"/>
        <w:ind w:firstLine="709"/>
        <w:jc w:val="both"/>
        <w:rPr>
          <w:sz w:val="26"/>
          <w:szCs w:val="26"/>
          <w:lang w:val="de-DE"/>
        </w:rPr>
      </w:pPr>
      <w:r w:rsidRPr="00AE1A9B">
        <w:rPr>
          <w:b/>
          <w:sz w:val="26"/>
          <w:szCs w:val="26"/>
          <w:lang w:val="pt-BR"/>
        </w:rPr>
        <w:t>3. Kỳ công bố:</w:t>
      </w:r>
      <w:r w:rsidR="008E4411">
        <w:rPr>
          <w:b/>
          <w:sz w:val="26"/>
          <w:szCs w:val="26"/>
          <w:lang w:val="pt-BR"/>
        </w:rPr>
        <w:t xml:space="preserve"> </w:t>
      </w:r>
      <w:r w:rsidR="008E4411" w:rsidRPr="008E4411">
        <w:rPr>
          <w:sz w:val="26"/>
          <w:szCs w:val="26"/>
          <w:lang w:val="pt-BR"/>
        </w:rPr>
        <w:t>N</w:t>
      </w:r>
      <w:r w:rsidRPr="00AE1A9B">
        <w:rPr>
          <w:sz w:val="26"/>
          <w:szCs w:val="26"/>
          <w:lang w:val="de-DE"/>
        </w:rPr>
        <w:t>ăm.</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Điều tra lâm nghiệp.</w:t>
      </w:r>
    </w:p>
    <w:p w:rsidR="00287106" w:rsidRPr="00AE1A9B" w:rsidRDefault="00511BCF" w:rsidP="00BC325A">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8276B2" w:rsidRPr="00AE1A9B" w:rsidRDefault="008276B2" w:rsidP="00511BCF">
      <w:pPr>
        <w:spacing w:before="120" w:after="120"/>
        <w:ind w:firstLine="709"/>
        <w:jc w:val="both"/>
        <w:rPr>
          <w:b/>
          <w:sz w:val="26"/>
          <w:szCs w:val="26"/>
        </w:rPr>
      </w:pPr>
    </w:p>
    <w:p w:rsidR="00BC325A" w:rsidRPr="00AE1A9B" w:rsidRDefault="008F2294" w:rsidP="00BC325A">
      <w:pPr>
        <w:spacing w:before="120" w:after="120"/>
        <w:ind w:firstLine="709"/>
        <w:jc w:val="both"/>
        <w:rPr>
          <w:b/>
          <w:sz w:val="26"/>
          <w:szCs w:val="26"/>
        </w:rPr>
      </w:pPr>
      <w:r w:rsidRPr="00AE1A9B">
        <w:rPr>
          <w:b/>
          <w:sz w:val="26"/>
          <w:szCs w:val="26"/>
        </w:rPr>
        <w:t>Chỉ tiêu 2</w:t>
      </w:r>
      <w:r w:rsidR="001E72A5" w:rsidRPr="00AE1A9B">
        <w:rPr>
          <w:b/>
          <w:sz w:val="26"/>
          <w:szCs w:val="26"/>
        </w:rPr>
        <w:t>6</w:t>
      </w:r>
      <w:r w:rsidR="00BC325A" w:rsidRPr="00AE1A9B">
        <w:rPr>
          <w:b/>
          <w:sz w:val="26"/>
          <w:szCs w:val="26"/>
        </w:rPr>
        <w:t>. Số lượng tàu khai thác thủy sản biển có động cơ</w:t>
      </w:r>
    </w:p>
    <w:p w:rsidR="00BC325A" w:rsidRPr="00AE1A9B" w:rsidRDefault="00BC325A" w:rsidP="00BC325A">
      <w:pPr>
        <w:tabs>
          <w:tab w:val="left" w:pos="0"/>
          <w:tab w:val="left" w:pos="360"/>
          <w:tab w:val="left" w:pos="900"/>
        </w:tabs>
        <w:spacing w:before="120" w:after="120"/>
        <w:ind w:firstLine="709"/>
        <w:jc w:val="both"/>
        <w:outlineLvl w:val="1"/>
        <w:rPr>
          <w:b/>
          <w:sz w:val="26"/>
          <w:szCs w:val="26"/>
          <w:lang w:val="de-DE"/>
        </w:rPr>
      </w:pPr>
      <w:r w:rsidRPr="00AE1A9B">
        <w:rPr>
          <w:b/>
          <w:sz w:val="26"/>
          <w:szCs w:val="26"/>
          <w:lang w:val="de-DE"/>
        </w:rPr>
        <w:t>1. Khái niệm, phương pháp tính</w:t>
      </w:r>
    </w:p>
    <w:p w:rsidR="00BC325A" w:rsidRPr="00AE1A9B" w:rsidRDefault="00BC325A" w:rsidP="00BC325A">
      <w:pPr>
        <w:tabs>
          <w:tab w:val="left" w:pos="0"/>
          <w:tab w:val="left" w:pos="360"/>
          <w:tab w:val="left" w:pos="900"/>
        </w:tabs>
        <w:spacing w:before="120" w:after="120"/>
        <w:ind w:firstLine="709"/>
        <w:jc w:val="both"/>
        <w:rPr>
          <w:spacing w:val="-4"/>
          <w:sz w:val="26"/>
          <w:szCs w:val="26"/>
          <w:lang w:val="de-DE"/>
        </w:rPr>
      </w:pPr>
      <w:r w:rsidRPr="00AE1A9B">
        <w:rPr>
          <w:spacing w:val="-4"/>
          <w:sz w:val="26"/>
          <w:szCs w:val="26"/>
          <w:lang w:val="de-DE"/>
        </w:rPr>
        <w:t>Số lượng tàu</w:t>
      </w:r>
      <w:r w:rsidRPr="00AE1A9B">
        <w:rPr>
          <w:b/>
          <w:spacing w:val="-4"/>
          <w:sz w:val="26"/>
          <w:szCs w:val="26"/>
          <w:lang w:val="de-DE"/>
        </w:rPr>
        <w:t xml:space="preserve"> </w:t>
      </w:r>
      <w:r w:rsidRPr="00AE1A9B">
        <w:rPr>
          <w:spacing w:val="-4"/>
          <w:sz w:val="26"/>
          <w:szCs w:val="26"/>
          <w:lang w:val="de-DE"/>
        </w:rPr>
        <w:t>khai thác thủy sản biển có động cơ là số lượng tàu (bao gồm cả thuyền) có động cơ chuyên dùng khai thác thủy sản biển, tính cả tàu đang sửa chữa lớn, sửa chữa nhỏ. Số lượng tàu bao gồm tàu đã đăng ký, đăng kiểm và chưa đăng ký, đăng kiểm.</w:t>
      </w:r>
    </w:p>
    <w:p w:rsidR="00BC325A" w:rsidRPr="00AE1A9B" w:rsidRDefault="00BC325A" w:rsidP="00BC325A">
      <w:pPr>
        <w:tabs>
          <w:tab w:val="left" w:pos="0"/>
          <w:tab w:val="left" w:pos="360"/>
          <w:tab w:val="left" w:pos="900"/>
        </w:tabs>
        <w:spacing w:before="120" w:after="120"/>
        <w:ind w:firstLine="709"/>
        <w:jc w:val="both"/>
        <w:rPr>
          <w:sz w:val="26"/>
          <w:szCs w:val="26"/>
          <w:lang w:val="de-DE"/>
        </w:rPr>
      </w:pPr>
      <w:r w:rsidRPr="00AE1A9B">
        <w:rPr>
          <w:sz w:val="26"/>
          <w:szCs w:val="26"/>
          <w:lang w:val="de-DE"/>
        </w:rPr>
        <w:t xml:space="preserve"> Số lượng tàu khai thác thủy sản biển có động cơ không bao gồm tàu dịch vụ hậu cần nghề biển có động cơ.</w:t>
      </w:r>
    </w:p>
    <w:p w:rsidR="00BC325A" w:rsidRPr="00AE1A9B" w:rsidRDefault="00BC325A" w:rsidP="00BC325A">
      <w:pPr>
        <w:tabs>
          <w:tab w:val="left" w:pos="0"/>
          <w:tab w:val="left" w:pos="360"/>
          <w:tab w:val="left" w:pos="900"/>
        </w:tabs>
        <w:spacing w:before="120" w:after="120"/>
        <w:ind w:firstLine="709"/>
        <w:jc w:val="both"/>
        <w:rPr>
          <w:sz w:val="26"/>
          <w:szCs w:val="26"/>
          <w:lang w:val="de-DE"/>
        </w:rPr>
      </w:pPr>
      <w:r w:rsidRPr="00AE1A9B">
        <w:rPr>
          <w:sz w:val="26"/>
          <w:szCs w:val="26"/>
          <w:lang w:val="de-DE"/>
        </w:rPr>
        <w:t>Số lượng tàu khai thác thủy sản biển được tính tại thời điểm quan sát.</w:t>
      </w:r>
    </w:p>
    <w:p w:rsidR="00BC325A" w:rsidRPr="00AE1A9B" w:rsidRDefault="00BC325A" w:rsidP="00BC325A">
      <w:pPr>
        <w:tabs>
          <w:tab w:val="left" w:pos="0"/>
          <w:tab w:val="left" w:pos="360"/>
          <w:tab w:val="left" w:pos="900"/>
        </w:tabs>
        <w:spacing w:before="120" w:after="120"/>
        <w:ind w:firstLine="709"/>
        <w:jc w:val="both"/>
        <w:outlineLvl w:val="0"/>
        <w:rPr>
          <w:b/>
          <w:sz w:val="26"/>
          <w:szCs w:val="26"/>
          <w:lang w:val="pt-BR"/>
        </w:rPr>
      </w:pPr>
      <w:r w:rsidRPr="00AE1A9B">
        <w:rPr>
          <w:b/>
          <w:sz w:val="26"/>
          <w:szCs w:val="26"/>
          <w:lang w:val="pt-BR"/>
        </w:rPr>
        <w:t>2. Phân tổ chủ yếu</w:t>
      </w:r>
    </w:p>
    <w:p w:rsidR="00BC325A" w:rsidRPr="00AE1A9B" w:rsidRDefault="00BC325A" w:rsidP="00BC325A">
      <w:pPr>
        <w:tabs>
          <w:tab w:val="left" w:pos="0"/>
          <w:tab w:val="left" w:pos="360"/>
          <w:tab w:val="left" w:pos="900"/>
        </w:tabs>
        <w:spacing w:before="120" w:after="120"/>
        <w:ind w:firstLine="709"/>
        <w:jc w:val="both"/>
        <w:outlineLvl w:val="0"/>
        <w:rPr>
          <w:sz w:val="26"/>
          <w:szCs w:val="26"/>
          <w:lang w:val="pt-BR"/>
        </w:rPr>
      </w:pPr>
      <w:r w:rsidRPr="00AE1A9B">
        <w:rPr>
          <w:sz w:val="26"/>
          <w:szCs w:val="26"/>
          <w:lang w:val="pt-BR"/>
        </w:rPr>
        <w:t>- Nghề khai thác chính;</w:t>
      </w:r>
    </w:p>
    <w:p w:rsidR="00BC325A" w:rsidRPr="00AE1A9B" w:rsidRDefault="00BC325A" w:rsidP="00BC325A">
      <w:pPr>
        <w:tabs>
          <w:tab w:val="left" w:pos="0"/>
          <w:tab w:val="left" w:pos="360"/>
          <w:tab w:val="left" w:pos="900"/>
        </w:tabs>
        <w:spacing w:before="120" w:after="120"/>
        <w:ind w:firstLine="709"/>
        <w:jc w:val="both"/>
        <w:outlineLvl w:val="0"/>
        <w:rPr>
          <w:sz w:val="26"/>
          <w:szCs w:val="26"/>
          <w:lang w:val="pt-BR"/>
        </w:rPr>
      </w:pPr>
      <w:r w:rsidRPr="00AE1A9B">
        <w:rPr>
          <w:sz w:val="26"/>
          <w:szCs w:val="26"/>
          <w:lang w:val="pt-BR"/>
        </w:rPr>
        <w:t>- Chiều dài tàu;</w:t>
      </w:r>
    </w:p>
    <w:p w:rsidR="00BC325A" w:rsidRPr="00AE1A9B" w:rsidRDefault="00BC325A" w:rsidP="00BC325A">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BC325A" w:rsidRPr="00AE1A9B" w:rsidRDefault="00BC325A" w:rsidP="00BC325A">
      <w:pPr>
        <w:spacing w:before="120" w:after="120"/>
        <w:ind w:firstLine="709"/>
        <w:jc w:val="both"/>
        <w:rPr>
          <w:sz w:val="26"/>
          <w:szCs w:val="26"/>
        </w:rPr>
      </w:pPr>
      <w:r w:rsidRPr="00AE1A9B">
        <w:rPr>
          <w:sz w:val="26"/>
          <w:szCs w:val="26"/>
        </w:rPr>
        <w:t>- Vùng kinh tế - xã hội.</w:t>
      </w:r>
    </w:p>
    <w:p w:rsidR="00BC325A" w:rsidRPr="00AE1A9B" w:rsidRDefault="00BC325A" w:rsidP="00BC325A">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Năm.</w:t>
      </w:r>
    </w:p>
    <w:p w:rsidR="00BC325A" w:rsidRPr="00AE1A9B" w:rsidRDefault="00BC325A" w:rsidP="00BC325A">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lastRenderedPageBreak/>
        <w:t>4. Nguồn số liệu</w:t>
      </w:r>
    </w:p>
    <w:p w:rsidR="00BC325A" w:rsidRPr="00AE1A9B" w:rsidRDefault="00BC325A" w:rsidP="00BC325A">
      <w:pPr>
        <w:tabs>
          <w:tab w:val="left" w:pos="0"/>
          <w:tab w:val="left" w:pos="360"/>
          <w:tab w:val="left" w:pos="900"/>
        </w:tabs>
        <w:spacing w:before="120" w:after="120"/>
        <w:ind w:firstLine="709"/>
        <w:jc w:val="both"/>
        <w:rPr>
          <w:sz w:val="26"/>
          <w:szCs w:val="26"/>
          <w:lang w:val="pt-BR"/>
        </w:rPr>
      </w:pPr>
      <w:r w:rsidRPr="00AE1A9B">
        <w:rPr>
          <w:sz w:val="26"/>
          <w:szCs w:val="26"/>
          <w:lang w:val="pt-BR"/>
        </w:rPr>
        <w:t>- Tổng điều tra nông thôn, nông nghiệp;</w:t>
      </w:r>
    </w:p>
    <w:p w:rsidR="00BC325A" w:rsidRPr="00AE1A9B" w:rsidRDefault="00BC325A" w:rsidP="00BC325A">
      <w:pPr>
        <w:tabs>
          <w:tab w:val="left" w:pos="0"/>
          <w:tab w:val="left" w:pos="360"/>
          <w:tab w:val="left" w:pos="900"/>
        </w:tabs>
        <w:spacing w:before="120" w:after="120"/>
        <w:ind w:firstLine="709"/>
        <w:jc w:val="both"/>
        <w:rPr>
          <w:sz w:val="26"/>
          <w:szCs w:val="26"/>
          <w:lang w:val="pt-BR"/>
        </w:rPr>
      </w:pPr>
      <w:r w:rsidRPr="00AE1A9B">
        <w:rPr>
          <w:sz w:val="26"/>
          <w:szCs w:val="26"/>
          <w:lang w:val="pt-BR"/>
        </w:rPr>
        <w:t>- Điều tra nông thôn, nông nghiệp giữa kỳ;</w:t>
      </w:r>
    </w:p>
    <w:p w:rsidR="00BC325A" w:rsidRPr="00AE1A9B" w:rsidRDefault="00BC325A" w:rsidP="00BC325A">
      <w:pPr>
        <w:tabs>
          <w:tab w:val="left" w:pos="0"/>
          <w:tab w:val="left" w:pos="360"/>
          <w:tab w:val="left" w:pos="900"/>
        </w:tabs>
        <w:spacing w:before="120" w:after="120"/>
        <w:ind w:firstLine="709"/>
        <w:jc w:val="both"/>
        <w:rPr>
          <w:sz w:val="26"/>
          <w:szCs w:val="26"/>
          <w:lang w:val="pt-BR"/>
        </w:rPr>
      </w:pPr>
      <w:r w:rsidRPr="00AE1A9B">
        <w:rPr>
          <w:sz w:val="26"/>
          <w:szCs w:val="26"/>
          <w:lang w:val="pt-BR"/>
        </w:rPr>
        <w:t>- Điều tra thuỷ sản.</w:t>
      </w:r>
    </w:p>
    <w:p w:rsidR="00BC325A" w:rsidRPr="00AE1A9B" w:rsidRDefault="00BC325A" w:rsidP="00BC325A">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BC325A" w:rsidRPr="00AE1A9B" w:rsidRDefault="00BC325A" w:rsidP="00BC325A">
      <w:pPr>
        <w:spacing w:before="120" w:after="120"/>
        <w:ind w:firstLine="709"/>
        <w:jc w:val="both"/>
        <w:rPr>
          <w:b/>
          <w:sz w:val="26"/>
          <w:szCs w:val="26"/>
        </w:rPr>
      </w:pPr>
    </w:p>
    <w:p w:rsidR="00511BCF" w:rsidRPr="00AE1A9B" w:rsidRDefault="00511BCF" w:rsidP="00511BCF">
      <w:pPr>
        <w:spacing w:before="120" w:after="120"/>
        <w:ind w:firstLine="709"/>
        <w:jc w:val="both"/>
        <w:rPr>
          <w:b/>
          <w:sz w:val="26"/>
          <w:szCs w:val="26"/>
        </w:rPr>
      </w:pPr>
      <w:r w:rsidRPr="00AE1A9B">
        <w:rPr>
          <w:b/>
          <w:sz w:val="26"/>
          <w:szCs w:val="26"/>
        </w:rPr>
        <w:t xml:space="preserve">Chỉ tiêu </w:t>
      </w:r>
      <w:r w:rsidR="008F2294" w:rsidRPr="00AE1A9B">
        <w:rPr>
          <w:b/>
          <w:sz w:val="26"/>
          <w:szCs w:val="26"/>
        </w:rPr>
        <w:t>2</w:t>
      </w:r>
      <w:r w:rsidR="001E72A5" w:rsidRPr="00AE1A9B">
        <w:rPr>
          <w:b/>
          <w:sz w:val="26"/>
          <w:szCs w:val="26"/>
        </w:rPr>
        <w:t>7</w:t>
      </w:r>
      <w:r w:rsidRPr="00AE1A9B">
        <w:rPr>
          <w:b/>
          <w:sz w:val="26"/>
          <w:szCs w:val="26"/>
        </w:rPr>
        <w:t>. Sản lượng thủy sản</w:t>
      </w:r>
    </w:p>
    <w:p w:rsidR="00511BCF" w:rsidRPr="00AE1A9B" w:rsidRDefault="00511BCF" w:rsidP="00511BCF">
      <w:pPr>
        <w:tabs>
          <w:tab w:val="left" w:pos="0"/>
          <w:tab w:val="left" w:pos="360"/>
          <w:tab w:val="left" w:pos="900"/>
        </w:tabs>
        <w:spacing w:before="120" w:after="120"/>
        <w:ind w:firstLine="709"/>
        <w:jc w:val="both"/>
        <w:rPr>
          <w:b/>
          <w:bCs/>
          <w:sz w:val="26"/>
          <w:szCs w:val="26"/>
          <w:lang w:val="pt-BR"/>
        </w:rPr>
      </w:pPr>
      <w:bookmarkStart w:id="2" w:name="_Toc261591217"/>
      <w:bookmarkStart w:id="3" w:name="_Toc261592418"/>
      <w:bookmarkStart w:id="4" w:name="_Toc261592781"/>
      <w:bookmarkStart w:id="5" w:name="_Toc261593607"/>
      <w:bookmarkStart w:id="6" w:name="_Toc261593912"/>
      <w:bookmarkStart w:id="7" w:name="_Toc267901881"/>
      <w:bookmarkStart w:id="8" w:name="_Toc267903364"/>
      <w:bookmarkStart w:id="9" w:name="_Toc267904570"/>
      <w:bookmarkStart w:id="10" w:name="_Toc268008451"/>
      <w:bookmarkStart w:id="11" w:name="_Toc268008851"/>
      <w:bookmarkStart w:id="12" w:name="_Toc270582166"/>
      <w:bookmarkStart w:id="13" w:name="_Toc270582295"/>
      <w:bookmarkStart w:id="14" w:name="_Toc270582424"/>
      <w:bookmarkStart w:id="15" w:name="_Toc270584775"/>
      <w:r w:rsidRPr="00AE1A9B">
        <w:rPr>
          <w:b/>
          <w:bCs/>
          <w:sz w:val="26"/>
          <w:szCs w:val="26"/>
          <w:lang w:val="pt-BR"/>
        </w:rPr>
        <w:t>1. Khái niệm, phương pháp tính</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bCs/>
          <w:sz w:val="26"/>
          <w:szCs w:val="26"/>
          <w:lang w:val="pt-BR"/>
        </w:rPr>
        <w:t xml:space="preserve">Sản lượng thủy sản là khối lượng </w:t>
      </w:r>
      <w:r w:rsidRPr="00AE1A9B">
        <w:rPr>
          <w:sz w:val="26"/>
          <w:szCs w:val="26"/>
          <w:lang w:val="pt-BR"/>
        </w:rPr>
        <w:t>sản phẩm hữu ích thu được từ hoạt động khai thác hoặc nuôi trồng thủy sản trong 1 thời kỳ nhất định (tháng, quý, năm).</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Sản lượng thủy sản bao gồm cá, động vật giáp xác (tôm, cua, ghẹ,...), nhuyễn thể hai mảnh vỏ (ngao, sò, ốc móng tay,...), động vật thân mềm (ốc, sò, hàu, sứa,...), rong biển và các loại thủy sản khác (ếch, ba ba, ngọc trai, hải sâm,...)</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Sản lượng thủy sản không bao gồm sản lượng hà mã, hải cẩu, tổ yến, rắn.</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Sản lượng thủy sản không bao gồm số lượng con giống, số lượng cá cảnh. </w:t>
      </w:r>
    </w:p>
    <w:p w:rsidR="00511BCF" w:rsidRPr="00AE1A9B" w:rsidRDefault="00511BCF" w:rsidP="00511BCF">
      <w:pPr>
        <w:tabs>
          <w:tab w:val="left" w:pos="0"/>
          <w:tab w:val="left" w:pos="360"/>
          <w:tab w:val="left" w:pos="900"/>
        </w:tabs>
        <w:spacing w:before="120" w:after="120"/>
        <w:ind w:firstLine="709"/>
        <w:jc w:val="both"/>
        <w:outlineLvl w:val="0"/>
        <w:rPr>
          <w:b/>
          <w:sz w:val="26"/>
          <w:szCs w:val="26"/>
          <w:lang w:val="pt-BR"/>
        </w:rPr>
      </w:pPr>
      <w:r w:rsidRPr="00AE1A9B">
        <w:rPr>
          <w:b/>
          <w:sz w:val="26"/>
          <w:szCs w:val="26"/>
          <w:lang w:val="pt-BR"/>
        </w:rPr>
        <w:t>2. Phân tổ chủ yếu</w:t>
      </w:r>
    </w:p>
    <w:p w:rsidR="00511BCF" w:rsidRPr="00AE1A9B" w:rsidRDefault="00511BCF" w:rsidP="00511BCF">
      <w:pPr>
        <w:tabs>
          <w:tab w:val="left" w:pos="0"/>
          <w:tab w:val="left" w:pos="360"/>
          <w:tab w:val="left" w:pos="900"/>
        </w:tabs>
        <w:spacing w:before="120" w:after="120"/>
        <w:ind w:firstLine="709"/>
        <w:jc w:val="both"/>
        <w:outlineLvl w:val="0"/>
        <w:rPr>
          <w:sz w:val="26"/>
          <w:szCs w:val="26"/>
          <w:lang w:val="pt-BR"/>
        </w:rPr>
      </w:pPr>
      <w:r w:rsidRPr="00AE1A9B">
        <w:rPr>
          <w:sz w:val="26"/>
          <w:szCs w:val="26"/>
          <w:lang w:val="pt-BR"/>
        </w:rPr>
        <w:t>- Ngành kinh tế (khai thác/nuôi trồng);</w:t>
      </w:r>
    </w:p>
    <w:p w:rsidR="00511BCF" w:rsidRPr="00AE1A9B" w:rsidRDefault="00511BCF" w:rsidP="00511BCF">
      <w:pPr>
        <w:tabs>
          <w:tab w:val="left" w:pos="0"/>
          <w:tab w:val="left" w:pos="360"/>
          <w:tab w:val="left" w:pos="900"/>
        </w:tabs>
        <w:spacing w:before="120" w:after="120"/>
        <w:ind w:firstLine="709"/>
        <w:jc w:val="both"/>
        <w:outlineLvl w:val="0"/>
        <w:rPr>
          <w:sz w:val="26"/>
          <w:szCs w:val="26"/>
          <w:lang w:val="pt-BR"/>
        </w:rPr>
      </w:pPr>
      <w:r w:rsidRPr="00AE1A9B">
        <w:rPr>
          <w:sz w:val="26"/>
          <w:szCs w:val="26"/>
          <w:lang w:val="pt-BR"/>
        </w:rPr>
        <w:t>- Sản phẩm chủ yếu;</w:t>
      </w:r>
    </w:p>
    <w:p w:rsidR="00511BCF" w:rsidRPr="00AE1A9B" w:rsidRDefault="00511BCF" w:rsidP="00511BCF">
      <w:pPr>
        <w:tabs>
          <w:tab w:val="left" w:pos="0"/>
          <w:tab w:val="left" w:pos="360"/>
          <w:tab w:val="left" w:pos="900"/>
          <w:tab w:val="left" w:pos="3180"/>
        </w:tabs>
        <w:spacing w:before="120" w:after="120"/>
        <w:ind w:firstLine="709"/>
        <w:jc w:val="both"/>
        <w:outlineLvl w:val="0"/>
        <w:rPr>
          <w:sz w:val="26"/>
          <w:szCs w:val="26"/>
          <w:lang w:val="pt-BR"/>
        </w:rPr>
      </w:pPr>
      <w:r w:rsidRPr="00AE1A9B">
        <w:rPr>
          <w:sz w:val="26"/>
          <w:szCs w:val="26"/>
          <w:lang w:val="pt-BR"/>
        </w:rPr>
        <w:t>- Loại hình kinh tế;</w:t>
      </w:r>
      <w:r w:rsidRPr="00AE1A9B">
        <w:rPr>
          <w:sz w:val="26"/>
          <w:szCs w:val="26"/>
          <w:lang w:val="pt-BR"/>
        </w:rPr>
        <w:tab/>
      </w:r>
    </w:p>
    <w:p w:rsidR="00511BCF" w:rsidRPr="00AE1A9B" w:rsidRDefault="00511BCF" w:rsidP="00511BCF">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511BCF" w:rsidRPr="00AE1A9B" w:rsidRDefault="00511BCF" w:rsidP="00511BCF">
      <w:pPr>
        <w:spacing w:before="120" w:after="120"/>
        <w:ind w:firstLine="709"/>
        <w:jc w:val="both"/>
        <w:rPr>
          <w:sz w:val="26"/>
          <w:szCs w:val="26"/>
        </w:rPr>
      </w:pPr>
      <w:r w:rsidRPr="00AE1A9B">
        <w:rPr>
          <w:sz w:val="26"/>
          <w:szCs w:val="26"/>
        </w:rPr>
        <w:t>- Vùng kinh tế - xã hội.</w:t>
      </w:r>
    </w:p>
    <w:p w:rsidR="00511BCF" w:rsidRPr="00AE1A9B" w:rsidRDefault="00511BCF" w:rsidP="00511BCF">
      <w:pPr>
        <w:tabs>
          <w:tab w:val="left" w:pos="0"/>
          <w:tab w:val="left" w:pos="360"/>
          <w:tab w:val="left" w:pos="900"/>
        </w:tabs>
        <w:spacing w:before="120" w:after="120"/>
        <w:ind w:firstLine="709"/>
        <w:jc w:val="both"/>
        <w:outlineLvl w:val="0"/>
        <w:rPr>
          <w:b/>
          <w:sz w:val="26"/>
          <w:szCs w:val="26"/>
          <w:lang w:val="pt-BR"/>
        </w:rPr>
      </w:pPr>
      <w:r w:rsidRPr="00AE1A9B">
        <w:rPr>
          <w:b/>
          <w:sz w:val="26"/>
          <w:szCs w:val="26"/>
          <w:lang w:val="pt-BR"/>
        </w:rPr>
        <w:t>3. Kỳ công bố:</w:t>
      </w:r>
      <w:r w:rsidR="00D80CEC">
        <w:rPr>
          <w:sz w:val="26"/>
          <w:szCs w:val="26"/>
          <w:lang w:val="pt-BR"/>
        </w:rPr>
        <w:t xml:space="preserve"> N</w:t>
      </w:r>
      <w:r w:rsidRPr="00AE1A9B">
        <w:rPr>
          <w:sz w:val="26"/>
          <w:szCs w:val="26"/>
          <w:lang w:val="pt-BR"/>
        </w:rPr>
        <w:t>ăm.</w:t>
      </w:r>
    </w:p>
    <w:p w:rsidR="00511BCF" w:rsidRPr="00AE1A9B" w:rsidRDefault="00511BCF" w:rsidP="00511BCF">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4. Nguồn số liệu: </w:t>
      </w:r>
      <w:r w:rsidRPr="00AE1A9B">
        <w:rPr>
          <w:sz w:val="26"/>
          <w:szCs w:val="26"/>
          <w:lang w:val="pt-BR"/>
        </w:rPr>
        <w:t>Điều tra thuỷ sản.</w:t>
      </w:r>
    </w:p>
    <w:p w:rsidR="00511BCF" w:rsidRPr="00AE1A9B" w:rsidRDefault="00511BCF" w:rsidP="00511BCF">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bookmarkEnd w:id="2"/>
    <w:bookmarkEnd w:id="3"/>
    <w:bookmarkEnd w:id="4"/>
    <w:bookmarkEnd w:id="5"/>
    <w:bookmarkEnd w:id="6"/>
    <w:bookmarkEnd w:id="7"/>
    <w:bookmarkEnd w:id="8"/>
    <w:bookmarkEnd w:id="9"/>
    <w:bookmarkEnd w:id="10"/>
    <w:bookmarkEnd w:id="11"/>
    <w:bookmarkEnd w:id="12"/>
    <w:bookmarkEnd w:id="13"/>
    <w:bookmarkEnd w:id="14"/>
    <w:bookmarkEnd w:id="15"/>
    <w:p w:rsidR="00511BCF" w:rsidRPr="00AE1A9B" w:rsidRDefault="00511BCF" w:rsidP="00511BCF">
      <w:pPr>
        <w:shd w:val="clear" w:color="auto" w:fill="FFFFFF"/>
        <w:spacing w:before="120" w:after="120"/>
        <w:ind w:firstLine="709"/>
        <w:rPr>
          <w:b/>
          <w:sz w:val="26"/>
          <w:szCs w:val="26"/>
        </w:rPr>
      </w:pPr>
    </w:p>
    <w:p w:rsidR="00511BCF" w:rsidRPr="00AE1A9B" w:rsidRDefault="00511BCF" w:rsidP="00511BCF">
      <w:pPr>
        <w:spacing w:before="120" w:after="120"/>
        <w:ind w:firstLine="709"/>
        <w:jc w:val="both"/>
        <w:rPr>
          <w:sz w:val="26"/>
          <w:szCs w:val="26"/>
        </w:rPr>
      </w:pPr>
      <w:r w:rsidRPr="00AE1A9B">
        <w:rPr>
          <w:b/>
          <w:sz w:val="26"/>
          <w:szCs w:val="26"/>
        </w:rPr>
        <w:t xml:space="preserve">Chỉ tiêu </w:t>
      </w:r>
      <w:r w:rsidR="008F2294" w:rsidRPr="00AE1A9B">
        <w:rPr>
          <w:b/>
          <w:sz w:val="26"/>
          <w:szCs w:val="26"/>
        </w:rPr>
        <w:t>2</w:t>
      </w:r>
      <w:r w:rsidR="001E72A5" w:rsidRPr="00AE1A9B">
        <w:rPr>
          <w:b/>
          <w:sz w:val="26"/>
          <w:szCs w:val="26"/>
        </w:rPr>
        <w:t>8</w:t>
      </w:r>
      <w:r w:rsidR="00FA5CCC">
        <w:rPr>
          <w:b/>
          <w:sz w:val="26"/>
          <w:szCs w:val="26"/>
        </w:rPr>
        <w:t>.</w:t>
      </w:r>
      <w:r w:rsidRPr="00AE1A9B">
        <w:rPr>
          <w:b/>
          <w:sz w:val="26"/>
          <w:szCs w:val="26"/>
        </w:rPr>
        <w:t xml:space="preserve"> Tỷ lệ diện tích đất sản xuất nông nghiệp đạt hiệu quả và bền vững</w:t>
      </w:r>
    </w:p>
    <w:p w:rsidR="00511BCF" w:rsidRPr="00AE1A9B" w:rsidRDefault="00511BCF" w:rsidP="00511BCF">
      <w:pPr>
        <w:spacing w:before="120" w:after="120"/>
        <w:ind w:firstLine="709"/>
        <w:jc w:val="both"/>
        <w:rPr>
          <w:b/>
          <w:sz w:val="26"/>
          <w:szCs w:val="26"/>
        </w:rPr>
      </w:pPr>
      <w:r w:rsidRPr="00AE1A9B">
        <w:rPr>
          <w:b/>
          <w:sz w:val="26"/>
          <w:szCs w:val="26"/>
        </w:rPr>
        <w:t>1. Khái niệm, phương pháp tính</w:t>
      </w:r>
    </w:p>
    <w:p w:rsidR="00511BCF" w:rsidRPr="00AE1A9B" w:rsidRDefault="00511BCF" w:rsidP="00511BCF">
      <w:pPr>
        <w:spacing w:before="120" w:after="120"/>
        <w:ind w:firstLine="709"/>
        <w:jc w:val="both"/>
        <w:rPr>
          <w:sz w:val="26"/>
          <w:szCs w:val="26"/>
        </w:rPr>
      </w:pPr>
      <w:r w:rsidRPr="00AE1A9B">
        <w:rPr>
          <w:sz w:val="26"/>
          <w:szCs w:val="26"/>
        </w:rPr>
        <w:t>Tỷ lệ diện tích đất sản xuất nông nghiệp đạt hiệu quả và bền vững là tỷ lệ phần trăm giữa diện tích đất sản xuất nông nghiệp đạt hiệu quả và bền vững so với tổng diện tích đất sản xuất nông nghiệp.</w:t>
      </w:r>
    </w:p>
    <w:p w:rsidR="00511BCF" w:rsidRPr="00AE1A9B" w:rsidRDefault="00511BCF" w:rsidP="00511BCF">
      <w:pPr>
        <w:spacing w:before="120" w:after="120"/>
        <w:ind w:firstLine="709"/>
        <w:jc w:val="both"/>
        <w:rPr>
          <w:sz w:val="26"/>
          <w:szCs w:val="26"/>
        </w:rPr>
      </w:pPr>
      <w:r w:rsidRPr="00AE1A9B">
        <w:rPr>
          <w:sz w:val="26"/>
          <w:szCs w:val="26"/>
        </w:rPr>
        <w:t>Công thức tính:</w:t>
      </w:r>
    </w:p>
    <w:tbl>
      <w:tblPr>
        <w:tblStyle w:val="TableGrid"/>
        <w:tblW w:w="9067"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16"/>
        <w:gridCol w:w="426"/>
        <w:gridCol w:w="4794"/>
        <w:gridCol w:w="1031"/>
      </w:tblGrid>
      <w:tr w:rsidR="00AE1A9B" w:rsidRPr="00AE1A9B" w:rsidTr="00B25717">
        <w:trPr>
          <w:trHeight w:val="707"/>
          <w:jc w:val="center"/>
        </w:trPr>
        <w:tc>
          <w:tcPr>
            <w:tcW w:w="2816" w:type="dxa"/>
            <w:vMerge w:val="restart"/>
            <w:vAlign w:val="center"/>
          </w:tcPr>
          <w:p w:rsidR="00511BCF" w:rsidRPr="00AE1A9B" w:rsidRDefault="00511BCF" w:rsidP="00B25717">
            <w:pPr>
              <w:spacing w:before="120" w:after="120"/>
              <w:jc w:val="center"/>
              <w:rPr>
                <w:sz w:val="26"/>
                <w:szCs w:val="26"/>
              </w:rPr>
            </w:pPr>
            <w:r w:rsidRPr="00AE1A9B">
              <w:rPr>
                <w:sz w:val="26"/>
                <w:szCs w:val="26"/>
              </w:rPr>
              <w:t xml:space="preserve">Tỷ lệ diện tích đất sản xuất nông nghiệp đạt </w:t>
            </w:r>
            <w:r w:rsidRPr="00AE1A9B">
              <w:rPr>
                <w:sz w:val="26"/>
                <w:szCs w:val="26"/>
              </w:rPr>
              <w:lastRenderedPageBreak/>
              <w:t>hiệu quả và bền vững (%)</w:t>
            </w:r>
          </w:p>
        </w:tc>
        <w:tc>
          <w:tcPr>
            <w:tcW w:w="426" w:type="dxa"/>
            <w:vMerge w:val="restart"/>
            <w:vAlign w:val="center"/>
          </w:tcPr>
          <w:p w:rsidR="00511BCF" w:rsidRPr="00AE1A9B" w:rsidRDefault="00511BCF" w:rsidP="00B25717">
            <w:pPr>
              <w:spacing w:before="120" w:after="120"/>
              <w:jc w:val="center"/>
              <w:rPr>
                <w:sz w:val="26"/>
                <w:szCs w:val="26"/>
              </w:rPr>
            </w:pPr>
            <w:r w:rsidRPr="00AE1A9B">
              <w:rPr>
                <w:sz w:val="26"/>
                <w:szCs w:val="26"/>
              </w:rPr>
              <w:lastRenderedPageBreak/>
              <w:t>=</w:t>
            </w:r>
          </w:p>
        </w:tc>
        <w:tc>
          <w:tcPr>
            <w:tcW w:w="4794" w:type="dxa"/>
            <w:vAlign w:val="center"/>
          </w:tcPr>
          <w:p w:rsidR="00511BCF" w:rsidRPr="00AE1A9B" w:rsidRDefault="00511BCF" w:rsidP="008D3EE0">
            <w:pPr>
              <w:spacing w:before="120" w:after="120"/>
              <w:jc w:val="center"/>
              <w:rPr>
                <w:sz w:val="26"/>
                <w:szCs w:val="26"/>
              </w:rPr>
            </w:pPr>
            <w:r w:rsidRPr="00AE1A9B">
              <w:rPr>
                <w:sz w:val="26"/>
                <w:szCs w:val="26"/>
              </w:rPr>
              <w:t>Diện tích đất sản xuất nông nghiệp</w:t>
            </w:r>
            <w:r w:rsidR="008D3EE0" w:rsidRPr="00AE1A9B">
              <w:rPr>
                <w:sz w:val="26"/>
                <w:szCs w:val="26"/>
              </w:rPr>
              <w:br/>
            </w:r>
            <w:r w:rsidRPr="00AE1A9B">
              <w:rPr>
                <w:sz w:val="26"/>
                <w:szCs w:val="26"/>
              </w:rPr>
              <w:t>đạt hiệu quả và bền vững</w:t>
            </w:r>
          </w:p>
        </w:tc>
        <w:tc>
          <w:tcPr>
            <w:tcW w:w="1031" w:type="dxa"/>
            <w:vMerge w:val="restart"/>
            <w:vAlign w:val="center"/>
          </w:tcPr>
          <w:p w:rsidR="00511BCF" w:rsidRPr="00AE1A9B" w:rsidRDefault="00511BCF" w:rsidP="00B25717">
            <w:pPr>
              <w:spacing w:before="120" w:after="120"/>
              <w:jc w:val="center"/>
              <w:rPr>
                <w:sz w:val="26"/>
                <w:szCs w:val="26"/>
              </w:rPr>
            </w:pPr>
            <w:r w:rsidRPr="00AE1A9B">
              <w:rPr>
                <w:bCs/>
                <w:kern w:val="32"/>
                <w:sz w:val="26"/>
                <w:szCs w:val="26"/>
              </w:rPr>
              <w:t>× 100</w:t>
            </w:r>
          </w:p>
        </w:tc>
      </w:tr>
      <w:tr w:rsidR="00AE1A9B" w:rsidRPr="00AE1A9B" w:rsidTr="00B25717">
        <w:trPr>
          <w:trHeight w:val="408"/>
          <w:jc w:val="center"/>
        </w:trPr>
        <w:tc>
          <w:tcPr>
            <w:tcW w:w="2816" w:type="dxa"/>
            <w:vMerge/>
            <w:vAlign w:val="center"/>
          </w:tcPr>
          <w:p w:rsidR="00511BCF" w:rsidRPr="00AE1A9B" w:rsidRDefault="00511BCF" w:rsidP="00B25717">
            <w:pPr>
              <w:spacing w:before="120" w:after="120"/>
              <w:jc w:val="center"/>
              <w:rPr>
                <w:sz w:val="26"/>
                <w:szCs w:val="26"/>
              </w:rPr>
            </w:pPr>
          </w:p>
        </w:tc>
        <w:tc>
          <w:tcPr>
            <w:tcW w:w="426" w:type="dxa"/>
            <w:vMerge/>
            <w:vAlign w:val="center"/>
          </w:tcPr>
          <w:p w:rsidR="00511BCF" w:rsidRPr="00AE1A9B" w:rsidRDefault="00511BCF" w:rsidP="00B25717">
            <w:pPr>
              <w:spacing w:before="120" w:after="120"/>
              <w:jc w:val="center"/>
              <w:rPr>
                <w:sz w:val="26"/>
                <w:szCs w:val="26"/>
              </w:rPr>
            </w:pPr>
          </w:p>
        </w:tc>
        <w:tc>
          <w:tcPr>
            <w:tcW w:w="4794" w:type="dxa"/>
            <w:vAlign w:val="center"/>
          </w:tcPr>
          <w:p w:rsidR="00511BCF" w:rsidRPr="00AE1A9B" w:rsidRDefault="00511BCF" w:rsidP="00B25717">
            <w:pPr>
              <w:spacing w:before="120" w:after="120"/>
              <w:jc w:val="center"/>
              <w:rPr>
                <w:sz w:val="26"/>
                <w:szCs w:val="26"/>
              </w:rPr>
            </w:pPr>
            <w:r w:rsidRPr="00AE1A9B">
              <w:rPr>
                <w:sz w:val="26"/>
                <w:szCs w:val="26"/>
              </w:rPr>
              <w:t>Tổng diện tích đất sản xuất nông nghiệp</w:t>
            </w:r>
          </w:p>
        </w:tc>
        <w:tc>
          <w:tcPr>
            <w:tcW w:w="1031" w:type="dxa"/>
            <w:vMerge/>
            <w:vAlign w:val="center"/>
          </w:tcPr>
          <w:p w:rsidR="00511BCF" w:rsidRPr="00AE1A9B" w:rsidRDefault="00511BCF" w:rsidP="00B25717">
            <w:pPr>
              <w:spacing w:before="120" w:after="120"/>
              <w:jc w:val="center"/>
              <w:rPr>
                <w:b/>
                <w:bCs/>
                <w:kern w:val="32"/>
                <w:sz w:val="26"/>
                <w:szCs w:val="26"/>
              </w:rPr>
            </w:pPr>
          </w:p>
        </w:tc>
      </w:tr>
    </w:tbl>
    <w:p w:rsidR="00511BCF" w:rsidRPr="00AE1A9B" w:rsidRDefault="00511BCF" w:rsidP="00511BCF">
      <w:pPr>
        <w:spacing w:before="120" w:after="120"/>
        <w:ind w:right="113" w:firstLine="709"/>
        <w:jc w:val="both"/>
        <w:rPr>
          <w:sz w:val="26"/>
          <w:szCs w:val="26"/>
        </w:rPr>
      </w:pPr>
      <w:r w:rsidRPr="00AE1A9B">
        <w:rPr>
          <w:sz w:val="26"/>
          <w:szCs w:val="26"/>
        </w:rPr>
        <w:lastRenderedPageBreak/>
        <w:t xml:space="preserve">Đất sản xuất nông nghiệp gồm đất trồng cây hằng năm và đất trồng cây lâu năm. Đất trồng cây </w:t>
      </w:r>
      <w:r w:rsidRPr="00AE1A9B">
        <w:rPr>
          <w:bCs/>
          <w:iCs/>
          <w:sz w:val="26"/>
          <w:szCs w:val="26"/>
          <w:lang w:val="pt-BR"/>
        </w:rPr>
        <w:t>hằng năm</w:t>
      </w:r>
      <w:r w:rsidRPr="00AE1A9B" w:rsidDel="00145812">
        <w:rPr>
          <w:sz w:val="26"/>
          <w:szCs w:val="26"/>
        </w:rPr>
        <w:t xml:space="preserve"> </w:t>
      </w:r>
      <w:r w:rsidRPr="00AE1A9B">
        <w:rPr>
          <w:sz w:val="26"/>
          <w:szCs w:val="26"/>
        </w:rPr>
        <w:t xml:space="preserve">bao gồm đất trồng lúa, đất trồng cây </w:t>
      </w:r>
      <w:r w:rsidRPr="00AE1A9B">
        <w:rPr>
          <w:bCs/>
          <w:iCs/>
          <w:sz w:val="26"/>
          <w:szCs w:val="26"/>
          <w:lang w:val="pt-BR"/>
        </w:rPr>
        <w:t>hằng năm</w:t>
      </w:r>
      <w:r w:rsidRPr="00AE1A9B" w:rsidDel="00145812">
        <w:rPr>
          <w:sz w:val="26"/>
          <w:szCs w:val="26"/>
        </w:rPr>
        <w:t xml:space="preserve"> </w:t>
      </w:r>
      <w:r w:rsidRPr="00AE1A9B">
        <w:rPr>
          <w:sz w:val="26"/>
          <w:szCs w:val="26"/>
        </w:rPr>
        <w:t>khác.</w:t>
      </w:r>
    </w:p>
    <w:p w:rsidR="00511BCF" w:rsidRPr="00AE1A9B" w:rsidRDefault="00511BCF" w:rsidP="00511BCF">
      <w:pPr>
        <w:spacing w:before="120" w:after="120"/>
        <w:ind w:right="113" w:firstLine="709"/>
        <w:jc w:val="both"/>
        <w:rPr>
          <w:sz w:val="26"/>
          <w:szCs w:val="26"/>
        </w:rPr>
      </w:pPr>
      <w:r w:rsidRPr="00AE1A9B">
        <w:rPr>
          <w:sz w:val="26"/>
          <w:szCs w:val="26"/>
        </w:rPr>
        <w:t xml:space="preserve">Chỉ tiêu này được tính dựa trên kết quả điều tra mẫu thông qua 11 chỉ tiêu thành phần tương ứng với 11 chủ đề thuộc 3 khía cạnh kinh tế, xã hội, môi trường. </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541"/>
        <w:gridCol w:w="4392"/>
      </w:tblGrid>
      <w:tr w:rsidR="00AE1A9B" w:rsidRPr="00AE1A9B" w:rsidTr="00B25717">
        <w:trPr>
          <w:trHeight w:val="189"/>
          <w:tblHeader/>
          <w:jc w:val="center"/>
        </w:trPr>
        <w:tc>
          <w:tcPr>
            <w:tcW w:w="1420" w:type="dxa"/>
            <w:vAlign w:val="center"/>
          </w:tcPr>
          <w:p w:rsidR="00511BCF" w:rsidRPr="00AE1A9B" w:rsidRDefault="00511BCF" w:rsidP="00B25717">
            <w:pPr>
              <w:spacing w:before="120" w:after="120"/>
              <w:jc w:val="center"/>
              <w:rPr>
                <w:b/>
                <w:sz w:val="26"/>
                <w:szCs w:val="26"/>
              </w:rPr>
            </w:pPr>
            <w:r w:rsidRPr="00AE1A9B">
              <w:rPr>
                <w:b/>
                <w:sz w:val="26"/>
                <w:szCs w:val="26"/>
              </w:rPr>
              <w:t>Khía cạnh</w:t>
            </w:r>
          </w:p>
        </w:tc>
        <w:tc>
          <w:tcPr>
            <w:tcW w:w="3541" w:type="dxa"/>
            <w:shd w:val="clear" w:color="auto" w:fill="auto"/>
            <w:vAlign w:val="center"/>
          </w:tcPr>
          <w:p w:rsidR="00511BCF" w:rsidRPr="00AE1A9B" w:rsidRDefault="00511BCF" w:rsidP="00B25717">
            <w:pPr>
              <w:spacing w:before="120" w:after="120"/>
              <w:jc w:val="center"/>
              <w:rPr>
                <w:b/>
                <w:sz w:val="26"/>
                <w:szCs w:val="26"/>
              </w:rPr>
            </w:pPr>
            <w:r w:rsidRPr="00AE1A9B">
              <w:rPr>
                <w:b/>
                <w:sz w:val="26"/>
                <w:szCs w:val="26"/>
              </w:rPr>
              <w:t>Chủ đề</w:t>
            </w:r>
          </w:p>
        </w:tc>
        <w:tc>
          <w:tcPr>
            <w:tcW w:w="4392" w:type="dxa"/>
            <w:shd w:val="clear" w:color="auto" w:fill="auto"/>
            <w:vAlign w:val="center"/>
          </w:tcPr>
          <w:p w:rsidR="00511BCF" w:rsidRPr="00AE1A9B" w:rsidRDefault="00511BCF" w:rsidP="00B25717">
            <w:pPr>
              <w:spacing w:before="120" w:after="120"/>
              <w:jc w:val="center"/>
              <w:rPr>
                <w:b/>
                <w:sz w:val="26"/>
                <w:szCs w:val="26"/>
              </w:rPr>
            </w:pPr>
            <w:r w:rsidRPr="00AE1A9B">
              <w:rPr>
                <w:b/>
                <w:sz w:val="26"/>
                <w:szCs w:val="26"/>
              </w:rPr>
              <w:t>Chỉ tiêu thành phần</w:t>
            </w:r>
          </w:p>
        </w:tc>
      </w:tr>
      <w:tr w:rsidR="00AE1A9B" w:rsidRPr="00AE1A9B" w:rsidTr="00B25717">
        <w:trPr>
          <w:trHeight w:val="183"/>
          <w:jc w:val="center"/>
        </w:trPr>
        <w:tc>
          <w:tcPr>
            <w:tcW w:w="1420" w:type="dxa"/>
            <w:vMerge w:val="restart"/>
            <w:vAlign w:val="center"/>
          </w:tcPr>
          <w:p w:rsidR="00511BCF" w:rsidRPr="00AE1A9B" w:rsidRDefault="00511BCF" w:rsidP="00B25717">
            <w:pPr>
              <w:spacing w:before="120" w:after="120"/>
              <w:ind w:left="113"/>
              <w:jc w:val="center"/>
              <w:rPr>
                <w:sz w:val="26"/>
                <w:szCs w:val="26"/>
              </w:rPr>
            </w:pPr>
            <w:r w:rsidRPr="00AE1A9B">
              <w:rPr>
                <w:sz w:val="26"/>
                <w:szCs w:val="26"/>
              </w:rPr>
              <w:t>Kinh tế</w:t>
            </w:r>
          </w:p>
          <w:p w:rsidR="00511BCF" w:rsidRPr="00AE1A9B" w:rsidRDefault="00511BCF" w:rsidP="00B25717">
            <w:pPr>
              <w:spacing w:before="120" w:after="120"/>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Năng suất đất</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Giá trị sản phẩm trên một hecta</w:t>
            </w:r>
          </w:p>
        </w:tc>
      </w:tr>
      <w:tr w:rsidR="00AE1A9B" w:rsidRPr="00AE1A9B" w:rsidTr="00B25717">
        <w:trPr>
          <w:trHeight w:val="185"/>
          <w:jc w:val="center"/>
        </w:trPr>
        <w:tc>
          <w:tcPr>
            <w:tcW w:w="1420" w:type="dxa"/>
            <w:vMerge/>
            <w:vAlign w:val="center"/>
          </w:tcPr>
          <w:p w:rsidR="00511BCF" w:rsidRPr="00AE1A9B" w:rsidRDefault="00511BCF" w:rsidP="00B25717">
            <w:pPr>
              <w:spacing w:before="120" w:after="120"/>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Lợi nhuận</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Thu nhập ròng</w:t>
            </w:r>
          </w:p>
        </w:tc>
      </w:tr>
      <w:tr w:rsidR="00AE1A9B" w:rsidRPr="00AE1A9B" w:rsidTr="00B25717">
        <w:trPr>
          <w:trHeight w:val="183"/>
          <w:jc w:val="center"/>
        </w:trPr>
        <w:tc>
          <w:tcPr>
            <w:tcW w:w="1420" w:type="dxa"/>
            <w:vMerge/>
            <w:vAlign w:val="center"/>
          </w:tcPr>
          <w:p w:rsidR="00511BCF" w:rsidRPr="00AE1A9B" w:rsidRDefault="00511BCF" w:rsidP="00B25717">
            <w:pPr>
              <w:spacing w:before="120" w:after="120"/>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Khả năng thích ứng và phục hồi</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Cơ chế giảm thiểu rủi ro</w:t>
            </w:r>
          </w:p>
        </w:tc>
      </w:tr>
      <w:tr w:rsidR="00AE1A9B" w:rsidRPr="00AE1A9B" w:rsidTr="00B25717">
        <w:trPr>
          <w:trHeight w:val="185"/>
          <w:jc w:val="center"/>
        </w:trPr>
        <w:tc>
          <w:tcPr>
            <w:tcW w:w="1420" w:type="dxa"/>
            <w:vMerge w:val="restart"/>
            <w:vAlign w:val="center"/>
          </w:tcPr>
          <w:p w:rsidR="00511BCF" w:rsidRPr="00AE1A9B" w:rsidRDefault="00511BCF" w:rsidP="00B25717">
            <w:pPr>
              <w:spacing w:before="120" w:after="120"/>
              <w:ind w:left="113"/>
              <w:jc w:val="center"/>
              <w:rPr>
                <w:sz w:val="26"/>
                <w:szCs w:val="26"/>
              </w:rPr>
            </w:pPr>
          </w:p>
          <w:p w:rsidR="00511BCF" w:rsidRPr="00AE1A9B" w:rsidRDefault="00511BCF" w:rsidP="00B25717">
            <w:pPr>
              <w:spacing w:before="120" w:after="120"/>
              <w:ind w:left="113"/>
              <w:jc w:val="center"/>
              <w:rPr>
                <w:sz w:val="26"/>
                <w:szCs w:val="26"/>
              </w:rPr>
            </w:pPr>
          </w:p>
          <w:p w:rsidR="00511BCF" w:rsidRPr="00AE1A9B" w:rsidDel="006D1EC4" w:rsidRDefault="00511BCF" w:rsidP="00B25717">
            <w:pPr>
              <w:spacing w:before="120" w:after="120"/>
              <w:ind w:left="113"/>
              <w:jc w:val="center"/>
              <w:rPr>
                <w:sz w:val="26"/>
                <w:szCs w:val="26"/>
              </w:rPr>
            </w:pPr>
            <w:r w:rsidRPr="00AE1A9B">
              <w:rPr>
                <w:sz w:val="26"/>
                <w:szCs w:val="26"/>
              </w:rPr>
              <w:t>Môi trường</w:t>
            </w:r>
          </w:p>
          <w:p w:rsidR="00511BCF" w:rsidRPr="00AE1A9B" w:rsidDel="006D1EC4" w:rsidRDefault="00511BCF" w:rsidP="00B25717">
            <w:pPr>
              <w:spacing w:before="120" w:after="120"/>
              <w:ind w:left="113"/>
              <w:jc w:val="center"/>
              <w:rPr>
                <w:sz w:val="26"/>
                <w:szCs w:val="26"/>
              </w:rPr>
            </w:pPr>
          </w:p>
          <w:p w:rsidR="00511BCF" w:rsidRPr="00AE1A9B"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Sức khỏe của đất</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Tỷ lệ thoái hóa đất</w:t>
            </w:r>
          </w:p>
        </w:tc>
      </w:tr>
      <w:tr w:rsidR="00AE1A9B" w:rsidRPr="00AE1A9B" w:rsidTr="00B25717">
        <w:trPr>
          <w:trHeight w:val="183"/>
          <w:jc w:val="center"/>
        </w:trPr>
        <w:tc>
          <w:tcPr>
            <w:tcW w:w="1420" w:type="dxa"/>
            <w:vMerge/>
            <w:vAlign w:val="center"/>
          </w:tcPr>
          <w:p w:rsidR="00511BCF" w:rsidRPr="00AE1A9B"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Sử dụng nước</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Sự ổn định của nguồn nước tưới</w:t>
            </w:r>
          </w:p>
        </w:tc>
      </w:tr>
      <w:tr w:rsidR="00AE1A9B" w:rsidRPr="00AE1A9B" w:rsidTr="00B25717">
        <w:trPr>
          <w:trHeight w:val="185"/>
          <w:jc w:val="center"/>
        </w:trPr>
        <w:tc>
          <w:tcPr>
            <w:tcW w:w="1420" w:type="dxa"/>
            <w:vMerge/>
            <w:vAlign w:val="center"/>
          </w:tcPr>
          <w:p w:rsidR="00511BCF" w:rsidRPr="00AE1A9B"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Rủi ro ô nhiễm phân bón</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Sử dụng phân bón</w:t>
            </w:r>
          </w:p>
        </w:tc>
      </w:tr>
      <w:tr w:rsidR="00AE1A9B" w:rsidRPr="00AE1A9B" w:rsidTr="00B25717">
        <w:trPr>
          <w:trHeight w:val="185"/>
          <w:jc w:val="center"/>
        </w:trPr>
        <w:tc>
          <w:tcPr>
            <w:tcW w:w="1420" w:type="dxa"/>
            <w:vMerge/>
            <w:vAlign w:val="center"/>
          </w:tcPr>
          <w:p w:rsidR="00511BCF" w:rsidRPr="00AE1A9B"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Rủi ro thuốc bảo vệ thực vật</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Sử dụng thuốc bảo vệ thực vật</w:t>
            </w:r>
          </w:p>
        </w:tc>
      </w:tr>
      <w:tr w:rsidR="00AE1A9B" w:rsidRPr="00AE1A9B" w:rsidTr="00B25717">
        <w:trPr>
          <w:trHeight w:val="652"/>
          <w:jc w:val="center"/>
        </w:trPr>
        <w:tc>
          <w:tcPr>
            <w:tcW w:w="1420" w:type="dxa"/>
            <w:vMerge/>
            <w:vAlign w:val="center"/>
          </w:tcPr>
          <w:p w:rsidR="00511BCF" w:rsidRPr="00AE1A9B"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Đa dạng sinh học</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Áp dụng hỗ trợ đa dạng sinh học trong sản xuất nông nghiệp</w:t>
            </w:r>
          </w:p>
        </w:tc>
      </w:tr>
      <w:tr w:rsidR="00AE1A9B" w:rsidRPr="00AE1A9B" w:rsidTr="00B25717">
        <w:trPr>
          <w:trHeight w:val="185"/>
          <w:jc w:val="center"/>
        </w:trPr>
        <w:tc>
          <w:tcPr>
            <w:tcW w:w="1420" w:type="dxa"/>
            <w:vMerge w:val="restart"/>
            <w:vAlign w:val="center"/>
          </w:tcPr>
          <w:p w:rsidR="00511BCF" w:rsidRPr="00AE1A9B" w:rsidRDefault="00511BCF" w:rsidP="00B25717">
            <w:pPr>
              <w:spacing w:before="120" w:after="120"/>
              <w:ind w:left="113"/>
              <w:jc w:val="center"/>
              <w:rPr>
                <w:sz w:val="26"/>
                <w:szCs w:val="26"/>
              </w:rPr>
            </w:pPr>
          </w:p>
          <w:p w:rsidR="00511BCF" w:rsidRPr="00AE1A9B" w:rsidRDefault="00511BCF" w:rsidP="00B25717">
            <w:pPr>
              <w:spacing w:before="120" w:after="120"/>
              <w:ind w:left="113"/>
              <w:jc w:val="center"/>
              <w:rPr>
                <w:sz w:val="26"/>
                <w:szCs w:val="26"/>
              </w:rPr>
            </w:pPr>
          </w:p>
          <w:p w:rsidR="00511BCF" w:rsidRPr="00AE1A9B" w:rsidRDefault="00511BCF" w:rsidP="00B25717">
            <w:pPr>
              <w:spacing w:before="120" w:after="120"/>
              <w:ind w:left="113"/>
              <w:jc w:val="center"/>
              <w:rPr>
                <w:sz w:val="26"/>
                <w:szCs w:val="26"/>
              </w:rPr>
            </w:pPr>
            <w:r w:rsidRPr="00AE1A9B">
              <w:rPr>
                <w:sz w:val="26"/>
                <w:szCs w:val="26"/>
              </w:rPr>
              <w:t>Xã hội</w:t>
            </w:r>
          </w:p>
          <w:p w:rsidR="00511BCF" w:rsidRPr="00AE1A9B"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Việc làm tốt</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Tiền công, tiền lương trong nông nghiệp</w:t>
            </w:r>
          </w:p>
        </w:tc>
      </w:tr>
      <w:tr w:rsidR="00AE1A9B" w:rsidRPr="00AE1A9B" w:rsidTr="00B25717">
        <w:trPr>
          <w:trHeight w:val="183"/>
          <w:jc w:val="center"/>
        </w:trPr>
        <w:tc>
          <w:tcPr>
            <w:tcW w:w="1420" w:type="dxa"/>
            <w:vMerge/>
          </w:tcPr>
          <w:p w:rsidR="00511BCF" w:rsidRPr="00AE1A9B"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An ninh lương thực, thực phẩm</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An ninh lương thực, thực phẩm theo thang đo trải nghiệm mất an ninh lương thực (FIES)</w:t>
            </w:r>
          </w:p>
        </w:tc>
      </w:tr>
      <w:tr w:rsidR="00AE1A9B" w:rsidRPr="00AE1A9B" w:rsidTr="00B25717">
        <w:trPr>
          <w:trHeight w:val="185"/>
          <w:jc w:val="center"/>
        </w:trPr>
        <w:tc>
          <w:tcPr>
            <w:tcW w:w="1420" w:type="dxa"/>
            <w:vMerge/>
          </w:tcPr>
          <w:p w:rsidR="00511BCF" w:rsidRPr="00AE1A9B" w:rsidDel="006D1EC4" w:rsidRDefault="00511BCF" w:rsidP="00B25717">
            <w:pPr>
              <w:spacing w:before="120" w:after="120"/>
              <w:ind w:left="113"/>
              <w:jc w:val="center"/>
              <w:rPr>
                <w:sz w:val="26"/>
                <w:szCs w:val="26"/>
              </w:rPr>
            </w:pPr>
          </w:p>
        </w:tc>
        <w:tc>
          <w:tcPr>
            <w:tcW w:w="3541"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Quyền sử dụng đất</w:t>
            </w:r>
          </w:p>
        </w:tc>
        <w:tc>
          <w:tcPr>
            <w:tcW w:w="4392" w:type="dxa"/>
            <w:shd w:val="clear" w:color="auto" w:fill="auto"/>
            <w:vAlign w:val="center"/>
          </w:tcPr>
          <w:p w:rsidR="00511BCF" w:rsidRPr="00AE1A9B" w:rsidRDefault="00511BCF" w:rsidP="00B25717">
            <w:pPr>
              <w:spacing w:before="120" w:after="120"/>
              <w:ind w:left="113"/>
              <w:jc w:val="both"/>
              <w:rPr>
                <w:sz w:val="26"/>
                <w:szCs w:val="26"/>
              </w:rPr>
            </w:pPr>
            <w:r w:rsidRPr="00AE1A9B">
              <w:rPr>
                <w:sz w:val="26"/>
                <w:szCs w:val="26"/>
              </w:rPr>
              <w:t>Đảm bảo quyền sử dụng đất</w:t>
            </w:r>
          </w:p>
        </w:tc>
      </w:tr>
    </w:tbl>
    <w:p w:rsidR="00511BCF" w:rsidRPr="00AE1A9B" w:rsidRDefault="00511BCF" w:rsidP="00511BCF">
      <w:pPr>
        <w:spacing w:before="120" w:after="120"/>
        <w:ind w:firstLine="709"/>
        <w:jc w:val="both"/>
        <w:rPr>
          <w:sz w:val="26"/>
          <w:szCs w:val="26"/>
        </w:rPr>
      </w:pPr>
      <w:r w:rsidRPr="00AE1A9B">
        <w:rPr>
          <w:sz w:val="26"/>
          <w:szCs w:val="26"/>
        </w:rPr>
        <w:t xml:space="preserve">Tỷ lệ đất sản xuất nông nghiệp hiệu quả và bền vững được tính cho từng chỉ tiêu thành phần và phân loại theo 3 mức độ: Cao, chấp nhận được và không bền vững, dựa trên phân loại và tổng hợp diện tích theo 3 mức độ từ cấp độ nông trại (là cơ sở có sử dụng đất sản xuất nông nghiệp trong thời gian tham chiếu, gồm hộ, hợp tác xã, doanh nghiệp,…). Tổng các tỷ lệ theo các mức độ hiệu quả và bền vững cao, chấp nhận được và không bền vững của mỗi chỉ tiêu thành phần bằng 100%. </w:t>
      </w:r>
    </w:p>
    <w:p w:rsidR="00511BCF" w:rsidRPr="00AE1A9B" w:rsidRDefault="00511BCF" w:rsidP="00511BCF">
      <w:pPr>
        <w:spacing w:before="120" w:after="120"/>
        <w:ind w:firstLine="709"/>
        <w:jc w:val="both"/>
        <w:rPr>
          <w:sz w:val="26"/>
          <w:szCs w:val="26"/>
        </w:rPr>
      </w:pPr>
      <w:r w:rsidRPr="00AE1A9B">
        <w:rPr>
          <w:sz w:val="26"/>
          <w:szCs w:val="26"/>
        </w:rPr>
        <w:t>Tỷ lệ đất sản xuất nông nghiệp đạt hiệu quả và bền vững (SDG 2.4.1) bằng tổng tỷ lệ sản xuất hiệu quả và bền vững ở mức cao và chấp nhận được của chỉ tiêu thành phần mà tổng tỷ lệ sản xuất hiệu quả và bền vững ở mức cao và chấp nhận được của nó thấp nhất trong 11 chỉ tiêu thành phần. Công thức tính:</w:t>
      </w:r>
    </w:p>
    <w:p w:rsidR="00511BCF" w:rsidRPr="00AE1A9B" w:rsidRDefault="00511BCF" w:rsidP="00511BCF">
      <w:pPr>
        <w:spacing w:before="120" w:after="120"/>
        <w:ind w:firstLine="709"/>
        <w:jc w:val="center"/>
        <w:rPr>
          <w:spacing w:val="-4"/>
          <w:sz w:val="26"/>
          <w:szCs w:val="26"/>
        </w:rPr>
      </w:pPr>
      <w:r w:rsidRPr="00AE1A9B">
        <w:rPr>
          <w:noProof/>
          <w:sz w:val="26"/>
          <w:szCs w:val="26"/>
        </w:rPr>
        <w:drawing>
          <wp:inline distT="0" distB="0" distL="0" distR="0" wp14:anchorId="606986CE" wp14:editId="4B65786F">
            <wp:extent cx="3105150" cy="638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cstate="print"/>
                    <a:stretch>
                      <a:fillRect/>
                    </a:stretch>
                  </pic:blipFill>
                  <pic:spPr>
                    <a:xfrm>
                      <a:off x="0" y="0"/>
                      <a:ext cx="3105150" cy="638175"/>
                    </a:xfrm>
                    <a:prstGeom prst="rect">
                      <a:avLst/>
                    </a:prstGeom>
                  </pic:spPr>
                </pic:pic>
              </a:graphicData>
            </a:graphic>
          </wp:inline>
        </w:drawing>
      </w:r>
    </w:p>
    <w:p w:rsidR="00511BCF" w:rsidRPr="00AE1A9B" w:rsidRDefault="00511BCF" w:rsidP="00511BCF">
      <w:pPr>
        <w:spacing w:before="120" w:after="120"/>
        <w:ind w:firstLine="709"/>
        <w:jc w:val="both"/>
        <w:rPr>
          <w:iCs/>
          <w:sz w:val="26"/>
          <w:szCs w:val="26"/>
        </w:rPr>
      </w:pPr>
      <w:r w:rsidRPr="00AE1A9B">
        <w:rPr>
          <w:iCs/>
          <w:sz w:val="26"/>
          <w:szCs w:val="26"/>
        </w:rPr>
        <w:t>Trong đó:</w:t>
      </w:r>
    </w:p>
    <w:p w:rsidR="00511BCF" w:rsidRPr="00AE1A9B" w:rsidRDefault="00511BCF" w:rsidP="00511BCF">
      <w:pPr>
        <w:spacing w:before="120" w:after="120"/>
        <w:ind w:firstLine="709"/>
        <w:jc w:val="both"/>
        <w:rPr>
          <w:sz w:val="26"/>
          <w:szCs w:val="26"/>
        </w:rPr>
      </w:pPr>
      <w:r w:rsidRPr="00AE1A9B">
        <w:rPr>
          <w:i/>
          <w:sz w:val="26"/>
          <w:szCs w:val="26"/>
        </w:rPr>
        <w:lastRenderedPageBreak/>
        <w:t>SDG241</w:t>
      </w:r>
      <w:r w:rsidRPr="00AE1A9B">
        <w:rPr>
          <w:i/>
          <w:sz w:val="26"/>
          <w:szCs w:val="26"/>
          <w:vertAlign w:val="subscript"/>
        </w:rPr>
        <w:t>a+d</w:t>
      </w:r>
      <w:r w:rsidRPr="00AE1A9B">
        <w:rPr>
          <w:sz w:val="26"/>
          <w:szCs w:val="26"/>
        </w:rPr>
        <w:t>: Tỷ lệ đất sản xuất nông nghiệp đạt hiệu quả và bền vững.</w:t>
      </w:r>
    </w:p>
    <w:p w:rsidR="00511BCF" w:rsidRPr="00AE1A9B" w:rsidRDefault="00511BCF" w:rsidP="00511BCF">
      <w:pPr>
        <w:spacing w:before="120" w:after="120"/>
        <w:ind w:firstLine="709"/>
        <w:jc w:val="both"/>
        <w:rPr>
          <w:sz w:val="26"/>
          <w:szCs w:val="26"/>
        </w:rPr>
      </w:pPr>
      <w:r w:rsidRPr="00AE1A9B">
        <w:rPr>
          <w:sz w:val="26"/>
          <w:szCs w:val="26"/>
        </w:rPr>
        <w:t>SI</w:t>
      </w:r>
      <w:r w:rsidRPr="00AE1A9B">
        <w:rPr>
          <w:sz w:val="26"/>
          <w:szCs w:val="26"/>
          <w:vertAlign w:val="subscript"/>
        </w:rPr>
        <w:t>d</w:t>
      </w:r>
      <w:r w:rsidRPr="00AE1A9B">
        <w:rPr>
          <w:sz w:val="26"/>
          <w:szCs w:val="26"/>
        </w:rPr>
        <w:t xml:space="preserve"> : Tỷ lệ đất sản xuất nông nghiệp đạt hiệu quả và bền vững ở mức cao của chỉ tiêu thành phần thứ n.</w:t>
      </w:r>
    </w:p>
    <w:p w:rsidR="00511BCF" w:rsidRPr="00AE1A9B" w:rsidRDefault="00511BCF" w:rsidP="00511BCF">
      <w:pPr>
        <w:spacing w:before="120" w:after="120"/>
        <w:ind w:firstLine="709"/>
        <w:jc w:val="both"/>
        <w:rPr>
          <w:sz w:val="26"/>
          <w:szCs w:val="26"/>
        </w:rPr>
      </w:pPr>
      <w:r w:rsidRPr="00AE1A9B">
        <w:rPr>
          <w:sz w:val="26"/>
          <w:szCs w:val="26"/>
        </w:rPr>
        <w:t>SI</w:t>
      </w:r>
      <w:r w:rsidRPr="00AE1A9B">
        <w:rPr>
          <w:sz w:val="26"/>
          <w:szCs w:val="26"/>
          <w:vertAlign w:val="subscript"/>
        </w:rPr>
        <w:t>a</w:t>
      </w:r>
      <w:r w:rsidRPr="00AE1A9B">
        <w:rPr>
          <w:sz w:val="26"/>
          <w:szCs w:val="26"/>
        </w:rPr>
        <w:t xml:space="preserve"> : Tỷ lệ đất sản xuất nông nghiệp đạt hiệu quả và bền vững ở mức chấp nhận được của chỉ tiêu thành phần thứ n.</w:t>
      </w:r>
    </w:p>
    <w:p w:rsidR="00511BCF" w:rsidRPr="00AE1A9B" w:rsidRDefault="00511BCF" w:rsidP="00511BCF">
      <w:pPr>
        <w:spacing w:before="120" w:after="120"/>
        <w:ind w:firstLine="709"/>
        <w:jc w:val="both"/>
        <w:rPr>
          <w:sz w:val="26"/>
          <w:szCs w:val="26"/>
        </w:rPr>
      </w:pPr>
      <w:r w:rsidRPr="00AE1A9B">
        <w:rPr>
          <w:sz w:val="26"/>
          <w:szCs w:val="26"/>
        </w:rPr>
        <w:t>n: Số chỉ tiêu thành phần.</w:t>
      </w:r>
    </w:p>
    <w:p w:rsidR="00511BCF" w:rsidRPr="00AE1A9B" w:rsidRDefault="00511BCF" w:rsidP="00511BCF">
      <w:pPr>
        <w:spacing w:before="120" w:after="120"/>
        <w:ind w:firstLine="709"/>
        <w:jc w:val="both"/>
        <w:rPr>
          <w:b/>
          <w:bCs/>
          <w:i/>
          <w:iCs/>
          <w:sz w:val="26"/>
          <w:szCs w:val="26"/>
        </w:rPr>
      </w:pPr>
      <w:r w:rsidRPr="00AE1A9B">
        <w:rPr>
          <w:b/>
          <w:bCs/>
          <w:i/>
          <w:iCs/>
          <w:sz w:val="26"/>
          <w:szCs w:val="26"/>
        </w:rPr>
        <w:t>Tính tỷ lệ đất sản xuất nông nghiệp đạt hiệu quả và bền vững của mỗi chỉ tiêu thành phần:</w:t>
      </w:r>
    </w:p>
    <w:p w:rsidR="00511BCF" w:rsidRPr="00AE1A9B" w:rsidRDefault="00511BCF" w:rsidP="00511BCF">
      <w:pPr>
        <w:spacing w:before="120" w:after="120"/>
        <w:ind w:firstLine="709"/>
        <w:jc w:val="both"/>
        <w:rPr>
          <w:sz w:val="26"/>
          <w:szCs w:val="26"/>
        </w:rPr>
      </w:pPr>
      <w:r w:rsidRPr="00AE1A9B">
        <w:rPr>
          <w:sz w:val="26"/>
          <w:szCs w:val="26"/>
        </w:rPr>
        <w:t xml:space="preserve">Mẫu số ở tất cả các chỉ tiêu thành phần là diện tích đất sản xuất nông nghiệp của các nông trại trong danh sách mẫu. </w:t>
      </w:r>
    </w:p>
    <w:p w:rsidR="00511BCF" w:rsidRPr="00AE1A9B" w:rsidRDefault="00511BCF" w:rsidP="00511BCF">
      <w:pPr>
        <w:spacing w:before="120" w:after="120"/>
        <w:ind w:firstLine="709"/>
        <w:jc w:val="both"/>
        <w:rPr>
          <w:sz w:val="26"/>
          <w:szCs w:val="26"/>
        </w:rPr>
      </w:pPr>
      <w:r w:rsidRPr="00AE1A9B">
        <w:rPr>
          <w:sz w:val="26"/>
          <w:szCs w:val="26"/>
        </w:rPr>
        <w:t>Tử số của mỗi chỉ tiêu thành phần theo từng mức độ sản xuất hiệu quả và bền vững cao, trung bình, không bền vững lần lượt là tổng diện tích đất sản xuất nông nghiệp của các nông trại trong danh sách mẫu được phân loại sản xuất hiệu quả và bền vững theo mức độ cao, chấp nhận được, không bền vững. Mỗi nông trại được phân loại sản xuất hiệu quả và bền vững theo tiêu chí của từng chỉ tiêu thành phần.</w:t>
      </w:r>
    </w:p>
    <w:p w:rsidR="00511BCF" w:rsidRPr="00AE1A9B" w:rsidRDefault="00511BCF" w:rsidP="00511BCF">
      <w:pPr>
        <w:spacing w:before="120" w:after="120"/>
        <w:ind w:firstLine="709"/>
        <w:jc w:val="both"/>
        <w:rPr>
          <w:sz w:val="26"/>
          <w:szCs w:val="26"/>
        </w:rPr>
      </w:pPr>
      <w:r w:rsidRPr="00AE1A9B">
        <w:rPr>
          <w:sz w:val="26"/>
          <w:szCs w:val="26"/>
        </w:rPr>
        <w:t>Công thức tính:</w:t>
      </w:r>
    </w:p>
    <w:p w:rsidR="00511BCF" w:rsidRPr="00AE1A9B" w:rsidRDefault="00511BCF" w:rsidP="00511BCF">
      <w:pPr>
        <w:spacing w:before="120" w:after="120"/>
        <w:ind w:firstLine="709"/>
        <w:jc w:val="center"/>
        <w:rPr>
          <w:sz w:val="26"/>
          <w:szCs w:val="26"/>
        </w:rPr>
      </w:pPr>
      <w:r w:rsidRPr="00AE1A9B">
        <w:rPr>
          <w:sz w:val="26"/>
          <w:szCs w:val="26"/>
        </w:rPr>
        <w:t>SI</w:t>
      </w:r>
      <w:r w:rsidRPr="00AE1A9B">
        <w:rPr>
          <w:sz w:val="26"/>
          <w:szCs w:val="26"/>
          <w:vertAlign w:val="subscript"/>
        </w:rPr>
        <w:t>d</w:t>
      </w:r>
      <w:r w:rsidRPr="00AE1A9B">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(d)</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r w:rsidRPr="00AE1A9B">
        <w:rPr>
          <w:rFonts w:eastAsiaTheme="minorEastAsia"/>
          <w:sz w:val="26"/>
          <w:szCs w:val="26"/>
        </w:rPr>
        <w:t xml:space="preserve">      ;    </w:t>
      </w:r>
      <w:r w:rsidRPr="00AE1A9B">
        <w:rPr>
          <w:sz w:val="26"/>
          <w:szCs w:val="26"/>
        </w:rPr>
        <w:t>SI</w:t>
      </w:r>
      <w:r w:rsidRPr="00AE1A9B">
        <w:rPr>
          <w:sz w:val="26"/>
          <w:szCs w:val="26"/>
          <w:vertAlign w:val="subscript"/>
        </w:rPr>
        <w:t>a</w:t>
      </w:r>
      <w:r w:rsidRPr="00AE1A9B">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(a)</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r w:rsidRPr="00AE1A9B">
        <w:rPr>
          <w:rFonts w:eastAsiaTheme="minorEastAsia"/>
          <w:sz w:val="26"/>
          <w:szCs w:val="26"/>
        </w:rPr>
        <w:t xml:space="preserve">            ;          </w:t>
      </w:r>
      <w:r w:rsidRPr="00AE1A9B">
        <w:rPr>
          <w:sz w:val="26"/>
          <w:szCs w:val="26"/>
        </w:rPr>
        <w:t>SI</w:t>
      </w:r>
      <w:r w:rsidRPr="00AE1A9B">
        <w:rPr>
          <w:sz w:val="26"/>
          <w:szCs w:val="26"/>
          <w:vertAlign w:val="subscript"/>
        </w:rPr>
        <w:t>u</w:t>
      </w:r>
      <w:r w:rsidRPr="00AE1A9B">
        <w:rPr>
          <w:sz w:val="26"/>
          <w:szCs w:val="26"/>
        </w:rPr>
        <w:t xml:space="preserve"> </w:t>
      </w:r>
      <m:oMath>
        <m:r>
          <w:rPr>
            <w:rFonts w:ascii="Cambria Math" w:hAnsi="Cambria Math"/>
            <w:sz w:val="26"/>
            <w:szCs w:val="26"/>
          </w:rPr>
          <m:t>=</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(u)</m:t>
                </m:r>
              </m:sup>
              <m:e>
                <m:r>
                  <w:rPr>
                    <w:rFonts w:ascii="Cambria Math" w:hAnsi="Cambria Math"/>
                    <w:sz w:val="26"/>
                    <w:szCs w:val="26"/>
                  </w:rPr>
                  <m:t>A</m:t>
                </m:r>
              </m:e>
            </m:nary>
          </m:num>
          <m:den>
            <m:nary>
              <m:naryPr>
                <m:chr m:val="∑"/>
                <m:limLoc m:val="undOvr"/>
                <m:ctrlPr>
                  <w:rPr>
                    <w:rFonts w:ascii="Cambria Math" w:hAnsi="Cambria Math"/>
                    <w:i/>
                    <w:sz w:val="26"/>
                    <w:szCs w:val="26"/>
                  </w:rPr>
                </m:ctrlPr>
              </m:naryPr>
              <m:sub>
                <m:r>
                  <w:rPr>
                    <w:rFonts w:ascii="Cambria Math" w:hAnsi="Cambria Math"/>
                    <w:sz w:val="26"/>
                    <w:szCs w:val="26"/>
                  </w:rPr>
                  <m:t>1</m:t>
                </m:r>
              </m:sub>
              <m:sup>
                <m:r>
                  <w:rPr>
                    <w:rFonts w:ascii="Cambria Math" w:hAnsi="Cambria Math"/>
                    <w:sz w:val="26"/>
                    <w:szCs w:val="26"/>
                  </w:rPr>
                  <m:t>m</m:t>
                </m:r>
              </m:sup>
              <m:e>
                <m:r>
                  <w:rPr>
                    <w:rFonts w:ascii="Cambria Math" w:hAnsi="Cambria Math"/>
                    <w:sz w:val="26"/>
                    <w:szCs w:val="26"/>
                  </w:rPr>
                  <m:t>A</m:t>
                </m:r>
              </m:e>
            </m:nary>
          </m:den>
        </m:f>
      </m:oMath>
    </w:p>
    <w:p w:rsidR="00511BCF" w:rsidRPr="00AE1A9B" w:rsidRDefault="00511BCF" w:rsidP="00511BCF">
      <w:pPr>
        <w:spacing w:before="120" w:after="120"/>
        <w:ind w:firstLine="709"/>
        <w:jc w:val="both"/>
        <w:rPr>
          <w:iCs/>
          <w:sz w:val="26"/>
          <w:szCs w:val="26"/>
        </w:rPr>
      </w:pPr>
      <w:r w:rsidRPr="00AE1A9B">
        <w:rPr>
          <w:iCs/>
          <w:sz w:val="26"/>
          <w:szCs w:val="26"/>
        </w:rPr>
        <w:t>Trong đó:</w:t>
      </w:r>
    </w:p>
    <w:p w:rsidR="00511BCF" w:rsidRPr="00AE1A9B" w:rsidRDefault="00511BCF" w:rsidP="00511BCF">
      <w:pPr>
        <w:spacing w:before="120" w:after="120"/>
        <w:ind w:firstLine="709"/>
        <w:jc w:val="both"/>
        <w:rPr>
          <w:sz w:val="26"/>
          <w:szCs w:val="26"/>
        </w:rPr>
      </w:pPr>
      <w:r w:rsidRPr="00AE1A9B">
        <w:rPr>
          <w:sz w:val="26"/>
          <w:szCs w:val="26"/>
        </w:rPr>
        <w:t>SI</w:t>
      </w:r>
      <w:r w:rsidRPr="00AE1A9B">
        <w:rPr>
          <w:sz w:val="26"/>
          <w:szCs w:val="26"/>
          <w:vertAlign w:val="subscript"/>
        </w:rPr>
        <w:t>d</w:t>
      </w:r>
      <w:r w:rsidRPr="00AE1A9B">
        <w:rPr>
          <w:sz w:val="26"/>
          <w:szCs w:val="26"/>
        </w:rPr>
        <w:t>; SI</w:t>
      </w:r>
      <w:r w:rsidRPr="00AE1A9B">
        <w:rPr>
          <w:sz w:val="26"/>
          <w:szCs w:val="26"/>
          <w:vertAlign w:val="subscript"/>
        </w:rPr>
        <w:t>a</w:t>
      </w:r>
      <w:r w:rsidRPr="00AE1A9B">
        <w:rPr>
          <w:sz w:val="26"/>
          <w:szCs w:val="26"/>
        </w:rPr>
        <w:t xml:space="preserve"> ; SI</w:t>
      </w:r>
      <w:r w:rsidRPr="00AE1A9B">
        <w:rPr>
          <w:sz w:val="26"/>
          <w:szCs w:val="26"/>
          <w:vertAlign w:val="subscript"/>
        </w:rPr>
        <w:t>u</w:t>
      </w:r>
      <w:r w:rsidRPr="00AE1A9B">
        <w:rPr>
          <w:sz w:val="26"/>
          <w:szCs w:val="26"/>
        </w:rPr>
        <w:t xml:space="preserve"> : Lần lượt là tỷ lệ đất sản xuất nông nghiệp hiệu quả và bền vững ở mức cao, chấp nhận được, không bền vững;</w:t>
      </w:r>
    </w:p>
    <w:p w:rsidR="00511BCF" w:rsidRPr="00AE1A9B" w:rsidRDefault="00511BCF" w:rsidP="00511BCF">
      <w:pPr>
        <w:spacing w:before="120" w:after="120"/>
        <w:ind w:firstLine="709"/>
        <w:jc w:val="both"/>
        <w:rPr>
          <w:sz w:val="26"/>
          <w:szCs w:val="26"/>
        </w:rPr>
      </w:pPr>
      <w:r w:rsidRPr="00AE1A9B">
        <w:rPr>
          <w:sz w:val="26"/>
          <w:szCs w:val="26"/>
        </w:rPr>
        <w:t>m: Số nông trại trong danh sách điều tra mẫu;</w:t>
      </w:r>
    </w:p>
    <w:p w:rsidR="00511BCF" w:rsidRPr="00AE1A9B" w:rsidRDefault="00511BCF" w:rsidP="00511BCF">
      <w:pPr>
        <w:spacing w:before="120" w:after="120"/>
        <w:ind w:firstLine="709"/>
        <w:jc w:val="both"/>
        <w:rPr>
          <w:sz w:val="26"/>
          <w:szCs w:val="26"/>
        </w:rPr>
      </w:pPr>
      <w:r w:rsidRPr="00AE1A9B">
        <w:rPr>
          <w:sz w:val="26"/>
          <w:szCs w:val="26"/>
        </w:rPr>
        <w:t>d,u,a: Lần lượt là số nông trại được phân loại hiệu quả và bền vững ở mức cao; chấp nhận được, không bền vững (d+a+u = m);</w:t>
      </w:r>
    </w:p>
    <w:p w:rsidR="00511BCF" w:rsidRPr="00AE1A9B" w:rsidRDefault="00511BCF" w:rsidP="00511BCF">
      <w:pPr>
        <w:spacing w:before="120" w:after="120"/>
        <w:ind w:firstLine="709"/>
        <w:jc w:val="both"/>
        <w:rPr>
          <w:sz w:val="26"/>
          <w:szCs w:val="26"/>
        </w:rPr>
      </w:pPr>
      <w:r w:rsidRPr="00AE1A9B">
        <w:rPr>
          <w:sz w:val="26"/>
          <w:szCs w:val="26"/>
        </w:rPr>
        <w:t>A: Diện tích đất sản xuất nông nghiệp của mỗi nông trại.</w:t>
      </w:r>
    </w:p>
    <w:p w:rsidR="00511BCF" w:rsidRPr="00AE1A9B" w:rsidRDefault="00511BCF" w:rsidP="00511BCF">
      <w:pPr>
        <w:spacing w:before="120" w:after="120"/>
        <w:ind w:firstLine="709"/>
        <w:jc w:val="both"/>
        <w:rPr>
          <w:rFonts w:eastAsia="Calibri Light"/>
          <w:b/>
          <w:i/>
          <w:sz w:val="26"/>
          <w:szCs w:val="26"/>
        </w:rPr>
      </w:pPr>
      <w:r w:rsidRPr="00AE1A9B">
        <w:rPr>
          <w:rFonts w:eastAsia="Calibri Light"/>
          <w:iCs/>
          <w:sz w:val="26"/>
          <w:szCs w:val="26"/>
        </w:rPr>
        <w:t>Bộ tiêu chí phân loại hiệu quả và bền vững dựa trên phương pháp luận của Tổ chức Nông Lương Liên Hợp Quốc (FAO) xây dựng. Cụ thể như sau:</w:t>
      </w:r>
    </w:p>
    <w:tbl>
      <w:tblPr>
        <w:tblStyle w:val="TableGrid"/>
        <w:tblW w:w="9204" w:type="dxa"/>
        <w:tblLayout w:type="fixed"/>
        <w:tblLook w:val="04A0" w:firstRow="1" w:lastRow="0" w:firstColumn="1" w:lastColumn="0" w:noHBand="0" w:noVBand="1"/>
      </w:tblPr>
      <w:tblGrid>
        <w:gridCol w:w="846"/>
        <w:gridCol w:w="1134"/>
        <w:gridCol w:w="7224"/>
      </w:tblGrid>
      <w:tr w:rsidR="00AE1A9B" w:rsidRPr="00AE1A9B" w:rsidTr="00B25717">
        <w:trPr>
          <w:trHeight w:val="1022"/>
          <w:tblHeader/>
        </w:trPr>
        <w:tc>
          <w:tcPr>
            <w:tcW w:w="846" w:type="dxa"/>
            <w:vAlign w:val="center"/>
          </w:tcPr>
          <w:p w:rsidR="00511BCF" w:rsidRPr="00AE1A9B" w:rsidRDefault="00511BCF" w:rsidP="00B25717">
            <w:pPr>
              <w:spacing w:before="120" w:after="120"/>
              <w:jc w:val="center"/>
              <w:rPr>
                <w:b/>
                <w:sz w:val="26"/>
                <w:szCs w:val="26"/>
              </w:rPr>
            </w:pPr>
            <w:r w:rsidRPr="00AE1A9B">
              <w:rPr>
                <w:b/>
                <w:sz w:val="26"/>
                <w:szCs w:val="26"/>
              </w:rPr>
              <w:t>STT</w:t>
            </w:r>
          </w:p>
        </w:tc>
        <w:tc>
          <w:tcPr>
            <w:tcW w:w="1134" w:type="dxa"/>
            <w:vAlign w:val="center"/>
          </w:tcPr>
          <w:p w:rsidR="00511BCF" w:rsidRPr="00AE1A9B" w:rsidRDefault="00511BCF" w:rsidP="00B25717">
            <w:pPr>
              <w:spacing w:before="120" w:after="120"/>
              <w:jc w:val="center"/>
              <w:rPr>
                <w:b/>
                <w:sz w:val="26"/>
                <w:szCs w:val="26"/>
              </w:rPr>
            </w:pPr>
            <w:r w:rsidRPr="00AE1A9B">
              <w:rPr>
                <w:b/>
                <w:sz w:val="26"/>
                <w:szCs w:val="26"/>
              </w:rPr>
              <w:t>Chỉ tiêu</w:t>
            </w:r>
          </w:p>
          <w:p w:rsidR="00511BCF" w:rsidRPr="00AE1A9B" w:rsidRDefault="00511BCF" w:rsidP="00B25717">
            <w:pPr>
              <w:spacing w:before="120" w:after="120"/>
              <w:jc w:val="center"/>
              <w:rPr>
                <w:b/>
                <w:sz w:val="26"/>
                <w:szCs w:val="26"/>
              </w:rPr>
            </w:pPr>
            <w:r w:rsidRPr="00AE1A9B">
              <w:rPr>
                <w:b/>
                <w:sz w:val="26"/>
                <w:szCs w:val="26"/>
              </w:rPr>
              <w:t>thành phần</w:t>
            </w:r>
          </w:p>
        </w:tc>
        <w:tc>
          <w:tcPr>
            <w:tcW w:w="7224" w:type="dxa"/>
            <w:vAlign w:val="center"/>
          </w:tcPr>
          <w:p w:rsidR="00511BCF" w:rsidRPr="00AE1A9B" w:rsidRDefault="00511BCF" w:rsidP="00B25717">
            <w:pPr>
              <w:spacing w:before="120" w:after="120"/>
              <w:jc w:val="center"/>
              <w:rPr>
                <w:b/>
                <w:sz w:val="26"/>
                <w:szCs w:val="26"/>
              </w:rPr>
            </w:pPr>
            <w:r w:rsidRPr="00AE1A9B">
              <w:rPr>
                <w:b/>
                <w:sz w:val="26"/>
                <w:szCs w:val="26"/>
              </w:rPr>
              <w:t>Tiêu chí sản xuất hiệu quả và bền vững</w:t>
            </w:r>
          </w:p>
          <w:p w:rsidR="00511BCF" w:rsidRPr="00AE1A9B" w:rsidRDefault="00511BCF" w:rsidP="00B25717">
            <w:pPr>
              <w:spacing w:before="120" w:after="120"/>
              <w:jc w:val="center"/>
              <w:rPr>
                <w:bCs/>
                <w:i/>
                <w:iCs/>
                <w:sz w:val="26"/>
                <w:szCs w:val="26"/>
              </w:rPr>
            </w:pPr>
            <w:r w:rsidRPr="00AE1A9B">
              <w:rPr>
                <w:bCs/>
                <w:i/>
                <w:iCs/>
                <w:sz w:val="26"/>
                <w:szCs w:val="26"/>
              </w:rPr>
              <w:t>(Tiêu chí phân loại hiệu quả bền vững ở cấp nông trại)</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1</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Giá trị sản phẩm trên một hecta</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Mỗi nông trại sẽ tính giá trị sản phẩm trên 1 hecta đất sản xuất nông nghiệp, tập hợp thành 1 dãy số liệu về giá trị sản phẩm trên một hecta, từ đó tìm ra giá trị tương ứng với phân vị 90 của dãy số liệu đó.</w:t>
            </w:r>
          </w:p>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Giá trị sản phẩm trên 1 đơn vị diện tích của nông trại </w:t>
            </w:r>
            <w:r w:rsidRPr="00AE1A9B">
              <w:rPr>
                <w:bCs/>
                <w:iCs/>
                <w:sz w:val="26"/>
                <w:szCs w:val="26"/>
              </w:rPr>
              <w:t xml:space="preserve">≥ </w:t>
            </w:r>
            <w:r w:rsidRPr="00AE1A9B">
              <w:rPr>
                <w:sz w:val="26"/>
                <w:szCs w:val="26"/>
              </w:rPr>
              <w:t>2/3 giá trị của phân vị 90;</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Giá trị sản phẩm trên 1 đơn vị diện tích của nông trại </w:t>
            </w:r>
            <w:r w:rsidRPr="00AE1A9B">
              <w:rPr>
                <w:bCs/>
                <w:iCs/>
                <w:sz w:val="26"/>
                <w:szCs w:val="26"/>
              </w:rPr>
              <w:t xml:space="preserve">≥ </w:t>
            </w:r>
            <w:r w:rsidRPr="00AE1A9B">
              <w:rPr>
                <w:sz w:val="26"/>
                <w:szCs w:val="26"/>
              </w:rPr>
              <w:t>1/3 giá trị của phân vị 90 và &lt; 2/3 giá trị của phân vị 90;</w:t>
            </w:r>
          </w:p>
          <w:p w:rsidR="00511BCF" w:rsidRPr="00AE1A9B" w:rsidRDefault="00511BCF" w:rsidP="00B25717">
            <w:pPr>
              <w:spacing w:before="120" w:after="120"/>
              <w:jc w:val="both"/>
              <w:rPr>
                <w:sz w:val="26"/>
                <w:szCs w:val="26"/>
              </w:rPr>
            </w:pPr>
            <w:r w:rsidRPr="00AE1A9B">
              <w:rPr>
                <w:i/>
                <w:iCs/>
                <w:sz w:val="26"/>
                <w:szCs w:val="26"/>
              </w:rPr>
              <w:lastRenderedPageBreak/>
              <w:t>Không bền vững:</w:t>
            </w:r>
            <w:r w:rsidRPr="00AE1A9B">
              <w:rPr>
                <w:sz w:val="26"/>
                <w:szCs w:val="26"/>
              </w:rPr>
              <w:t xml:space="preserve"> Giá trị sản phẩm trên 1 đơn vị diện tích của nông trại </w:t>
            </w:r>
            <w:r w:rsidRPr="00AE1A9B">
              <w:rPr>
                <w:bCs/>
                <w:iCs/>
                <w:sz w:val="26"/>
                <w:szCs w:val="26"/>
              </w:rPr>
              <w:t xml:space="preserve">&lt; </w:t>
            </w:r>
            <w:r w:rsidRPr="00AE1A9B">
              <w:rPr>
                <w:sz w:val="26"/>
                <w:szCs w:val="26"/>
              </w:rPr>
              <w:t>1/3 giá trị của phân vị 90.</w:t>
            </w:r>
          </w:p>
          <w:p w:rsidR="00511BCF" w:rsidRPr="00AE1A9B" w:rsidRDefault="00511BCF" w:rsidP="00B25717">
            <w:pPr>
              <w:spacing w:before="120" w:after="120"/>
              <w:jc w:val="both"/>
              <w:rPr>
                <w:sz w:val="26"/>
                <w:szCs w:val="26"/>
              </w:rPr>
            </w:pPr>
            <w:r w:rsidRPr="00AE1A9B">
              <w:rPr>
                <w:sz w:val="26"/>
                <w:szCs w:val="26"/>
              </w:rPr>
              <w:t>Thời gian tham chiếu: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lastRenderedPageBreak/>
              <w:t>2</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Thu nhập ròng</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Trong 3 năm liên tiếp, hoạt động sản xuất nông nghiệp của nông trại có lãi ở cả 3 năm;</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Trong 3 năm liên tiếp, hoạt động sản xuất nông nghiệp của nông trại có lãi 1 hoặc 2 năm;</w:t>
            </w:r>
          </w:p>
          <w:p w:rsidR="00511BCF" w:rsidRPr="00AE1A9B" w:rsidRDefault="00511BCF" w:rsidP="00B25717">
            <w:pPr>
              <w:spacing w:before="120" w:after="120"/>
              <w:jc w:val="both"/>
              <w:rPr>
                <w:sz w:val="26"/>
                <w:szCs w:val="26"/>
              </w:rPr>
            </w:pPr>
            <w:r w:rsidRPr="00AE1A9B">
              <w:rPr>
                <w:i/>
                <w:iCs/>
                <w:sz w:val="26"/>
                <w:szCs w:val="26"/>
              </w:rPr>
              <w:t>Không bền vững</w:t>
            </w:r>
            <w:r w:rsidRPr="00AE1A9B">
              <w:rPr>
                <w:sz w:val="26"/>
                <w:szCs w:val="26"/>
              </w:rPr>
              <w:t>: Trong 3 năm liên tiếp, hoạt động sản xuất nông nghiệp của nông trại không có lãi ở bất kỳ năm nào.</w:t>
            </w:r>
          </w:p>
          <w:p w:rsidR="00511BCF" w:rsidRPr="00AE1A9B" w:rsidRDefault="00511BCF" w:rsidP="00B25717">
            <w:pPr>
              <w:spacing w:before="120" w:after="120"/>
              <w:jc w:val="both"/>
              <w:rPr>
                <w:sz w:val="26"/>
                <w:szCs w:val="26"/>
              </w:rPr>
            </w:pPr>
            <w:r w:rsidRPr="00AE1A9B">
              <w:rPr>
                <w:sz w:val="26"/>
                <w:szCs w:val="26"/>
              </w:rPr>
              <w:t>Thời gian tham chiếu: 3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3</w:t>
            </w:r>
          </w:p>
        </w:tc>
        <w:tc>
          <w:tcPr>
            <w:tcW w:w="1134" w:type="dxa"/>
            <w:vAlign w:val="center"/>
          </w:tcPr>
          <w:p w:rsidR="00511BCF" w:rsidRPr="00AE1A9B" w:rsidRDefault="00511BCF" w:rsidP="00B25717">
            <w:pPr>
              <w:spacing w:before="120" w:after="120"/>
              <w:jc w:val="center"/>
              <w:rPr>
                <w:sz w:val="26"/>
                <w:szCs w:val="26"/>
              </w:rPr>
            </w:pPr>
            <w:r w:rsidRPr="00AE1A9B">
              <w:rPr>
                <w:sz w:val="26"/>
                <w:szCs w:val="26"/>
              </w:rPr>
              <w:t>Cơ chế giảm thiểu rủi ro</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đo lường các cơ chế giảm thiểu rủi ro sau:</w:t>
            </w:r>
          </w:p>
          <w:p w:rsidR="00511BCF" w:rsidRPr="00AE1A9B" w:rsidRDefault="00511BCF" w:rsidP="00B25717">
            <w:pPr>
              <w:spacing w:before="120" w:after="120"/>
              <w:jc w:val="both"/>
              <w:rPr>
                <w:sz w:val="26"/>
                <w:szCs w:val="26"/>
              </w:rPr>
            </w:pPr>
            <w:r w:rsidRPr="00AE1A9B">
              <w:rPr>
                <w:sz w:val="26"/>
                <w:szCs w:val="26"/>
              </w:rPr>
              <w:t>- Tiếp cận được với tín dụng;</w:t>
            </w:r>
          </w:p>
          <w:p w:rsidR="00511BCF" w:rsidRPr="00AE1A9B" w:rsidRDefault="00511BCF" w:rsidP="00B25717">
            <w:pPr>
              <w:spacing w:before="120" w:after="120"/>
              <w:jc w:val="both"/>
              <w:rPr>
                <w:sz w:val="26"/>
                <w:szCs w:val="26"/>
              </w:rPr>
            </w:pPr>
            <w:r w:rsidRPr="00AE1A9B">
              <w:rPr>
                <w:sz w:val="26"/>
                <w:szCs w:val="26"/>
              </w:rPr>
              <w:t>- Tiếp cận được với bảo hiểm;</w:t>
            </w:r>
          </w:p>
          <w:p w:rsidR="00511BCF" w:rsidRPr="00AE1A9B" w:rsidRDefault="00511BCF" w:rsidP="00B25717">
            <w:pPr>
              <w:spacing w:before="120" w:after="120"/>
              <w:jc w:val="both"/>
              <w:rPr>
                <w:sz w:val="26"/>
                <w:szCs w:val="26"/>
              </w:rPr>
            </w:pPr>
            <w:r w:rsidRPr="00AE1A9B">
              <w:rPr>
                <w:sz w:val="26"/>
                <w:szCs w:val="26"/>
              </w:rPr>
              <w:t>- Đa dạng hóa trong sản xuất của trang trại (tỷ trọng của một loại sản phẩm nông nghiệp không lớn hơn 66% trong tổng giá trị sản xuất nông nghiệp của nông trại).</w:t>
            </w:r>
          </w:p>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Nông trại đảm bảo được 2 trong 3 cơ chế;</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Nông trại đảm bảo được 1 cơ chế;</w:t>
            </w:r>
          </w:p>
          <w:p w:rsidR="00511BCF" w:rsidRPr="00AE1A9B" w:rsidRDefault="00511BCF" w:rsidP="00B25717">
            <w:pPr>
              <w:spacing w:before="120" w:after="120"/>
              <w:jc w:val="both"/>
              <w:rPr>
                <w:sz w:val="26"/>
                <w:szCs w:val="26"/>
              </w:rPr>
            </w:pPr>
            <w:r w:rsidRPr="00AE1A9B">
              <w:rPr>
                <w:i/>
                <w:iCs/>
                <w:sz w:val="26"/>
                <w:szCs w:val="26"/>
              </w:rPr>
              <w:t>Không bền vững</w:t>
            </w:r>
            <w:r w:rsidRPr="00AE1A9B">
              <w:rPr>
                <w:sz w:val="26"/>
                <w:szCs w:val="26"/>
              </w:rPr>
              <w:t>: Nông trại không đảm bảo được cơ chế nào.</w:t>
            </w:r>
          </w:p>
          <w:p w:rsidR="00511BCF" w:rsidRPr="00AE1A9B" w:rsidRDefault="00511BCF" w:rsidP="00B25717">
            <w:pPr>
              <w:spacing w:before="120" w:after="120"/>
              <w:jc w:val="both"/>
              <w:rPr>
                <w:sz w:val="26"/>
                <w:szCs w:val="26"/>
              </w:rPr>
            </w:pPr>
            <w:r w:rsidRPr="00AE1A9B">
              <w:rPr>
                <w:sz w:val="26"/>
                <w:szCs w:val="26"/>
              </w:rPr>
              <w:t>Thời gian tham chiếu: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4</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Tỷ lệ thoái hóa đất</w:t>
            </w:r>
          </w:p>
        </w:tc>
        <w:tc>
          <w:tcPr>
            <w:tcW w:w="7224" w:type="dxa"/>
            <w:vAlign w:val="center"/>
          </w:tcPr>
          <w:p w:rsidR="00511BCF" w:rsidRPr="00AE1A9B" w:rsidRDefault="00511BCF" w:rsidP="00B25717">
            <w:pPr>
              <w:spacing w:before="120" w:after="120"/>
              <w:ind w:left="113"/>
              <w:jc w:val="both"/>
              <w:rPr>
                <w:sz w:val="26"/>
                <w:szCs w:val="26"/>
              </w:rPr>
            </w:pPr>
            <w:r w:rsidRPr="00AE1A9B">
              <w:rPr>
                <w:sz w:val="26"/>
                <w:szCs w:val="26"/>
              </w:rPr>
              <w:t>Chỉ tiêu thành phần này đo lường tỷ lệ đất bị thoái hóa do các vấn đề liên quan đến xói mòn đất, giảm độ phì nhiêu của đất, xâm nhập mặn, hạn hán, ô nhiễm, mất đa dạng sinh học đất,…. qua đánh giá của nông trại dựa trên thực tiễn sản xuất.</w:t>
            </w:r>
          </w:p>
          <w:tbl>
            <w:tblPr>
              <w:tblStyle w:val="TableGrid"/>
              <w:tblW w:w="6436" w:type="dxa"/>
              <w:jc w:val="center"/>
              <w:tblLayout w:type="fixed"/>
              <w:tblLook w:val="04A0" w:firstRow="1" w:lastRow="0" w:firstColumn="1" w:lastColumn="0" w:noHBand="0" w:noVBand="1"/>
            </w:tblPr>
            <w:tblGrid>
              <w:gridCol w:w="1616"/>
              <w:gridCol w:w="567"/>
              <w:gridCol w:w="3261"/>
              <w:gridCol w:w="992"/>
            </w:tblGrid>
            <w:tr w:rsidR="00AE1A9B" w:rsidRPr="00AE1A9B" w:rsidTr="00B25717">
              <w:trPr>
                <w:trHeight w:val="495"/>
                <w:jc w:val="center"/>
              </w:trPr>
              <w:tc>
                <w:tcPr>
                  <w:tcW w:w="1616" w:type="dxa"/>
                  <w:vMerge w:val="restart"/>
                  <w:tcBorders>
                    <w:top w:val="nil"/>
                    <w:left w:val="nil"/>
                    <w:bottom w:val="nil"/>
                    <w:right w:val="nil"/>
                  </w:tcBorders>
                  <w:vAlign w:val="center"/>
                </w:tcPr>
                <w:p w:rsidR="00511BCF" w:rsidRPr="00AE1A9B" w:rsidRDefault="00511BCF" w:rsidP="00B25717">
                  <w:pPr>
                    <w:spacing w:before="120" w:after="120"/>
                    <w:jc w:val="center"/>
                    <w:rPr>
                      <w:sz w:val="26"/>
                      <w:szCs w:val="26"/>
                    </w:rPr>
                  </w:pPr>
                  <w:r w:rsidRPr="00AE1A9B">
                    <w:rPr>
                      <w:sz w:val="26"/>
                      <w:szCs w:val="26"/>
                    </w:rPr>
                    <w:t>Tỷ lệ đất sản xuất nông nghiệp bị thoái hóa</w:t>
                  </w:r>
                </w:p>
              </w:tc>
              <w:tc>
                <w:tcPr>
                  <w:tcW w:w="567" w:type="dxa"/>
                  <w:vMerge w:val="restart"/>
                  <w:tcBorders>
                    <w:top w:val="nil"/>
                    <w:left w:val="nil"/>
                    <w:bottom w:val="nil"/>
                    <w:right w:val="nil"/>
                  </w:tcBorders>
                  <w:vAlign w:val="center"/>
                </w:tcPr>
                <w:p w:rsidR="00511BCF" w:rsidRPr="00AE1A9B" w:rsidRDefault="00511BCF" w:rsidP="00B25717">
                  <w:pPr>
                    <w:spacing w:before="120" w:after="120"/>
                    <w:jc w:val="center"/>
                    <w:rPr>
                      <w:sz w:val="26"/>
                      <w:szCs w:val="26"/>
                    </w:rPr>
                  </w:pPr>
                  <w:r w:rsidRPr="00AE1A9B">
                    <w:rPr>
                      <w:sz w:val="26"/>
                      <w:szCs w:val="26"/>
                    </w:rPr>
                    <w:t>=</w:t>
                  </w:r>
                </w:p>
              </w:tc>
              <w:tc>
                <w:tcPr>
                  <w:tcW w:w="3261" w:type="dxa"/>
                  <w:tcBorders>
                    <w:top w:val="nil"/>
                    <w:left w:val="nil"/>
                    <w:bottom w:val="single" w:sz="4" w:space="0" w:color="auto"/>
                    <w:right w:val="nil"/>
                  </w:tcBorders>
                  <w:vAlign w:val="center"/>
                </w:tcPr>
                <w:p w:rsidR="00511BCF" w:rsidRPr="00AE1A9B" w:rsidRDefault="00511BCF" w:rsidP="00B25717">
                  <w:pPr>
                    <w:spacing w:before="120" w:after="120"/>
                    <w:jc w:val="center"/>
                    <w:rPr>
                      <w:sz w:val="26"/>
                      <w:szCs w:val="26"/>
                    </w:rPr>
                  </w:pPr>
                  <w:r w:rsidRPr="00AE1A9B">
                    <w:rPr>
                      <w:sz w:val="26"/>
                      <w:szCs w:val="26"/>
                    </w:rPr>
                    <w:t>Tổng diện tích đất sản xuất nông nghiệp bị thoái hóa</w:t>
                  </w:r>
                </w:p>
              </w:tc>
              <w:tc>
                <w:tcPr>
                  <w:tcW w:w="992" w:type="dxa"/>
                  <w:vMerge w:val="restart"/>
                  <w:tcBorders>
                    <w:top w:val="nil"/>
                    <w:left w:val="nil"/>
                    <w:bottom w:val="nil"/>
                    <w:right w:val="nil"/>
                  </w:tcBorders>
                  <w:vAlign w:val="center"/>
                </w:tcPr>
                <w:p w:rsidR="00511BCF" w:rsidRPr="00AE1A9B" w:rsidRDefault="00511BCF" w:rsidP="00B25717">
                  <w:pPr>
                    <w:spacing w:before="120" w:after="120"/>
                    <w:jc w:val="center"/>
                    <w:rPr>
                      <w:sz w:val="26"/>
                      <w:szCs w:val="26"/>
                    </w:rPr>
                  </w:pPr>
                  <w:r w:rsidRPr="00AE1A9B">
                    <w:rPr>
                      <w:sz w:val="26"/>
                      <w:szCs w:val="26"/>
                    </w:rPr>
                    <w:t>× 100</w:t>
                  </w:r>
                </w:p>
              </w:tc>
            </w:tr>
            <w:tr w:rsidR="00AE1A9B" w:rsidRPr="00AE1A9B" w:rsidTr="00B25717">
              <w:trPr>
                <w:trHeight w:val="164"/>
                <w:jc w:val="center"/>
              </w:trPr>
              <w:tc>
                <w:tcPr>
                  <w:tcW w:w="1616" w:type="dxa"/>
                  <w:vMerge/>
                  <w:tcBorders>
                    <w:top w:val="nil"/>
                    <w:left w:val="nil"/>
                    <w:bottom w:val="nil"/>
                    <w:right w:val="nil"/>
                  </w:tcBorders>
                  <w:vAlign w:val="center"/>
                </w:tcPr>
                <w:p w:rsidR="00511BCF" w:rsidRPr="00AE1A9B" w:rsidRDefault="00511BCF" w:rsidP="00B25717">
                  <w:pPr>
                    <w:spacing w:before="120" w:after="120"/>
                    <w:jc w:val="center"/>
                    <w:rPr>
                      <w:sz w:val="26"/>
                      <w:szCs w:val="26"/>
                    </w:rPr>
                  </w:pPr>
                </w:p>
              </w:tc>
              <w:tc>
                <w:tcPr>
                  <w:tcW w:w="567" w:type="dxa"/>
                  <w:vMerge/>
                  <w:tcBorders>
                    <w:top w:val="nil"/>
                    <w:left w:val="nil"/>
                    <w:bottom w:val="nil"/>
                    <w:right w:val="nil"/>
                  </w:tcBorders>
                  <w:vAlign w:val="center"/>
                </w:tcPr>
                <w:p w:rsidR="00511BCF" w:rsidRPr="00AE1A9B" w:rsidRDefault="00511BCF" w:rsidP="00B25717">
                  <w:pPr>
                    <w:spacing w:before="120" w:after="120"/>
                    <w:jc w:val="center"/>
                    <w:rPr>
                      <w:sz w:val="26"/>
                      <w:szCs w:val="26"/>
                    </w:rPr>
                  </w:pPr>
                </w:p>
              </w:tc>
              <w:tc>
                <w:tcPr>
                  <w:tcW w:w="3261" w:type="dxa"/>
                  <w:tcBorders>
                    <w:top w:val="single" w:sz="4" w:space="0" w:color="auto"/>
                    <w:left w:val="nil"/>
                    <w:bottom w:val="nil"/>
                    <w:right w:val="nil"/>
                  </w:tcBorders>
                  <w:vAlign w:val="center"/>
                </w:tcPr>
                <w:p w:rsidR="00511BCF" w:rsidRPr="00AE1A9B" w:rsidRDefault="00511BCF" w:rsidP="00B25717">
                  <w:pPr>
                    <w:spacing w:before="120" w:after="120"/>
                    <w:jc w:val="center"/>
                    <w:rPr>
                      <w:sz w:val="26"/>
                      <w:szCs w:val="26"/>
                    </w:rPr>
                  </w:pPr>
                  <w:r w:rsidRPr="00AE1A9B">
                    <w:rPr>
                      <w:sz w:val="26"/>
                      <w:szCs w:val="26"/>
                    </w:rPr>
                    <w:t>Tổng diện tích đất sản xuất nông nghiệp</w:t>
                  </w:r>
                </w:p>
              </w:tc>
              <w:tc>
                <w:tcPr>
                  <w:tcW w:w="992" w:type="dxa"/>
                  <w:vMerge/>
                  <w:tcBorders>
                    <w:top w:val="nil"/>
                    <w:left w:val="nil"/>
                    <w:bottom w:val="nil"/>
                    <w:right w:val="nil"/>
                  </w:tcBorders>
                  <w:vAlign w:val="center"/>
                </w:tcPr>
                <w:p w:rsidR="00511BCF" w:rsidRPr="00AE1A9B" w:rsidRDefault="00511BCF" w:rsidP="00B25717">
                  <w:pPr>
                    <w:spacing w:before="120" w:after="120"/>
                    <w:jc w:val="center"/>
                    <w:rPr>
                      <w:i/>
                      <w:sz w:val="26"/>
                      <w:szCs w:val="26"/>
                    </w:rPr>
                  </w:pPr>
                </w:p>
              </w:tc>
            </w:tr>
          </w:tbl>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Tỷ lệ thoái hóa đất &lt;10%</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Tỷ lệ thoái hóa đất </w:t>
            </w:r>
            <w:r w:rsidRPr="00AE1A9B">
              <w:rPr>
                <w:bCs/>
                <w:iCs/>
                <w:sz w:val="26"/>
                <w:szCs w:val="26"/>
              </w:rPr>
              <w:t>≥ 10% và &lt; 50%</w:t>
            </w:r>
          </w:p>
          <w:p w:rsidR="00511BCF" w:rsidRPr="00AE1A9B" w:rsidRDefault="00511BCF" w:rsidP="00B25717">
            <w:pPr>
              <w:spacing w:before="120" w:after="120"/>
              <w:jc w:val="both"/>
              <w:rPr>
                <w:sz w:val="26"/>
                <w:szCs w:val="26"/>
              </w:rPr>
            </w:pPr>
            <w:r w:rsidRPr="00AE1A9B">
              <w:rPr>
                <w:i/>
                <w:iCs/>
                <w:sz w:val="26"/>
                <w:szCs w:val="26"/>
              </w:rPr>
              <w:lastRenderedPageBreak/>
              <w:t>Không bền vững</w:t>
            </w:r>
            <w:r w:rsidRPr="00AE1A9B">
              <w:rPr>
                <w:sz w:val="26"/>
                <w:szCs w:val="26"/>
              </w:rPr>
              <w:t xml:space="preserve">: Tỷ lệ thoái hóa đất </w:t>
            </w:r>
            <w:r w:rsidRPr="00AE1A9B">
              <w:rPr>
                <w:bCs/>
                <w:iCs/>
                <w:sz w:val="26"/>
                <w:szCs w:val="26"/>
              </w:rPr>
              <w:t>≥ 50%</w:t>
            </w:r>
          </w:p>
          <w:p w:rsidR="00511BCF" w:rsidRPr="00AE1A9B" w:rsidRDefault="00511BCF" w:rsidP="00B25717">
            <w:pPr>
              <w:spacing w:before="120" w:after="120"/>
              <w:jc w:val="both"/>
              <w:rPr>
                <w:spacing w:val="-4"/>
                <w:sz w:val="26"/>
                <w:szCs w:val="26"/>
              </w:rPr>
            </w:pPr>
            <w:r w:rsidRPr="00AE1A9B">
              <w:rPr>
                <w:sz w:val="26"/>
                <w:szCs w:val="26"/>
              </w:rPr>
              <w:t>Thời gian tham chiếu: 3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lastRenderedPageBreak/>
              <w:t>5</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Sự ổn định của nguồn nước tưới</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đánh giá sự ổn định của nguồn nước tưới dưới 3 góc độ: Tỷ lệ diện tích đất sản xuất nông nghiệp được tưới tiêu; sự sụt giảm của mực nước ngầm, sông, suối; tổ chức phân bổ nguồn nước tưới có hiệu quả hay không thông qua đánh giá của nông trại dựa trên thực tiễn sản xuất.</w:t>
            </w:r>
          </w:p>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Nguồn nước tưới ổn định qua các năm</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Nguồn nước tưới không ổn định qua các năm hoặc không rõ là có ổn định hay không nhưng có tổ chức phân phối nước đáp ứng được nhu cầu sử dụng nước cho tưới tiêu.</w:t>
            </w:r>
          </w:p>
          <w:p w:rsidR="00511BCF" w:rsidRPr="00AE1A9B" w:rsidRDefault="00511BCF" w:rsidP="00B25717">
            <w:pPr>
              <w:spacing w:before="120" w:after="120"/>
              <w:jc w:val="both"/>
              <w:rPr>
                <w:bCs/>
                <w:iCs/>
                <w:sz w:val="26"/>
                <w:szCs w:val="26"/>
              </w:rPr>
            </w:pPr>
            <w:r w:rsidRPr="00AE1A9B">
              <w:rPr>
                <w:i/>
                <w:iCs/>
                <w:sz w:val="26"/>
                <w:szCs w:val="26"/>
              </w:rPr>
              <w:t>Không bền vững</w:t>
            </w:r>
            <w:r w:rsidRPr="00AE1A9B">
              <w:rPr>
                <w:sz w:val="26"/>
                <w:szCs w:val="26"/>
              </w:rPr>
              <w:t>: Các trường hợp còn lại</w:t>
            </w:r>
          </w:p>
          <w:p w:rsidR="00511BCF" w:rsidRPr="00AE1A9B" w:rsidRDefault="00511BCF" w:rsidP="00B25717">
            <w:pPr>
              <w:spacing w:before="120" w:after="120"/>
              <w:jc w:val="both"/>
              <w:rPr>
                <w:sz w:val="26"/>
                <w:szCs w:val="26"/>
              </w:rPr>
            </w:pPr>
            <w:r w:rsidRPr="00AE1A9B">
              <w:rPr>
                <w:sz w:val="26"/>
                <w:szCs w:val="26"/>
              </w:rPr>
              <w:t>Thời gian tham chiếu: 3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6</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Sử dụng phân bón</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đánh giá rủi ro về ô nhiễm phân bón thông qua bộ chỉ tiêu về “Biện pháp giảm thiểu tác hại của phân bón đến môi trường” thông qua đánh giá của nông trại dựa trên thực tiễn sản xuất.</w:t>
            </w:r>
          </w:p>
          <w:p w:rsidR="00511BCF" w:rsidRPr="00AE1A9B" w:rsidRDefault="00511BCF" w:rsidP="00B25717">
            <w:pPr>
              <w:spacing w:before="120" w:after="120"/>
              <w:jc w:val="both"/>
              <w:rPr>
                <w:sz w:val="26"/>
                <w:szCs w:val="26"/>
              </w:rPr>
            </w:pPr>
            <w:r w:rsidRPr="00AE1A9B">
              <w:rPr>
                <w:sz w:val="26"/>
                <w:szCs w:val="26"/>
              </w:rPr>
              <w:t>Phân loại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Nông trại thực hiện ít nhất bốn biện pháp để giảm thiểu rủi ro ô nhiễm môi trường;</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Nông trại thực hiện 2-3 biện pháp để giảm thiểu rủi ro ô nhiễm môi trường</w:t>
            </w:r>
            <w:r w:rsidRPr="00AE1A9B">
              <w:rPr>
                <w:b/>
                <w:bCs/>
                <w:sz w:val="26"/>
                <w:szCs w:val="26"/>
              </w:rPr>
              <w:t>.</w:t>
            </w:r>
          </w:p>
          <w:p w:rsidR="00511BCF" w:rsidRPr="00AE1A9B" w:rsidRDefault="00511BCF" w:rsidP="00B25717">
            <w:pPr>
              <w:spacing w:before="120" w:after="120"/>
              <w:jc w:val="both"/>
              <w:rPr>
                <w:b/>
                <w:bCs/>
                <w:sz w:val="26"/>
                <w:szCs w:val="26"/>
              </w:rPr>
            </w:pPr>
            <w:r w:rsidRPr="00AE1A9B">
              <w:rPr>
                <w:i/>
                <w:iCs/>
                <w:sz w:val="26"/>
                <w:szCs w:val="26"/>
              </w:rPr>
              <w:t>Không bền vững</w:t>
            </w:r>
            <w:r w:rsidRPr="00AE1A9B">
              <w:rPr>
                <w:sz w:val="26"/>
                <w:szCs w:val="26"/>
              </w:rPr>
              <w:t>: Nông trại chỉ thực hiện 1 biện pháp hoặc không thực hiện bất kỳ biện pháp nào để giảm thiểu rủi ro ô nhiễm môi trường</w:t>
            </w:r>
            <w:r w:rsidRPr="00AE1A9B">
              <w:rPr>
                <w:bCs/>
                <w:sz w:val="26"/>
                <w:szCs w:val="26"/>
              </w:rPr>
              <w:t>.</w:t>
            </w:r>
          </w:p>
          <w:p w:rsidR="00511BCF" w:rsidRPr="00AE1A9B" w:rsidRDefault="00511BCF" w:rsidP="00B25717">
            <w:pPr>
              <w:spacing w:before="120" w:after="120"/>
              <w:jc w:val="both"/>
              <w:rPr>
                <w:sz w:val="26"/>
                <w:szCs w:val="26"/>
              </w:rPr>
            </w:pPr>
            <w:r w:rsidRPr="00AE1A9B">
              <w:rPr>
                <w:sz w:val="26"/>
                <w:szCs w:val="26"/>
              </w:rPr>
              <w:t>Thời gian tham chiếu: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7</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Sử dụng thuốc bảo vệ thực vật</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đánh giá rủi ro về ô nhiễm thuốc bảo vệ thực vật thông qua bộ chỉ tiêu về “Biện pháp giảm thiểu tác hại của thuốc bảo vệ thực vật liên quan đến sức khỏe” và “Biện pháp giảm thiểu các tác hại của thuốc bảo vệ thực vật liên quan đến môi trường” thông qua đánh giá của nông trại.</w:t>
            </w:r>
          </w:p>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Nông trại tuân thủ cả 3 biện pháp liên quan đến sức khỏe và ít nhất 4 biện pháp liên quan đến môi trường.</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Nông trại thực hiện 2 hoặc 3 biện pháp liên quan </w:t>
            </w:r>
            <w:r w:rsidRPr="00AE1A9B">
              <w:rPr>
                <w:sz w:val="26"/>
                <w:szCs w:val="26"/>
              </w:rPr>
              <w:lastRenderedPageBreak/>
              <w:t>đến sức khỏe và 2 hoặc 3 biện pháp liên quan đến môi trường.</w:t>
            </w:r>
          </w:p>
          <w:p w:rsidR="00511BCF" w:rsidRPr="00AE1A9B" w:rsidRDefault="00511BCF" w:rsidP="00B25717">
            <w:pPr>
              <w:spacing w:before="120" w:after="120"/>
              <w:jc w:val="both"/>
              <w:rPr>
                <w:b/>
                <w:bCs/>
                <w:sz w:val="26"/>
                <w:szCs w:val="26"/>
              </w:rPr>
            </w:pPr>
            <w:r w:rsidRPr="00AE1A9B">
              <w:rPr>
                <w:i/>
                <w:iCs/>
                <w:sz w:val="26"/>
                <w:szCs w:val="26"/>
              </w:rPr>
              <w:t>Không bền vững</w:t>
            </w:r>
            <w:r w:rsidRPr="00AE1A9B">
              <w:rPr>
                <w:sz w:val="26"/>
                <w:szCs w:val="26"/>
              </w:rPr>
              <w:t>: Nông trại chỉ thực hiện 1 biện pháp hoặc không thực hiện bất kỳ biện pháp nào liên quan đến sức khỏe và chỉ thực hiện 1 biện pháp hoặc không thực hiện bất kỳ biện pháp nào liên quan đến môi trường.</w:t>
            </w:r>
          </w:p>
          <w:p w:rsidR="00511BCF" w:rsidRPr="00AE1A9B" w:rsidRDefault="00511BCF" w:rsidP="00B25717">
            <w:pPr>
              <w:spacing w:before="120" w:after="120"/>
              <w:jc w:val="both"/>
              <w:rPr>
                <w:sz w:val="26"/>
                <w:szCs w:val="26"/>
              </w:rPr>
            </w:pPr>
            <w:r w:rsidRPr="00AE1A9B">
              <w:rPr>
                <w:sz w:val="26"/>
                <w:szCs w:val="26"/>
              </w:rPr>
              <w:t>Thời gian tham chiếu: Năm trước liền kề năm điều tra</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lastRenderedPageBreak/>
              <w:t>8</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Áp dụng hỗ trợ đa dạng sinh học trong sản xuất nông nghiệp</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đánh giá mức độ hiệu quả và bền vững về đa dạng sinh học trong sản xuất với 5 tiêu chí:</w:t>
            </w:r>
          </w:p>
          <w:p w:rsidR="00511BCF" w:rsidRPr="00AE1A9B" w:rsidRDefault="00511BCF" w:rsidP="00B25717">
            <w:pPr>
              <w:spacing w:before="120" w:after="120"/>
              <w:jc w:val="both"/>
              <w:rPr>
                <w:sz w:val="26"/>
                <w:szCs w:val="26"/>
              </w:rPr>
            </w:pPr>
            <w:r w:rsidRPr="00AE1A9B">
              <w:rPr>
                <w:sz w:val="26"/>
                <w:szCs w:val="26"/>
              </w:rPr>
              <w:t xml:space="preserve">- </w:t>
            </w:r>
            <w:r w:rsidRPr="00AE1A9B">
              <w:rPr>
                <w:sz w:val="26"/>
                <w:szCs w:val="26"/>
                <w:lang w:val="vi-VN"/>
              </w:rPr>
              <w:t>Để lại ít nhất 10% diện tích cho thảm thực vật tự nhiên hoặc đa dạng.</w:t>
            </w:r>
          </w:p>
          <w:p w:rsidR="00511BCF" w:rsidRPr="00AE1A9B" w:rsidRDefault="00511BCF" w:rsidP="00B25717">
            <w:pPr>
              <w:spacing w:before="120" w:after="120"/>
              <w:jc w:val="both"/>
              <w:rPr>
                <w:sz w:val="26"/>
                <w:szCs w:val="26"/>
              </w:rPr>
            </w:pPr>
            <w:r w:rsidRPr="00AE1A9B">
              <w:rPr>
                <w:sz w:val="26"/>
                <w:szCs w:val="26"/>
              </w:rPr>
              <w:t>- Nông trại</w:t>
            </w:r>
            <w:r w:rsidRPr="00AE1A9B">
              <w:rPr>
                <w:sz w:val="26"/>
                <w:szCs w:val="26"/>
                <w:lang w:val="vi-VN"/>
              </w:rPr>
              <w:t xml:space="preserve"> sản xuất các sản phẩm nông nghiệp được chứng nhận hữu cơ, hoặc các sản phẩm của nó đang trải qua quá trình chứng nhận.</w:t>
            </w:r>
          </w:p>
          <w:p w:rsidR="00511BCF" w:rsidRPr="00AE1A9B" w:rsidRDefault="00511BCF" w:rsidP="00B25717">
            <w:pPr>
              <w:spacing w:before="120" w:after="120"/>
              <w:jc w:val="both"/>
              <w:rPr>
                <w:sz w:val="26"/>
                <w:szCs w:val="26"/>
              </w:rPr>
            </w:pPr>
            <w:r w:rsidRPr="00AE1A9B">
              <w:rPr>
                <w:sz w:val="26"/>
                <w:szCs w:val="26"/>
              </w:rPr>
              <w:t xml:space="preserve">- Nông </w:t>
            </w:r>
            <w:r w:rsidRPr="00AE1A9B">
              <w:rPr>
                <w:sz w:val="26"/>
                <w:szCs w:val="26"/>
                <w:lang w:val="vi-VN"/>
              </w:rPr>
              <w:t>trại không sử dụng các chất kháng khuẩn quan trọng về mặt y tế làm chất kích thích tăng trưởng</w:t>
            </w:r>
            <w:r w:rsidRPr="00AE1A9B">
              <w:rPr>
                <w:sz w:val="26"/>
                <w:szCs w:val="26"/>
              </w:rPr>
              <w:t>;</w:t>
            </w:r>
          </w:p>
          <w:p w:rsidR="00511BCF" w:rsidRPr="00AE1A9B" w:rsidRDefault="00511BCF" w:rsidP="00B25717">
            <w:pPr>
              <w:spacing w:before="120" w:after="120"/>
              <w:jc w:val="both"/>
              <w:rPr>
                <w:sz w:val="26"/>
                <w:szCs w:val="26"/>
              </w:rPr>
            </w:pPr>
            <w:r w:rsidRPr="00AE1A9B">
              <w:rPr>
                <w:sz w:val="26"/>
                <w:szCs w:val="26"/>
              </w:rPr>
              <w:t xml:space="preserve">- </w:t>
            </w:r>
            <w:r w:rsidRPr="00AE1A9B">
              <w:rPr>
                <w:sz w:val="26"/>
                <w:szCs w:val="26"/>
                <w:lang w:val="vi-VN"/>
              </w:rPr>
              <w:t>Ít nhất hai</w:t>
            </w:r>
            <w:r w:rsidRPr="00AE1A9B">
              <w:rPr>
                <w:sz w:val="26"/>
                <w:szCs w:val="26"/>
              </w:rPr>
              <w:t xml:space="preserve"> nhóm sản phẩm chiếm tỷ trọng từ 10% trở lên;</w:t>
            </w:r>
          </w:p>
          <w:p w:rsidR="00511BCF" w:rsidRPr="00AE1A9B" w:rsidRDefault="00511BCF" w:rsidP="00B25717">
            <w:pPr>
              <w:spacing w:before="120" w:after="120"/>
              <w:jc w:val="both"/>
              <w:rPr>
                <w:sz w:val="26"/>
                <w:szCs w:val="26"/>
              </w:rPr>
            </w:pPr>
            <w:r w:rsidRPr="00AE1A9B">
              <w:rPr>
                <w:sz w:val="26"/>
                <w:szCs w:val="26"/>
              </w:rPr>
              <w:t xml:space="preserve">- </w:t>
            </w:r>
            <w:r w:rsidRPr="00AE1A9B">
              <w:rPr>
                <w:sz w:val="26"/>
                <w:szCs w:val="26"/>
                <w:lang w:val="vi-VN"/>
              </w:rPr>
              <w:t xml:space="preserve">Thực hành luân canh trên ít nhất 80% diện tích canh tác của </w:t>
            </w:r>
            <w:r w:rsidRPr="00AE1A9B">
              <w:rPr>
                <w:sz w:val="26"/>
                <w:szCs w:val="26"/>
              </w:rPr>
              <w:t xml:space="preserve">nông </w:t>
            </w:r>
            <w:r w:rsidRPr="00AE1A9B">
              <w:rPr>
                <w:sz w:val="26"/>
                <w:szCs w:val="26"/>
                <w:lang w:val="vi-VN"/>
              </w:rPr>
              <w:t>trại</w:t>
            </w:r>
            <w:r w:rsidRPr="00AE1A9B">
              <w:rPr>
                <w:sz w:val="26"/>
                <w:szCs w:val="26"/>
              </w:rPr>
              <w:t xml:space="preserve"> trong thời gian 3 năm</w:t>
            </w:r>
            <w:r w:rsidRPr="00AE1A9B">
              <w:rPr>
                <w:sz w:val="26"/>
                <w:szCs w:val="26"/>
                <w:lang w:val="vi-VN"/>
              </w:rPr>
              <w:t xml:space="preserve"> (không bao gồm cây trồng lâu năm và đồng cỏ lâu dài) trong thời gian 3 năm.</w:t>
            </w:r>
          </w:p>
          <w:p w:rsidR="00511BCF" w:rsidRPr="00AE1A9B" w:rsidRDefault="00511BCF" w:rsidP="00B25717">
            <w:pPr>
              <w:spacing w:before="120" w:after="120"/>
              <w:jc w:val="both"/>
              <w:rPr>
                <w:sz w:val="26"/>
                <w:szCs w:val="26"/>
              </w:rPr>
            </w:pPr>
            <w:r w:rsidRPr="00AE1A9B">
              <w:rPr>
                <w:sz w:val="26"/>
                <w:szCs w:val="26"/>
              </w:rPr>
              <w:t>- Sử dụng giống thuần chủng.</w:t>
            </w:r>
          </w:p>
          <w:p w:rsidR="00511BCF" w:rsidRPr="00AE1A9B" w:rsidRDefault="00511BCF" w:rsidP="00B25717">
            <w:pPr>
              <w:spacing w:before="120" w:after="120"/>
              <w:jc w:val="both"/>
              <w:rPr>
                <w:sz w:val="26"/>
                <w:szCs w:val="26"/>
              </w:rPr>
            </w:pPr>
            <w:r w:rsidRPr="00AE1A9B">
              <w:rPr>
                <w:sz w:val="26"/>
                <w:szCs w:val="26"/>
              </w:rPr>
              <w:t>Phân loại hiệu quả và bền vững ở cấp nông trại:</w:t>
            </w:r>
          </w:p>
          <w:p w:rsidR="00511BCF" w:rsidRPr="00AE1A9B" w:rsidRDefault="00511BCF" w:rsidP="00B25717">
            <w:pPr>
              <w:spacing w:before="120" w:after="120"/>
              <w:jc w:val="both"/>
              <w:rPr>
                <w:spacing w:val="-4"/>
                <w:sz w:val="26"/>
                <w:szCs w:val="26"/>
              </w:rPr>
            </w:pPr>
            <w:r w:rsidRPr="00AE1A9B">
              <w:rPr>
                <w:i/>
                <w:iCs/>
                <w:sz w:val="26"/>
                <w:szCs w:val="26"/>
              </w:rPr>
              <w:t>Mức độ cao</w:t>
            </w:r>
            <w:r w:rsidRPr="00AE1A9B">
              <w:rPr>
                <w:i/>
                <w:iCs/>
                <w:spacing w:val="-4"/>
                <w:sz w:val="26"/>
                <w:szCs w:val="26"/>
              </w:rPr>
              <w:t>:</w:t>
            </w:r>
            <w:r w:rsidRPr="00AE1A9B">
              <w:rPr>
                <w:spacing w:val="-4"/>
                <w:sz w:val="26"/>
                <w:szCs w:val="26"/>
              </w:rPr>
              <w:t xml:space="preserve"> Đáp ứng từ 3 tiêu chí trở lên;</w:t>
            </w:r>
          </w:p>
          <w:p w:rsidR="00511BCF" w:rsidRPr="00AE1A9B" w:rsidRDefault="00511BCF" w:rsidP="00B25717">
            <w:pPr>
              <w:spacing w:before="120" w:after="120"/>
              <w:jc w:val="both"/>
              <w:rPr>
                <w:spacing w:val="-4"/>
                <w:sz w:val="26"/>
                <w:szCs w:val="26"/>
              </w:rPr>
            </w:pPr>
            <w:r w:rsidRPr="00AE1A9B">
              <w:rPr>
                <w:i/>
                <w:iCs/>
                <w:sz w:val="26"/>
                <w:szCs w:val="26"/>
              </w:rPr>
              <w:t>Chấp nhận được:</w:t>
            </w:r>
            <w:r w:rsidRPr="00AE1A9B">
              <w:rPr>
                <w:sz w:val="26"/>
                <w:szCs w:val="26"/>
              </w:rPr>
              <w:t xml:space="preserve"> </w:t>
            </w:r>
            <w:r w:rsidRPr="00AE1A9B">
              <w:rPr>
                <w:spacing w:val="-4"/>
                <w:sz w:val="26"/>
                <w:szCs w:val="26"/>
              </w:rPr>
              <w:t>Đáp ứng 2 tiêu chí;</w:t>
            </w:r>
          </w:p>
          <w:p w:rsidR="00511BCF" w:rsidRPr="00AE1A9B" w:rsidRDefault="00511BCF" w:rsidP="00B25717">
            <w:pPr>
              <w:spacing w:before="120" w:after="120"/>
              <w:jc w:val="both"/>
              <w:rPr>
                <w:b/>
                <w:bCs/>
                <w:spacing w:val="-12"/>
                <w:sz w:val="26"/>
                <w:szCs w:val="26"/>
              </w:rPr>
            </w:pPr>
            <w:r w:rsidRPr="00AE1A9B">
              <w:rPr>
                <w:i/>
                <w:iCs/>
                <w:spacing w:val="-4"/>
                <w:sz w:val="26"/>
                <w:szCs w:val="26"/>
              </w:rPr>
              <w:t>Không bền vững</w:t>
            </w:r>
            <w:r w:rsidRPr="00AE1A9B">
              <w:rPr>
                <w:spacing w:val="-4"/>
                <w:sz w:val="26"/>
                <w:szCs w:val="26"/>
              </w:rPr>
              <w:t>: Không đáp ứng bất kỳ tiêu chí nào.</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9</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Tiền công, tiền lương trong nông nghiệp</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Phân loại nông trại:</w:t>
            </w:r>
          </w:p>
          <w:p w:rsidR="00511BCF" w:rsidRPr="00AE1A9B" w:rsidRDefault="00511BCF" w:rsidP="00B25717">
            <w:pPr>
              <w:spacing w:before="120" w:after="120"/>
              <w:jc w:val="both"/>
              <w:rPr>
                <w:spacing w:val="-4"/>
                <w:sz w:val="26"/>
                <w:szCs w:val="26"/>
              </w:rPr>
            </w:pPr>
            <w:r w:rsidRPr="00AE1A9B">
              <w:rPr>
                <w:i/>
                <w:iCs/>
                <w:sz w:val="26"/>
                <w:szCs w:val="26"/>
              </w:rPr>
              <w:t>Mức độ cao</w:t>
            </w:r>
            <w:r w:rsidRPr="00AE1A9B">
              <w:rPr>
                <w:i/>
                <w:iCs/>
                <w:spacing w:val="-4"/>
                <w:sz w:val="26"/>
                <w:szCs w:val="26"/>
              </w:rPr>
              <w:t>:</w:t>
            </w:r>
            <w:r w:rsidRPr="00AE1A9B">
              <w:rPr>
                <w:spacing w:val="-4"/>
                <w:sz w:val="26"/>
                <w:szCs w:val="26"/>
              </w:rPr>
              <w:t xml:space="preserve"> Mức tiền công, tiền lương của lao động cao hơn mức lương tối thiểu của quốc gia hoặc mức lương tối thiểu của ngành nông nghiệp;</w:t>
            </w:r>
          </w:p>
          <w:p w:rsidR="00511BCF" w:rsidRPr="00AE1A9B" w:rsidRDefault="00511BCF" w:rsidP="00B25717">
            <w:pPr>
              <w:spacing w:before="120" w:after="120"/>
              <w:jc w:val="both"/>
              <w:rPr>
                <w:spacing w:val="-4"/>
                <w:sz w:val="26"/>
                <w:szCs w:val="26"/>
              </w:rPr>
            </w:pPr>
            <w:r w:rsidRPr="00AE1A9B">
              <w:rPr>
                <w:i/>
                <w:iCs/>
                <w:sz w:val="26"/>
                <w:szCs w:val="26"/>
              </w:rPr>
              <w:t>Bền vững mức độ chấp nhận được:</w:t>
            </w:r>
            <w:r w:rsidRPr="00AE1A9B">
              <w:rPr>
                <w:sz w:val="26"/>
                <w:szCs w:val="26"/>
              </w:rPr>
              <w:t xml:space="preserve"> </w:t>
            </w:r>
            <w:r w:rsidRPr="00AE1A9B">
              <w:rPr>
                <w:spacing w:val="-4"/>
                <w:sz w:val="26"/>
                <w:szCs w:val="26"/>
              </w:rPr>
              <w:t>Mức tiền công, tiền lương của lao động bằng mức lương tối thiểu của quốc gia hoặc mức lương tối thiểu của ngành nông nghiệp;</w:t>
            </w:r>
          </w:p>
          <w:p w:rsidR="00511BCF" w:rsidRPr="00AE1A9B" w:rsidRDefault="00511BCF" w:rsidP="00B25717">
            <w:pPr>
              <w:spacing w:before="120" w:after="120"/>
              <w:jc w:val="both"/>
              <w:rPr>
                <w:sz w:val="26"/>
                <w:szCs w:val="26"/>
              </w:rPr>
            </w:pPr>
            <w:r w:rsidRPr="00AE1A9B">
              <w:rPr>
                <w:i/>
                <w:iCs/>
                <w:spacing w:val="-4"/>
                <w:sz w:val="26"/>
                <w:szCs w:val="26"/>
              </w:rPr>
              <w:t>Không bền vững</w:t>
            </w:r>
            <w:r w:rsidRPr="00AE1A9B">
              <w:rPr>
                <w:spacing w:val="-4"/>
                <w:sz w:val="26"/>
                <w:szCs w:val="26"/>
              </w:rPr>
              <w:t>: Mức tiền công, tiền lương của lao động thấp hơn mức lương tối thiểu của quốc gia hoặc mức lương tối thiểu của ngành nông nghiệp.</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t>10</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 xml:space="preserve">Thang </w:t>
            </w:r>
            <w:r w:rsidRPr="00AE1A9B">
              <w:rPr>
                <w:sz w:val="26"/>
                <w:szCs w:val="26"/>
              </w:rPr>
              <w:lastRenderedPageBreak/>
              <w:t>đo trải nghiệm mất an ninh lương thực, thực phẩm (FIES)</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lastRenderedPageBreak/>
              <w:t xml:space="preserve">Chỉ tiêu thành phần này đánh giá mức độ hiệu quả và bền vững ở </w:t>
            </w:r>
            <w:r w:rsidRPr="00AE1A9B">
              <w:rPr>
                <w:sz w:val="26"/>
                <w:szCs w:val="26"/>
              </w:rPr>
              <w:lastRenderedPageBreak/>
              <w:t>cấp nông trại thông qua trải nghiệm mất an ninh lương thực của các thành viên trong nông trại theo thang đo và phân loại FIES.</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Nông trại không rơi vào tình trạng mất an ninh lương thực, thực phẩm hoặc chỉ rơi vào tình trạng mất an ninh dạng nhẹ;</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Tình trạng mất an ninh lương thực, thực phẩm ở nông trại là vừa phải;</w:t>
            </w:r>
          </w:p>
          <w:p w:rsidR="00511BCF" w:rsidRPr="00AE1A9B" w:rsidRDefault="00511BCF" w:rsidP="00B25717">
            <w:pPr>
              <w:spacing w:before="120" w:after="120"/>
              <w:jc w:val="both"/>
              <w:rPr>
                <w:sz w:val="26"/>
                <w:szCs w:val="26"/>
              </w:rPr>
            </w:pPr>
            <w:r w:rsidRPr="00AE1A9B">
              <w:rPr>
                <w:i/>
                <w:iCs/>
                <w:sz w:val="26"/>
                <w:szCs w:val="26"/>
              </w:rPr>
              <w:t>Không bền vững</w:t>
            </w:r>
            <w:r w:rsidRPr="00AE1A9B">
              <w:rPr>
                <w:sz w:val="26"/>
                <w:szCs w:val="26"/>
              </w:rPr>
              <w:t>: Tình trạng mất an ninh lương thực, thực phẩm của nông trại là nghiêm trọng.</w:t>
            </w:r>
          </w:p>
        </w:tc>
      </w:tr>
      <w:tr w:rsidR="00AE1A9B" w:rsidRPr="00AE1A9B" w:rsidTr="00B25717">
        <w:tc>
          <w:tcPr>
            <w:tcW w:w="846" w:type="dxa"/>
            <w:vAlign w:val="center"/>
          </w:tcPr>
          <w:p w:rsidR="00511BCF" w:rsidRPr="00AE1A9B" w:rsidRDefault="00511BCF" w:rsidP="00B25717">
            <w:pPr>
              <w:spacing w:before="120" w:after="120"/>
              <w:jc w:val="center"/>
              <w:rPr>
                <w:sz w:val="26"/>
                <w:szCs w:val="26"/>
              </w:rPr>
            </w:pPr>
            <w:r w:rsidRPr="00AE1A9B">
              <w:rPr>
                <w:sz w:val="26"/>
                <w:szCs w:val="26"/>
              </w:rPr>
              <w:lastRenderedPageBreak/>
              <w:t>111</w:t>
            </w:r>
          </w:p>
        </w:tc>
        <w:tc>
          <w:tcPr>
            <w:tcW w:w="1134" w:type="dxa"/>
            <w:vAlign w:val="center"/>
          </w:tcPr>
          <w:p w:rsidR="00511BCF" w:rsidRPr="00AE1A9B" w:rsidRDefault="00511BCF" w:rsidP="00B25717">
            <w:pPr>
              <w:spacing w:before="120" w:after="120"/>
              <w:ind w:left="113"/>
              <w:jc w:val="center"/>
              <w:rPr>
                <w:sz w:val="26"/>
                <w:szCs w:val="26"/>
              </w:rPr>
            </w:pPr>
            <w:r w:rsidRPr="00AE1A9B">
              <w:rPr>
                <w:sz w:val="26"/>
                <w:szCs w:val="26"/>
              </w:rPr>
              <w:t>Đảm bảo quyền sử dụng đất</w:t>
            </w:r>
          </w:p>
        </w:tc>
        <w:tc>
          <w:tcPr>
            <w:tcW w:w="7224" w:type="dxa"/>
            <w:vAlign w:val="center"/>
          </w:tcPr>
          <w:p w:rsidR="00511BCF" w:rsidRPr="00AE1A9B" w:rsidRDefault="00511BCF" w:rsidP="00B25717">
            <w:pPr>
              <w:spacing w:before="120" w:after="120"/>
              <w:jc w:val="both"/>
              <w:rPr>
                <w:sz w:val="26"/>
                <w:szCs w:val="26"/>
              </w:rPr>
            </w:pPr>
            <w:r w:rsidRPr="00AE1A9B">
              <w:rPr>
                <w:sz w:val="26"/>
                <w:szCs w:val="26"/>
              </w:rPr>
              <w:t>Chỉ tiêu thành phần này đánh giá mức độ hiệu quả và bền vững ở cấp nông trại thông qua 4 tiêu chí:</w:t>
            </w:r>
          </w:p>
          <w:p w:rsidR="00511BCF" w:rsidRPr="00AE1A9B" w:rsidRDefault="00511BCF" w:rsidP="00B25717">
            <w:pPr>
              <w:spacing w:before="120" w:after="120"/>
              <w:jc w:val="both"/>
              <w:rPr>
                <w:sz w:val="26"/>
                <w:szCs w:val="26"/>
              </w:rPr>
            </w:pPr>
            <w:r w:rsidRPr="00AE1A9B">
              <w:rPr>
                <w:sz w:val="26"/>
                <w:szCs w:val="26"/>
              </w:rPr>
              <w:t>- Giấy tờ hợp pháp về đất sản xuất nông nghiệp;</w:t>
            </w:r>
          </w:p>
          <w:p w:rsidR="00511BCF" w:rsidRPr="00AE1A9B" w:rsidRDefault="00511BCF" w:rsidP="00B25717">
            <w:pPr>
              <w:spacing w:before="120" w:after="120"/>
              <w:jc w:val="both"/>
              <w:rPr>
                <w:sz w:val="26"/>
                <w:szCs w:val="26"/>
              </w:rPr>
            </w:pPr>
            <w:r w:rsidRPr="00AE1A9B">
              <w:rPr>
                <w:sz w:val="26"/>
                <w:szCs w:val="26"/>
              </w:rPr>
              <w:t>- Tên của các thành viên của nông trại trên giấy tờ hợp pháp (có quyền hoặc đồng quyền sở hữu hoặc sở hữu quyền sử dụng đất);</w:t>
            </w:r>
          </w:p>
          <w:p w:rsidR="00511BCF" w:rsidRPr="00AE1A9B" w:rsidRDefault="00511BCF" w:rsidP="00B25717">
            <w:pPr>
              <w:spacing w:before="120" w:after="120"/>
              <w:jc w:val="both"/>
              <w:rPr>
                <w:sz w:val="26"/>
                <w:szCs w:val="26"/>
              </w:rPr>
            </w:pPr>
            <w:r w:rsidRPr="00AE1A9B">
              <w:rPr>
                <w:sz w:val="26"/>
                <w:szCs w:val="26"/>
              </w:rPr>
              <w:t>- Quyền bán;</w:t>
            </w:r>
          </w:p>
          <w:p w:rsidR="00511BCF" w:rsidRPr="00AE1A9B" w:rsidRDefault="00511BCF" w:rsidP="00B25717">
            <w:pPr>
              <w:spacing w:before="120" w:after="120"/>
              <w:jc w:val="both"/>
              <w:rPr>
                <w:sz w:val="26"/>
                <w:szCs w:val="26"/>
              </w:rPr>
            </w:pPr>
            <w:r w:rsidRPr="00AE1A9B">
              <w:rPr>
                <w:sz w:val="26"/>
                <w:szCs w:val="26"/>
              </w:rPr>
              <w:t>- Quyền thừa kế;</w:t>
            </w:r>
          </w:p>
          <w:p w:rsidR="00511BCF" w:rsidRPr="00AE1A9B" w:rsidRDefault="00511BCF" w:rsidP="00B25717">
            <w:pPr>
              <w:spacing w:before="120" w:after="120"/>
              <w:jc w:val="both"/>
              <w:rPr>
                <w:sz w:val="26"/>
                <w:szCs w:val="26"/>
              </w:rPr>
            </w:pPr>
            <w:r w:rsidRPr="00AE1A9B">
              <w:rPr>
                <w:sz w:val="26"/>
                <w:szCs w:val="26"/>
              </w:rPr>
              <w:t>Phân loại nông trại:</w:t>
            </w:r>
          </w:p>
          <w:p w:rsidR="00511BCF" w:rsidRPr="00AE1A9B" w:rsidRDefault="00511BCF" w:rsidP="00B25717">
            <w:pPr>
              <w:spacing w:before="120" w:after="120"/>
              <w:jc w:val="both"/>
              <w:rPr>
                <w:sz w:val="26"/>
                <w:szCs w:val="26"/>
              </w:rPr>
            </w:pPr>
            <w:r w:rsidRPr="00AE1A9B">
              <w:rPr>
                <w:i/>
                <w:iCs/>
                <w:sz w:val="26"/>
                <w:szCs w:val="26"/>
              </w:rPr>
              <w:t>Mức độ cao:</w:t>
            </w:r>
            <w:r w:rsidRPr="00AE1A9B">
              <w:rPr>
                <w:sz w:val="26"/>
                <w:szCs w:val="26"/>
              </w:rPr>
              <w:t xml:space="preserve"> Có giấy tờ hợp pháp với tên chủ sở hữu hoặc chủ sở hữu quyền sử dụng trên đó hoặc có quyền bán bất kỳ mảnh đất sản xuất nông nghiệp nào hoặc có quyền thừa kế bất kỳ mảnh đất sản xuất nông nghiệp nào.</w:t>
            </w:r>
          </w:p>
          <w:p w:rsidR="00511BCF" w:rsidRPr="00AE1A9B" w:rsidRDefault="00511BCF" w:rsidP="00B25717">
            <w:pPr>
              <w:spacing w:before="120" w:after="120"/>
              <w:jc w:val="both"/>
              <w:rPr>
                <w:sz w:val="26"/>
                <w:szCs w:val="26"/>
              </w:rPr>
            </w:pPr>
            <w:r w:rsidRPr="00AE1A9B">
              <w:rPr>
                <w:i/>
                <w:iCs/>
                <w:sz w:val="26"/>
                <w:szCs w:val="26"/>
              </w:rPr>
              <w:t>Chấp nhận được:</w:t>
            </w:r>
            <w:r w:rsidRPr="00AE1A9B">
              <w:rPr>
                <w:sz w:val="26"/>
                <w:szCs w:val="26"/>
              </w:rPr>
              <w:t xml:space="preserve"> Có giấy tờ hợp pháp ngay cả khi thành viên của nông trại không được ghi tên là chủ sở hữu hoặc chủ sở hữu quyền sử dụng.</w:t>
            </w:r>
          </w:p>
          <w:p w:rsidR="00511BCF" w:rsidRPr="00AE1A9B" w:rsidRDefault="00511BCF" w:rsidP="00B25717">
            <w:pPr>
              <w:spacing w:before="120" w:after="120"/>
              <w:jc w:val="both"/>
              <w:rPr>
                <w:sz w:val="26"/>
                <w:szCs w:val="26"/>
              </w:rPr>
            </w:pPr>
            <w:r w:rsidRPr="00AE1A9B">
              <w:rPr>
                <w:i/>
                <w:iCs/>
                <w:sz w:val="26"/>
                <w:szCs w:val="26"/>
              </w:rPr>
              <w:t>Không bền vững</w:t>
            </w:r>
            <w:r w:rsidRPr="00AE1A9B">
              <w:rPr>
                <w:sz w:val="26"/>
                <w:szCs w:val="26"/>
              </w:rPr>
              <w:t>: Các trường hợp còn lại.</w:t>
            </w:r>
          </w:p>
        </w:tc>
      </w:tr>
    </w:tbl>
    <w:p w:rsidR="00511BCF" w:rsidRPr="00AE1A9B" w:rsidRDefault="00511BCF" w:rsidP="00511BCF">
      <w:pPr>
        <w:spacing w:before="120" w:after="120"/>
        <w:ind w:firstLine="709"/>
        <w:jc w:val="both"/>
        <w:rPr>
          <w:b/>
          <w:sz w:val="26"/>
          <w:szCs w:val="26"/>
        </w:rPr>
      </w:pPr>
      <w:r w:rsidRPr="00AE1A9B">
        <w:rPr>
          <w:b/>
          <w:sz w:val="26"/>
          <w:szCs w:val="26"/>
        </w:rPr>
        <w:t>2. Phân tổ chủ yếu</w:t>
      </w:r>
    </w:p>
    <w:p w:rsidR="00511BCF" w:rsidRPr="00AE1A9B" w:rsidRDefault="00511BCF" w:rsidP="00511BCF">
      <w:pPr>
        <w:spacing w:before="120" w:after="120"/>
        <w:ind w:firstLine="709"/>
        <w:jc w:val="both"/>
        <w:rPr>
          <w:bCs/>
          <w:sz w:val="26"/>
          <w:szCs w:val="26"/>
          <w:lang w:val="nl-NL"/>
        </w:rPr>
      </w:pPr>
      <w:r w:rsidRPr="00AE1A9B">
        <w:rPr>
          <w:bCs/>
          <w:sz w:val="26"/>
          <w:szCs w:val="26"/>
        </w:rPr>
        <w:t xml:space="preserve">- </w:t>
      </w:r>
      <w:r w:rsidRPr="00AE1A9B">
        <w:rPr>
          <w:bCs/>
          <w:sz w:val="26"/>
          <w:szCs w:val="26"/>
          <w:lang w:val="nl-NL"/>
        </w:rPr>
        <w:t>Chỉ tiêu thành phần;</w:t>
      </w:r>
    </w:p>
    <w:p w:rsidR="00511BCF" w:rsidRPr="00AE1A9B" w:rsidRDefault="00511BCF" w:rsidP="00511BCF">
      <w:pPr>
        <w:spacing w:before="120" w:after="120"/>
        <w:ind w:firstLine="709"/>
        <w:jc w:val="both"/>
        <w:rPr>
          <w:bCs/>
          <w:sz w:val="26"/>
          <w:szCs w:val="26"/>
        </w:rPr>
      </w:pPr>
      <w:r w:rsidRPr="00AE1A9B">
        <w:rPr>
          <w:bCs/>
          <w:sz w:val="26"/>
          <w:szCs w:val="26"/>
        </w:rPr>
        <w:t xml:space="preserve">- </w:t>
      </w:r>
      <w:r w:rsidRPr="00AE1A9B">
        <w:rPr>
          <w:sz w:val="26"/>
          <w:szCs w:val="26"/>
        </w:rPr>
        <w:t>Vùng kinh tế - xã hội.</w:t>
      </w:r>
    </w:p>
    <w:p w:rsidR="00511BCF" w:rsidRPr="00AE1A9B" w:rsidRDefault="00511BCF" w:rsidP="00511BCF">
      <w:pPr>
        <w:spacing w:before="120" w:after="120"/>
        <w:ind w:firstLine="709"/>
        <w:jc w:val="both"/>
        <w:rPr>
          <w:sz w:val="26"/>
          <w:szCs w:val="26"/>
        </w:rPr>
      </w:pPr>
      <w:r w:rsidRPr="00AE1A9B">
        <w:rPr>
          <w:b/>
          <w:sz w:val="26"/>
          <w:szCs w:val="26"/>
        </w:rPr>
        <w:t xml:space="preserve">3. Kỳ công bố: </w:t>
      </w:r>
      <w:r w:rsidRPr="00AE1A9B">
        <w:rPr>
          <w:sz w:val="26"/>
          <w:szCs w:val="26"/>
        </w:rPr>
        <w:t>5 năm.</w:t>
      </w:r>
    </w:p>
    <w:p w:rsidR="00511BCF" w:rsidRPr="00AE1A9B" w:rsidRDefault="00511BCF" w:rsidP="00511BCF">
      <w:pPr>
        <w:spacing w:before="120" w:after="120"/>
        <w:ind w:firstLine="709"/>
        <w:jc w:val="both"/>
        <w:rPr>
          <w:sz w:val="26"/>
          <w:szCs w:val="26"/>
        </w:rPr>
      </w:pPr>
      <w:r w:rsidRPr="00AE1A9B">
        <w:rPr>
          <w:b/>
          <w:sz w:val="26"/>
          <w:szCs w:val="26"/>
        </w:rPr>
        <w:t>4. Nguồn số liệu</w:t>
      </w:r>
    </w:p>
    <w:p w:rsidR="00511BCF" w:rsidRPr="00AE1A9B" w:rsidRDefault="00511BCF" w:rsidP="00511BCF">
      <w:pPr>
        <w:spacing w:before="120" w:after="120"/>
        <w:ind w:firstLine="709"/>
        <w:jc w:val="both"/>
        <w:rPr>
          <w:sz w:val="26"/>
          <w:szCs w:val="26"/>
        </w:rPr>
      </w:pPr>
      <w:r w:rsidRPr="00AE1A9B">
        <w:rPr>
          <w:sz w:val="26"/>
          <w:szCs w:val="26"/>
        </w:rPr>
        <w:t>- Tổng điều tra nông thôn, nông nghiệp;</w:t>
      </w:r>
    </w:p>
    <w:p w:rsidR="00511BCF" w:rsidRPr="00AE1A9B" w:rsidRDefault="00511BCF" w:rsidP="00511BCF">
      <w:pPr>
        <w:spacing w:before="120" w:after="120"/>
        <w:ind w:firstLine="709"/>
        <w:jc w:val="both"/>
        <w:rPr>
          <w:sz w:val="26"/>
          <w:szCs w:val="26"/>
        </w:rPr>
      </w:pPr>
      <w:r w:rsidRPr="00AE1A9B">
        <w:rPr>
          <w:sz w:val="26"/>
          <w:szCs w:val="26"/>
        </w:rPr>
        <w:t>- Điều tra nông thôn, nông nghiệp giữa kỳ.</w:t>
      </w:r>
    </w:p>
    <w:p w:rsidR="00511BCF" w:rsidRPr="00AE1A9B" w:rsidRDefault="00511BCF" w:rsidP="00511BCF">
      <w:pPr>
        <w:spacing w:before="120" w:after="120"/>
        <w:ind w:firstLine="709"/>
        <w:jc w:val="both"/>
        <w:rPr>
          <w:sz w:val="26"/>
          <w:szCs w:val="26"/>
        </w:rPr>
      </w:pPr>
      <w:r w:rsidRPr="00AE1A9B">
        <w:rPr>
          <w:b/>
          <w:sz w:val="26"/>
          <w:szCs w:val="26"/>
        </w:rPr>
        <w:t xml:space="preserve">5. Cơ quan chịu trách nhiệm thu thập, tổng hợp: </w:t>
      </w:r>
      <w:r w:rsidRPr="00AE1A9B">
        <w:rPr>
          <w:sz w:val="26"/>
          <w:szCs w:val="26"/>
        </w:rPr>
        <w:t>Bộ Kế hoạch và Đầu tư (Tổng cục Thống kê).</w:t>
      </w:r>
    </w:p>
    <w:p w:rsidR="00511BCF" w:rsidRPr="00AE1A9B" w:rsidRDefault="00511BCF" w:rsidP="00511BCF">
      <w:pPr>
        <w:shd w:val="clear" w:color="auto" w:fill="FFFFFF"/>
        <w:spacing w:before="120" w:after="120"/>
        <w:ind w:firstLine="709"/>
        <w:rPr>
          <w:b/>
          <w:sz w:val="26"/>
          <w:szCs w:val="26"/>
        </w:rPr>
      </w:pPr>
    </w:p>
    <w:p w:rsidR="00511BCF" w:rsidRPr="00AE1A9B" w:rsidRDefault="00511BCF" w:rsidP="00511BCF">
      <w:pPr>
        <w:shd w:val="clear" w:color="auto" w:fill="FFFFFF"/>
        <w:spacing w:before="120" w:after="120"/>
        <w:ind w:firstLine="709"/>
        <w:jc w:val="both"/>
        <w:rPr>
          <w:b/>
          <w:sz w:val="26"/>
          <w:szCs w:val="26"/>
        </w:rPr>
      </w:pPr>
      <w:r w:rsidRPr="00AE1A9B">
        <w:rPr>
          <w:b/>
          <w:sz w:val="26"/>
          <w:szCs w:val="26"/>
        </w:rPr>
        <w:lastRenderedPageBreak/>
        <w:t xml:space="preserve">Chỉ tiêu </w:t>
      </w:r>
      <w:r w:rsidR="008F2294" w:rsidRPr="00AE1A9B">
        <w:rPr>
          <w:b/>
          <w:sz w:val="26"/>
          <w:szCs w:val="26"/>
        </w:rPr>
        <w:t>2</w:t>
      </w:r>
      <w:r w:rsidR="001E72A5" w:rsidRPr="00AE1A9B">
        <w:rPr>
          <w:b/>
          <w:sz w:val="26"/>
          <w:szCs w:val="26"/>
        </w:rPr>
        <w:t>9</w:t>
      </w:r>
      <w:r w:rsidRPr="00AE1A9B">
        <w:rPr>
          <w:b/>
          <w:sz w:val="26"/>
          <w:szCs w:val="26"/>
        </w:rPr>
        <w:t>. Diện tích các loại cây trồng được chứng nhận thực hành nông nghiệp tốt (VietGAP) và tương đương</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en-US"/>
        </w:rPr>
        <w:t>1</w:t>
      </w:r>
      <w:r w:rsidRPr="00AE1A9B">
        <w:rPr>
          <w:b/>
          <w:bCs/>
          <w:sz w:val="26"/>
          <w:szCs w:val="26"/>
          <w:lang w:val="vi-VN"/>
        </w:rPr>
        <w:t>. Khái niệm</w:t>
      </w:r>
      <w:r w:rsidRPr="00AE1A9B">
        <w:rPr>
          <w:b/>
          <w:bCs/>
          <w:sz w:val="26"/>
          <w:szCs w:val="26"/>
          <w:lang w:val="en-US"/>
        </w:rPr>
        <w:t xml:space="preserve">, </w:t>
      </w:r>
      <w:r w:rsidR="00E94F81">
        <w:rPr>
          <w:b/>
          <w:bCs/>
          <w:sz w:val="26"/>
          <w:szCs w:val="26"/>
          <w:lang w:val="en-US"/>
        </w:rPr>
        <w:t>p</w:t>
      </w:r>
      <w:r w:rsidRPr="00AE1A9B">
        <w:rPr>
          <w:b/>
          <w:bCs/>
          <w:sz w:val="26"/>
          <w:szCs w:val="26"/>
          <w:lang w:val="vi-VN"/>
        </w:rPr>
        <w:t>hương pháp tính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Cơ sở được chứng nhận áp dụng quy trình thực hành nông nghiệp tốt (VietGAP) </w:t>
      </w:r>
      <w:r w:rsidRPr="00AE1A9B">
        <w:rPr>
          <w:sz w:val="26"/>
          <w:szCs w:val="26"/>
          <w:lang w:val="vi-VN"/>
        </w:rPr>
        <w:t>là cơ sở được tổ chức chứng nhận VietGAP cấp giấy chứng nhận phù hợp Tiêu chuẩn quốc gia (TCVN) 11892-1:2017 Thực hành nông nghiệp tốt (VietGAP) Phần 1: Trồng trọt.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Diện tích cây trồng được chứng nhận VietGAP </w:t>
      </w:r>
      <w:r w:rsidRPr="00AE1A9B">
        <w:rPr>
          <w:sz w:val="26"/>
          <w:szCs w:val="26"/>
          <w:lang w:val="vi-VN"/>
        </w:rPr>
        <w:t>là diện tích cây trồng được tổ chức chứng nhận VietGAP chứng nhận phù hợp TCVN 11892-1:2017.</w:t>
      </w:r>
    </w:p>
    <w:p w:rsidR="00511BCF" w:rsidRDefault="00511BCF" w:rsidP="00511BCF">
      <w:pPr>
        <w:pStyle w:val="NormalWeb"/>
        <w:shd w:val="clear" w:color="auto" w:fill="FFFFFF"/>
        <w:spacing w:before="120" w:beforeAutospacing="0" w:after="120" w:afterAutospacing="0"/>
        <w:ind w:firstLine="709"/>
        <w:rPr>
          <w:sz w:val="26"/>
          <w:szCs w:val="26"/>
          <w:lang w:val="vi-VN"/>
        </w:rPr>
      </w:pPr>
      <w:r w:rsidRPr="00AE1A9B">
        <w:rPr>
          <w:sz w:val="26"/>
          <w:szCs w:val="26"/>
          <w:lang w:val="vi-VN"/>
        </w:rPr>
        <w:t>Tiêu chuẩn thực hành nông nghiệp tốt tương đương VietGAP như: GlobalG.A.P, ASIAGAP, ASEANGAP, Rainforest Allinace, 4C, UTZ, trồng trọt hữu cơ (theo tiêu chuẩn quốc gia</w:t>
      </w:r>
      <w:hyperlink r:id="rId9" w:tgtFrame="_blank" w:tooltip="Tiêu chuẩn Việt Nam TCVN11041-2:2017" w:history="1">
        <w:r w:rsidRPr="00AE1A9B">
          <w:rPr>
            <w:rStyle w:val="Hyperlink"/>
            <w:color w:val="auto"/>
            <w:sz w:val="26"/>
            <w:szCs w:val="26"/>
            <w:u w:val="none"/>
            <w:lang w:val="vi-VN"/>
          </w:rPr>
          <w:t> TCVN 11041-2:2017</w:t>
        </w:r>
      </w:hyperlink>
      <w:r w:rsidRPr="00AE1A9B">
        <w:rPr>
          <w:sz w:val="26"/>
          <w:szCs w:val="26"/>
          <w:lang w:val="vi-VN"/>
        </w:rPr>
        <w:t> ) và các GAP khác.</w:t>
      </w:r>
    </w:p>
    <w:p w:rsidR="00657FE7" w:rsidRPr="00657FE7" w:rsidRDefault="00657FE7" w:rsidP="00511BCF">
      <w:pPr>
        <w:pStyle w:val="NormalWeb"/>
        <w:shd w:val="clear" w:color="auto" w:fill="FFFFFF"/>
        <w:spacing w:before="120" w:beforeAutospacing="0" w:after="120" w:afterAutospacing="0"/>
        <w:ind w:firstLine="709"/>
        <w:rPr>
          <w:iCs/>
          <w:sz w:val="26"/>
          <w:szCs w:val="26"/>
          <w:lang w:val="vi-VN"/>
        </w:rPr>
      </w:pPr>
      <w:r w:rsidRPr="00657FE7">
        <w:rPr>
          <w:iCs/>
          <w:sz w:val="26"/>
          <w:szCs w:val="26"/>
          <w:lang w:val="vi-VN"/>
        </w:rPr>
        <w:t xml:space="preserve">Diện tích các loại cây trồng được chứng nhận thực hành nông nghiệp tốt (VietGAP) và tương đương </w:t>
      </w:r>
      <w:r>
        <w:rPr>
          <w:iCs/>
          <w:sz w:val="26"/>
          <w:szCs w:val="26"/>
          <w:lang w:val="en-US"/>
        </w:rPr>
        <w:t>được tính</w:t>
      </w:r>
      <w:r w:rsidRPr="00657FE7">
        <w:rPr>
          <w:iCs/>
          <w:sz w:val="26"/>
          <w:szCs w:val="26"/>
          <w:lang w:val="vi-VN"/>
        </w:rPr>
        <w:t xml:space="preserve"> cộng dồn diện tích cây trồng được chứng nhận VietGAP hoặc chứng nhận khác tương đương (đang còn hiệu lực) trên địa bàn trong kỳ báo cáo.</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Loại cây trồng;</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Loại chứng nhận;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w:t>
      </w:r>
      <w:r w:rsidR="005063A2" w:rsidRPr="00AE1A9B">
        <w:rPr>
          <w:sz w:val="26"/>
          <w:szCs w:val="26"/>
          <w:lang w:val="en-US"/>
        </w:rPr>
        <w:t>T</w:t>
      </w:r>
      <w:r w:rsidRPr="00AE1A9B">
        <w:rPr>
          <w:sz w:val="26"/>
          <w:szCs w:val="26"/>
          <w:lang w:val="vi-VN"/>
        </w:rPr>
        <w:t>ỉnh</w:t>
      </w:r>
      <w:r w:rsidR="005063A2" w:rsidRPr="00AE1A9B">
        <w:rPr>
          <w:sz w:val="26"/>
          <w:szCs w:val="26"/>
          <w:lang w:val="en-US"/>
        </w:rPr>
        <w:t>, thành phố trực thuộc trung ương</w:t>
      </w:r>
      <w:r w:rsidRPr="00AE1A9B">
        <w:rPr>
          <w:sz w:val="26"/>
          <w:szCs w:val="26"/>
          <w:lang w:val="vi-VN"/>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Chế độ báo cáo thống kê ngành nông nghiệp và phát triển nông thôn;</w:t>
      </w:r>
    </w:p>
    <w:p w:rsidR="00511BCF" w:rsidRPr="00AE1A9B" w:rsidRDefault="00511BCF" w:rsidP="00511BCF">
      <w:pPr>
        <w:spacing w:before="120" w:after="120"/>
        <w:ind w:firstLine="709"/>
        <w:jc w:val="both"/>
        <w:rPr>
          <w:sz w:val="26"/>
          <w:szCs w:val="26"/>
        </w:rPr>
      </w:pPr>
      <w:r w:rsidRPr="00AE1A9B">
        <w:rPr>
          <w:sz w:val="26"/>
          <w:szCs w:val="26"/>
        </w:rPr>
        <w:t>- Tổng điều tra nông thôn, nông nghiệp;</w:t>
      </w:r>
    </w:p>
    <w:p w:rsidR="00511BCF" w:rsidRPr="00AE1A9B" w:rsidRDefault="00511BCF" w:rsidP="00511BCF">
      <w:pPr>
        <w:spacing w:before="120" w:after="120"/>
        <w:ind w:firstLine="709"/>
        <w:jc w:val="both"/>
        <w:rPr>
          <w:sz w:val="26"/>
          <w:szCs w:val="26"/>
        </w:rPr>
      </w:pPr>
      <w:r w:rsidRPr="00AE1A9B">
        <w:rPr>
          <w:sz w:val="26"/>
          <w:szCs w:val="26"/>
        </w:rPr>
        <w:t>- Điều tra nông thôn, nông nghiệp giữa kỳ.</w:t>
      </w:r>
    </w:p>
    <w:p w:rsidR="00511BCF" w:rsidRPr="00AE1A9B" w:rsidRDefault="00511BCF" w:rsidP="00511BCF">
      <w:pPr>
        <w:pStyle w:val="NormalWeb"/>
        <w:shd w:val="clear" w:color="auto" w:fill="FFFFFF"/>
        <w:spacing w:before="120" w:beforeAutospacing="0" w:after="120" w:afterAutospacing="0"/>
        <w:ind w:firstLine="709"/>
        <w:rPr>
          <w:b/>
          <w:bCs/>
          <w:sz w:val="26"/>
          <w:szCs w:val="26"/>
          <w:lang w:val="vi-VN"/>
        </w:rPr>
      </w:pPr>
      <w:r w:rsidRPr="00AE1A9B">
        <w:rPr>
          <w:b/>
          <w:bCs/>
          <w:sz w:val="26"/>
          <w:szCs w:val="26"/>
          <w:lang w:val="en-US"/>
        </w:rPr>
        <w:t>5</w:t>
      </w:r>
      <w:r w:rsidRPr="00AE1A9B">
        <w:rPr>
          <w:b/>
          <w:bCs/>
          <w:sz w:val="26"/>
          <w:szCs w:val="26"/>
          <w:lang w:val="vi-VN"/>
        </w:rPr>
        <w:t>. Cơ quan chịu trách nhiệm thu thập, tổng hợp:</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Chủ trì: Bộ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Cs/>
          <w:sz w:val="26"/>
          <w:szCs w:val="26"/>
          <w:lang w:val="en-US"/>
        </w:rPr>
        <w:t xml:space="preserve">- Phối hợp: </w:t>
      </w:r>
      <w:r w:rsidR="005063A2" w:rsidRPr="00AE1A9B">
        <w:rPr>
          <w:bCs/>
          <w:sz w:val="26"/>
          <w:szCs w:val="26"/>
          <w:lang w:val="en-US"/>
        </w:rPr>
        <w:t>Bộ Kế hoạch và Đầu tư (</w:t>
      </w:r>
      <w:r w:rsidRPr="00AE1A9B">
        <w:rPr>
          <w:bCs/>
          <w:sz w:val="26"/>
          <w:szCs w:val="26"/>
          <w:lang w:val="en-US"/>
        </w:rPr>
        <w:t>Tổng cục Thống kê</w:t>
      </w:r>
      <w:r w:rsidR="005063A2" w:rsidRPr="00AE1A9B">
        <w:rPr>
          <w:bCs/>
          <w:sz w:val="26"/>
          <w:szCs w:val="26"/>
          <w:lang w:val="en-US"/>
        </w:rPr>
        <w:t>)</w:t>
      </w:r>
      <w:r w:rsidRPr="00AE1A9B">
        <w:rPr>
          <w:bCs/>
          <w:sz w:val="26"/>
          <w:szCs w:val="26"/>
          <w:lang w:val="en-US"/>
        </w:rPr>
        <w:t>.</w:t>
      </w:r>
    </w:p>
    <w:p w:rsidR="00511BCF" w:rsidRPr="00AE1A9B" w:rsidRDefault="00511BCF" w:rsidP="00511BCF">
      <w:pPr>
        <w:shd w:val="clear" w:color="auto" w:fill="FFFFFF"/>
        <w:spacing w:before="120" w:after="120"/>
        <w:ind w:firstLine="709"/>
        <w:jc w:val="both"/>
        <w:rPr>
          <w:b/>
          <w:sz w:val="26"/>
          <w:szCs w:val="26"/>
        </w:rPr>
      </w:pPr>
    </w:p>
    <w:p w:rsidR="00511BCF" w:rsidRPr="00AE1A9B" w:rsidRDefault="00511BCF" w:rsidP="00511BCF">
      <w:pPr>
        <w:shd w:val="clear" w:color="auto" w:fill="FFFFFF"/>
        <w:spacing w:before="120" w:after="120"/>
        <w:ind w:firstLine="709"/>
        <w:jc w:val="both"/>
        <w:rPr>
          <w:b/>
          <w:sz w:val="26"/>
          <w:szCs w:val="26"/>
        </w:rPr>
      </w:pPr>
      <w:r w:rsidRPr="00AE1A9B">
        <w:rPr>
          <w:b/>
          <w:sz w:val="26"/>
          <w:szCs w:val="26"/>
        </w:rPr>
        <w:t xml:space="preserve">Chỉ tiêu </w:t>
      </w:r>
      <w:r w:rsidR="001E72A5" w:rsidRPr="00AE1A9B">
        <w:rPr>
          <w:b/>
          <w:sz w:val="26"/>
          <w:szCs w:val="26"/>
        </w:rPr>
        <w:t>30</w:t>
      </w:r>
      <w:r w:rsidRPr="00AE1A9B">
        <w:rPr>
          <w:b/>
          <w:sz w:val="26"/>
          <w:szCs w:val="26"/>
        </w:rPr>
        <w:t>. Diện tích chuyển đổi cơ cấu cây trồng trên đất trồng lúa</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xml:space="preserve">, </w:t>
      </w:r>
      <w:r w:rsidR="00E94F81">
        <w:rPr>
          <w:b/>
          <w:bCs/>
          <w:sz w:val="26"/>
          <w:szCs w:val="26"/>
          <w:lang w:val="en-US"/>
        </w:rPr>
        <w:t>p</w:t>
      </w:r>
      <w:r w:rsidRPr="00AE1A9B">
        <w:rPr>
          <w:b/>
          <w:bCs/>
          <w:sz w:val="26"/>
          <w:szCs w:val="26"/>
          <w:lang w:val="vi-VN"/>
        </w:rPr>
        <w:t>hương pháp tính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Chuyển đổi cơ cấu cây trồng trên đất trồng lúa </w:t>
      </w:r>
      <w:r w:rsidRPr="00AE1A9B">
        <w:rPr>
          <w:sz w:val="26"/>
          <w:szCs w:val="26"/>
          <w:lang w:val="vi-VN"/>
        </w:rPr>
        <w:t>là việc chuyển đổi từ trồng lúa sang trồng cây hằng năm, cây lâu năm hoặc trồng lúa kết hợp nuôi trồng thủy sản. Điều kiện chuyển đổi từ trồng lúa sang trồng cây hằng năm, cây lâu năm hoặc trồng lúa kết hợp nuôi trồng thủy sản theo quy định tại khoản 1 Điều 4 Nghị định số </w:t>
      </w:r>
      <w:hyperlink r:id="rId10" w:tgtFrame="_blank" w:tooltip="Nghị định 62/2019/NĐ-CP" w:history="1">
        <w:r w:rsidRPr="00AE1A9B">
          <w:rPr>
            <w:rStyle w:val="Hyperlink"/>
            <w:color w:val="auto"/>
            <w:sz w:val="26"/>
            <w:szCs w:val="26"/>
            <w:u w:val="none"/>
            <w:lang w:val="vi-VN"/>
          </w:rPr>
          <w:t>62/2019/NĐ-CP</w:t>
        </w:r>
      </w:hyperlink>
      <w:r w:rsidRPr="00AE1A9B">
        <w:rPr>
          <w:sz w:val="26"/>
          <w:szCs w:val="26"/>
          <w:lang w:val="vi-VN"/>
        </w:rPr>
        <w:t> ngày 11 tháng 7 năm 2019 của Chính phủ Sửa đổi, bổ sung một số điều Nghị định số </w:t>
      </w:r>
      <w:hyperlink r:id="rId11" w:tgtFrame="_blank" w:tooltip="Nghị định 35/2015/NĐ-CP" w:history="1">
        <w:r w:rsidRPr="00AE1A9B">
          <w:rPr>
            <w:rStyle w:val="Hyperlink"/>
            <w:color w:val="auto"/>
            <w:sz w:val="26"/>
            <w:szCs w:val="26"/>
            <w:u w:val="none"/>
            <w:lang w:val="vi-VN"/>
          </w:rPr>
          <w:t>35/2015/NĐ-CP</w:t>
        </w:r>
      </w:hyperlink>
      <w:r w:rsidRPr="00AE1A9B">
        <w:rPr>
          <w:sz w:val="26"/>
          <w:szCs w:val="26"/>
          <w:lang w:val="vi-VN"/>
        </w:rPr>
        <w:t> ngày 13 tháng 4 năm 2015 của Chính phủ về quản lý, sử dụng đất trồng lúa.</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lastRenderedPageBreak/>
        <w:t>Đất trồng lúa </w:t>
      </w:r>
      <w:r w:rsidRPr="00AE1A9B">
        <w:rPr>
          <w:sz w:val="26"/>
          <w:szCs w:val="26"/>
          <w:lang w:val="vi-VN"/>
        </w:rPr>
        <w:t>là đất có điều kiện phù hợp để trồng lúa, bao gồm đất chuyên trồng lúa nước và đất trồng lúa khác.</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Đất chuyên trồng lúa nước </w:t>
      </w:r>
      <w:r w:rsidRPr="00AE1A9B">
        <w:rPr>
          <w:sz w:val="26"/>
          <w:szCs w:val="26"/>
          <w:lang w:val="vi-VN"/>
        </w:rPr>
        <w:t>là đất trồng được hai vụ lúa nước trở lên trong năm. Đất trồng lúa khác bao gồm đất trồng lúa nương và đất chỉ phù hợp trồng được một vụ lúa nước trong 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Cây hằng năm </w:t>
      </w:r>
      <w:r w:rsidRPr="00AE1A9B">
        <w:rPr>
          <w:sz w:val="26"/>
          <w:szCs w:val="26"/>
          <w:lang w:val="vi-VN"/>
        </w:rPr>
        <w:t>là loại cây được gieo trồng, cho thu hoạch và kết thúc chu kỳ sản xuất trong thời gian không quá 01 (một) năm, kể cả cây hằng năm lưu gốc.</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Cây trồng lâu năm </w:t>
      </w:r>
      <w:r w:rsidRPr="00AE1A9B">
        <w:rPr>
          <w:sz w:val="26"/>
          <w:szCs w:val="26"/>
          <w:lang w:val="vi-VN"/>
        </w:rPr>
        <w:t>(sau đây gọi tắt là cây lâu năm) là loại cây được gieo trồng một lần, sinh trưởng và cho thu hoạch một hoặc nhiều lần.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Trồng lúa kết hợp nuôi trồng thủy sản </w:t>
      </w:r>
      <w:r w:rsidRPr="00AE1A9B">
        <w:rPr>
          <w:sz w:val="26"/>
          <w:szCs w:val="26"/>
          <w:lang w:val="vi-VN"/>
        </w:rPr>
        <w:t>là hình thức kết hợp giữa trồng lúa với nuôi trồng thủy sản gồm: Trồng một vụ lúa và một vụ nuôi trồng thủy sản hoặc trồng lúa đồng thời kết hợp với nuôi trồng thủy sản.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Diện tích chuyển đổi cơ cấu cây trồng trên đất trồng lúa được tính bằng tổng diện tích đất chuyển đổi từ đất trồng lúa sang trồng cây hằng năm, cây lâu năm, trồng lúa kết hợp nuôi trồng thủy sản.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lang w:val="vi-VN"/>
        </w:rPr>
        <w:t>- Hình thức chuyển đổi: Sang cây hằng năm, cây lâu năm, trồng lúa kết hợp nuôi trồng thủy sản;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rPr>
        <w:t>- Tỉnh, thành phố trực thuộc trung ương</w:t>
      </w:r>
      <w:r w:rsidRPr="00AE1A9B">
        <w:rPr>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 </w:t>
      </w:r>
      <w:r w:rsidRPr="00AE1A9B">
        <w:rPr>
          <w:sz w:val="26"/>
          <w:szCs w:val="26"/>
          <w:lang w:val="vi-VN"/>
        </w:rPr>
        <w:t>Chế độ báo cáo thống kê ngành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
          <w:bCs/>
          <w:sz w:val="26"/>
          <w:szCs w:val="26"/>
          <w:lang w:val="en-US"/>
        </w:rPr>
        <w:t>5</w:t>
      </w:r>
      <w:r w:rsidRPr="00AE1A9B">
        <w:rPr>
          <w:b/>
          <w:bCs/>
          <w:sz w:val="26"/>
          <w:szCs w:val="26"/>
          <w:lang w:val="vi-VN"/>
        </w:rPr>
        <w:t>. Cơ quan chịu trách nhiệm thu thập, tổng hợp</w:t>
      </w:r>
      <w:r w:rsidRPr="00AE1A9B">
        <w:rPr>
          <w:b/>
          <w:bCs/>
          <w:sz w:val="26"/>
          <w:szCs w:val="26"/>
          <w:lang w:val="en-US"/>
        </w:rPr>
        <w:t xml:space="preserve">: </w:t>
      </w:r>
      <w:r w:rsidRPr="00AE1A9B">
        <w:rPr>
          <w:bCs/>
          <w:sz w:val="26"/>
          <w:szCs w:val="26"/>
          <w:lang w:val="en-US"/>
        </w:rPr>
        <w:t>Bộ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p>
    <w:p w:rsidR="00511BCF" w:rsidRPr="00AE1A9B" w:rsidRDefault="00511BCF" w:rsidP="00511BCF">
      <w:pPr>
        <w:pStyle w:val="NormalWeb"/>
        <w:shd w:val="clear" w:color="auto" w:fill="FFFFFF"/>
        <w:spacing w:before="120" w:beforeAutospacing="0" w:after="120" w:afterAutospacing="0"/>
        <w:ind w:firstLine="709"/>
        <w:rPr>
          <w:b/>
          <w:sz w:val="26"/>
          <w:szCs w:val="26"/>
          <w:lang w:val="en-US"/>
        </w:rPr>
      </w:pPr>
      <w:r w:rsidRPr="00AE1A9B">
        <w:rPr>
          <w:b/>
          <w:bCs/>
          <w:sz w:val="26"/>
          <w:szCs w:val="26"/>
          <w:lang w:val="en-US"/>
        </w:rPr>
        <w:t xml:space="preserve">Chỉ tiêu </w:t>
      </w:r>
      <w:r w:rsidR="001E72A5" w:rsidRPr="00AE1A9B">
        <w:rPr>
          <w:b/>
          <w:bCs/>
          <w:sz w:val="26"/>
          <w:szCs w:val="26"/>
          <w:lang w:val="en-US"/>
        </w:rPr>
        <w:t>31</w:t>
      </w:r>
      <w:r w:rsidRPr="00AE1A9B">
        <w:rPr>
          <w:b/>
          <w:bCs/>
          <w:sz w:val="26"/>
          <w:szCs w:val="26"/>
          <w:lang w:val="en-US"/>
        </w:rPr>
        <w:t xml:space="preserve">. </w:t>
      </w:r>
      <w:r w:rsidRPr="00AE1A9B">
        <w:rPr>
          <w:b/>
          <w:sz w:val="26"/>
          <w:szCs w:val="26"/>
        </w:rPr>
        <w:t>Tỷ lệ cơ sở chăn nuôi được chứng nhận thực hành chăn nuôi tốt (VietGAHP) và tương đương</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p</w:t>
      </w:r>
      <w:r w:rsidRPr="00AE1A9B">
        <w:rPr>
          <w:b/>
          <w:bCs/>
          <w:sz w:val="26"/>
          <w:szCs w:val="26"/>
          <w:lang w:val="vi-VN"/>
        </w:rPr>
        <w:t>hương pháp tính</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iCs/>
          <w:sz w:val="26"/>
          <w:szCs w:val="26"/>
          <w:lang w:val="vi-VN"/>
        </w:rPr>
        <w:t>Quy trình thực hành chăn nuôi tốt (VietGAHP)</w:t>
      </w:r>
      <w:r w:rsidRPr="00AE1A9B">
        <w:rPr>
          <w:i/>
          <w:iCs/>
          <w:sz w:val="26"/>
          <w:szCs w:val="26"/>
          <w:lang w:val="vi-VN"/>
        </w:rPr>
        <w:t> </w:t>
      </w:r>
      <w:r w:rsidRPr="00AE1A9B">
        <w:rPr>
          <w:sz w:val="26"/>
          <w:szCs w:val="26"/>
          <w:lang w:val="vi-VN"/>
        </w:rPr>
        <w:t>là những nguyên tắc, trình tự, thủ tục hướng dẫn tổ chức, cá nhân sản xuất áp dụng trong chăn nuôi (bò sữa, bò thịt, dê, dê sữa, lợn, gà, ong mật, vịt, ngan) nhằm đảm bảo loại động vật được nuôi dưỡng, để đạt được các yêu cầu về chất lượng, an toàn vệ sinh thực phẩm, đảm bảo phúc lợi xã hội, sức khỏe người sản xuất và người tiêu dùng, bảo vệ môi trường và truy nguyên nguồn gốc sản phẩm.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Quy trình thực hành chăn nuôi tốt hoặc các quy trình chăn nuôi khác tương đương như VietGAHP, AseanGAP, GlobalGAP, chăn nuôi an toàn sinh học, an toàn dịch bệnh, chăn nuôi hữu cơ (theo tiêu chuẩn quốc gia</w:t>
      </w:r>
      <w:hyperlink r:id="rId12" w:tgtFrame="_blank" w:tooltip="Tiêu chuẩn Việt Nam TCVN11041-3:2017" w:history="1">
        <w:r w:rsidRPr="00AE1A9B">
          <w:rPr>
            <w:rStyle w:val="Hyperlink"/>
            <w:color w:val="auto"/>
            <w:sz w:val="26"/>
            <w:szCs w:val="26"/>
            <w:u w:val="none"/>
            <w:lang w:val="vi-VN"/>
          </w:rPr>
          <w:t> TCVN 11041-3:2017</w:t>
        </w:r>
      </w:hyperlink>
      <w:r w:rsidRPr="00AE1A9B">
        <w:rPr>
          <w:sz w:val="26"/>
          <w:szCs w:val="26"/>
          <w:lang w:val="vi-VN"/>
        </w:rPr>
        <w:t> )…</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Tỷ lệ cơ sở chăn nuôi được chứng nhận thực hành chăn nuôi tốt (VietGAHP) hoặc chứng nhận khác tương đương được tính toán theo công thức:</w:t>
      </w:r>
    </w:p>
    <w:tbl>
      <w:tblPr>
        <w:tblW w:w="4996" w:type="pct"/>
        <w:tblCellSpacing w:w="0" w:type="dxa"/>
        <w:shd w:val="clear" w:color="auto" w:fill="FFFFFF"/>
        <w:tblCellMar>
          <w:left w:w="0" w:type="dxa"/>
          <w:right w:w="0" w:type="dxa"/>
        </w:tblCellMar>
        <w:tblLook w:val="04A0" w:firstRow="1" w:lastRow="0" w:firstColumn="1" w:lastColumn="0" w:noHBand="0" w:noVBand="1"/>
      </w:tblPr>
      <w:tblGrid>
        <w:gridCol w:w="3206"/>
        <w:gridCol w:w="457"/>
        <w:gridCol w:w="3992"/>
        <w:gridCol w:w="676"/>
        <w:gridCol w:w="734"/>
      </w:tblGrid>
      <w:tr w:rsidR="00AE1A9B" w:rsidRPr="00AE1A9B" w:rsidTr="00B25717">
        <w:trPr>
          <w:tblCellSpacing w:w="0" w:type="dxa"/>
        </w:trPr>
        <w:tc>
          <w:tcPr>
            <w:tcW w:w="1768" w:type="pct"/>
            <w:vMerge w:val="restart"/>
            <w:shd w:val="clear" w:color="auto" w:fill="FFFFFF"/>
            <w:vAlign w:val="center"/>
            <w:hideMark/>
          </w:tcPr>
          <w:p w:rsidR="00511BCF" w:rsidRPr="00AE1A9B" w:rsidRDefault="00511BCF" w:rsidP="00B25717">
            <w:pPr>
              <w:pStyle w:val="NormalWeb"/>
              <w:spacing w:before="120" w:beforeAutospacing="0" w:after="120" w:afterAutospacing="0"/>
              <w:jc w:val="center"/>
              <w:rPr>
                <w:sz w:val="26"/>
                <w:szCs w:val="26"/>
              </w:rPr>
            </w:pPr>
            <w:r w:rsidRPr="00AE1A9B">
              <w:rPr>
                <w:iCs/>
                <w:sz w:val="26"/>
                <w:szCs w:val="26"/>
                <w:lang w:val="vi-VN"/>
              </w:rPr>
              <w:t xml:space="preserve">Tỷ lệ cơ sở chăn nuôi được chứng nhận VietGAHP hoặc </w:t>
            </w:r>
            <w:r w:rsidRPr="00AE1A9B">
              <w:rPr>
                <w:iCs/>
                <w:sz w:val="26"/>
                <w:szCs w:val="26"/>
                <w:lang w:val="vi-VN"/>
              </w:rPr>
              <w:lastRenderedPageBreak/>
              <w:t>quy trình chăn nuôi khác tương đương (%)</w:t>
            </w:r>
          </w:p>
        </w:tc>
        <w:tc>
          <w:tcPr>
            <w:tcW w:w="252" w:type="pct"/>
            <w:vMerge w:val="restart"/>
            <w:shd w:val="clear" w:color="auto" w:fill="FFFFFF"/>
            <w:vAlign w:val="center"/>
            <w:hideMark/>
          </w:tcPr>
          <w:p w:rsidR="00511BCF" w:rsidRPr="00AE1A9B" w:rsidRDefault="00511BCF" w:rsidP="00B25717">
            <w:pPr>
              <w:pStyle w:val="NormalWeb"/>
              <w:spacing w:before="120" w:beforeAutospacing="0" w:after="120" w:afterAutospacing="0"/>
              <w:ind w:left="-371"/>
              <w:jc w:val="center"/>
              <w:rPr>
                <w:sz w:val="26"/>
                <w:szCs w:val="26"/>
              </w:rPr>
            </w:pPr>
            <w:r w:rsidRPr="00AE1A9B">
              <w:rPr>
                <w:iCs/>
                <w:sz w:val="26"/>
                <w:szCs w:val="26"/>
                <w:lang w:val="vi-VN"/>
              </w:rPr>
              <w:lastRenderedPageBreak/>
              <w:t>=</w:t>
            </w:r>
          </w:p>
        </w:tc>
        <w:tc>
          <w:tcPr>
            <w:tcW w:w="2202" w:type="pct"/>
            <w:tcBorders>
              <w:top w:val="nil"/>
              <w:left w:val="nil"/>
              <w:bottom w:val="single" w:sz="8" w:space="0" w:color="auto"/>
              <w:right w:val="nil"/>
            </w:tcBorders>
            <w:shd w:val="clear" w:color="auto" w:fill="FFFFFF"/>
            <w:vAlign w:val="center"/>
            <w:hideMark/>
          </w:tcPr>
          <w:p w:rsidR="00511BCF" w:rsidRPr="00AE1A9B" w:rsidRDefault="00511BCF" w:rsidP="00B25717">
            <w:pPr>
              <w:pStyle w:val="NormalWeb"/>
              <w:spacing w:before="120" w:beforeAutospacing="0" w:after="120" w:afterAutospacing="0"/>
              <w:jc w:val="center"/>
              <w:rPr>
                <w:sz w:val="26"/>
                <w:szCs w:val="26"/>
              </w:rPr>
            </w:pPr>
            <w:r w:rsidRPr="00AE1A9B">
              <w:rPr>
                <w:iCs/>
                <w:sz w:val="26"/>
                <w:szCs w:val="26"/>
                <w:lang w:val="vi-VN"/>
              </w:rPr>
              <w:t xml:space="preserve">Số lượng cơ sở chăn nuôi được chứng nhận VietGAHP hoặc quy trình chăn </w:t>
            </w:r>
            <w:r w:rsidRPr="00AE1A9B">
              <w:rPr>
                <w:iCs/>
                <w:sz w:val="26"/>
                <w:szCs w:val="26"/>
                <w:lang w:val="vi-VN"/>
              </w:rPr>
              <w:lastRenderedPageBreak/>
              <w:t>nuôi khác tương đương</w:t>
            </w:r>
          </w:p>
        </w:tc>
        <w:tc>
          <w:tcPr>
            <w:tcW w:w="373" w:type="pct"/>
            <w:vMerge w:val="restart"/>
            <w:shd w:val="clear" w:color="auto" w:fill="FFFFFF"/>
            <w:vAlign w:val="center"/>
            <w:hideMark/>
          </w:tcPr>
          <w:p w:rsidR="00511BCF" w:rsidRPr="00AE1A9B" w:rsidRDefault="00511BCF" w:rsidP="00B25717">
            <w:pPr>
              <w:pStyle w:val="NormalWeb"/>
              <w:spacing w:before="120" w:beforeAutospacing="0" w:after="120" w:afterAutospacing="0"/>
              <w:rPr>
                <w:sz w:val="26"/>
                <w:szCs w:val="26"/>
                <w:lang w:val="en-US"/>
              </w:rPr>
            </w:pPr>
            <w:r w:rsidRPr="00AE1A9B">
              <w:rPr>
                <w:sz w:val="26"/>
                <w:szCs w:val="26"/>
                <w:lang w:val="en-US"/>
              </w:rPr>
              <w:lastRenderedPageBreak/>
              <w:t>×</w:t>
            </w:r>
          </w:p>
        </w:tc>
        <w:tc>
          <w:tcPr>
            <w:tcW w:w="405" w:type="pct"/>
            <w:vMerge w:val="restart"/>
            <w:shd w:val="clear" w:color="auto" w:fill="FFFFFF"/>
            <w:vAlign w:val="center"/>
            <w:hideMark/>
          </w:tcPr>
          <w:p w:rsidR="00511BCF" w:rsidRPr="00AE1A9B" w:rsidRDefault="00511BCF" w:rsidP="00B25717">
            <w:pPr>
              <w:pStyle w:val="NormalWeb"/>
              <w:spacing w:before="120" w:beforeAutospacing="0" w:after="120" w:afterAutospacing="0"/>
              <w:jc w:val="center"/>
              <w:rPr>
                <w:sz w:val="26"/>
                <w:szCs w:val="26"/>
              </w:rPr>
            </w:pPr>
            <w:r w:rsidRPr="00AE1A9B">
              <w:rPr>
                <w:iCs/>
                <w:sz w:val="26"/>
                <w:szCs w:val="26"/>
                <w:lang w:val="en-US"/>
              </w:rPr>
              <w:t>1</w:t>
            </w:r>
            <w:r w:rsidRPr="00AE1A9B">
              <w:rPr>
                <w:iCs/>
                <w:sz w:val="26"/>
                <w:szCs w:val="26"/>
                <w:lang w:val="vi-VN"/>
              </w:rPr>
              <w:t>00</w:t>
            </w:r>
          </w:p>
        </w:tc>
      </w:tr>
      <w:tr w:rsidR="00AE1A9B" w:rsidRPr="00AE1A9B" w:rsidTr="00B25717">
        <w:trPr>
          <w:tblCellSpacing w:w="0" w:type="dxa"/>
        </w:trPr>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0" w:type="auto"/>
            <w:vMerge/>
            <w:shd w:val="clear" w:color="auto" w:fill="FFFFFF"/>
            <w:vAlign w:val="center"/>
            <w:hideMark/>
          </w:tcPr>
          <w:p w:rsidR="00511BCF" w:rsidRPr="00AE1A9B" w:rsidRDefault="00511BCF" w:rsidP="00B25717">
            <w:pPr>
              <w:spacing w:before="120" w:after="120"/>
              <w:jc w:val="center"/>
              <w:rPr>
                <w:sz w:val="26"/>
                <w:szCs w:val="26"/>
              </w:rPr>
            </w:pPr>
          </w:p>
        </w:tc>
        <w:tc>
          <w:tcPr>
            <w:tcW w:w="2202" w:type="pct"/>
            <w:tcBorders>
              <w:top w:val="nil"/>
              <w:left w:val="nil"/>
              <w:bottom w:val="nil"/>
              <w:right w:val="nil"/>
            </w:tcBorders>
            <w:shd w:val="clear" w:color="auto" w:fill="FFFFFF"/>
            <w:vAlign w:val="center"/>
            <w:hideMark/>
          </w:tcPr>
          <w:p w:rsidR="00511BCF" w:rsidRPr="00AE1A9B" w:rsidRDefault="00511BCF" w:rsidP="00B25717">
            <w:pPr>
              <w:pStyle w:val="NormalWeb"/>
              <w:spacing w:before="120" w:beforeAutospacing="0" w:after="120" w:afterAutospacing="0"/>
              <w:jc w:val="center"/>
              <w:rPr>
                <w:iCs/>
                <w:sz w:val="26"/>
                <w:szCs w:val="26"/>
                <w:lang w:val="en-US"/>
              </w:rPr>
            </w:pPr>
            <w:r w:rsidRPr="00AE1A9B">
              <w:rPr>
                <w:iCs/>
                <w:sz w:val="26"/>
                <w:szCs w:val="26"/>
                <w:lang w:val="vi-VN"/>
              </w:rPr>
              <w:t>Tổng số cơ sở chăn nuôi</w:t>
            </w:r>
          </w:p>
          <w:p w:rsidR="00511BCF" w:rsidRPr="00AE1A9B" w:rsidRDefault="00511BCF" w:rsidP="00B25717">
            <w:pPr>
              <w:pStyle w:val="NormalWeb"/>
              <w:spacing w:before="120" w:beforeAutospacing="0" w:after="120" w:afterAutospacing="0"/>
              <w:jc w:val="center"/>
              <w:rPr>
                <w:sz w:val="26"/>
                <w:szCs w:val="26"/>
                <w:lang w:val="en-US"/>
              </w:rPr>
            </w:pPr>
          </w:p>
        </w:tc>
        <w:tc>
          <w:tcPr>
            <w:tcW w:w="373" w:type="pct"/>
            <w:vMerge/>
            <w:shd w:val="clear" w:color="auto" w:fill="FFFFFF"/>
            <w:vAlign w:val="center"/>
            <w:hideMark/>
          </w:tcPr>
          <w:p w:rsidR="00511BCF" w:rsidRPr="00AE1A9B" w:rsidRDefault="00511BCF" w:rsidP="00B25717">
            <w:pPr>
              <w:spacing w:before="120" w:after="120"/>
              <w:rPr>
                <w:sz w:val="26"/>
                <w:szCs w:val="26"/>
              </w:rPr>
            </w:pPr>
          </w:p>
        </w:tc>
        <w:tc>
          <w:tcPr>
            <w:tcW w:w="0" w:type="auto"/>
            <w:vMerge/>
            <w:shd w:val="clear" w:color="auto" w:fill="FFFFFF"/>
            <w:vAlign w:val="center"/>
            <w:hideMark/>
          </w:tcPr>
          <w:p w:rsidR="00511BCF" w:rsidRPr="00AE1A9B" w:rsidRDefault="00511BCF" w:rsidP="00B25717">
            <w:pPr>
              <w:spacing w:before="120" w:after="120"/>
              <w:rPr>
                <w:sz w:val="26"/>
                <w:szCs w:val="26"/>
              </w:rPr>
            </w:pPr>
          </w:p>
        </w:tc>
      </w:tr>
    </w:tbl>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Loại vật nuôi;</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Loại chứng nhận;</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Loại hình chăn nuôi;</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rPr>
        <w:t>- Tỉnh, thành phố trực thuộc trung ương</w:t>
      </w:r>
      <w:r w:rsidRPr="00AE1A9B">
        <w:rPr>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w:t>
      </w:r>
    </w:p>
    <w:p w:rsidR="00511BCF" w:rsidRPr="00AE1A9B" w:rsidRDefault="00511BCF" w:rsidP="00511BCF">
      <w:pPr>
        <w:pStyle w:val="NormalWeb"/>
        <w:shd w:val="clear" w:color="auto" w:fill="FFFFFF"/>
        <w:spacing w:before="120" w:beforeAutospacing="0" w:after="120" w:afterAutospacing="0"/>
        <w:ind w:firstLine="709"/>
        <w:rPr>
          <w:sz w:val="26"/>
          <w:szCs w:val="26"/>
        </w:rPr>
      </w:pPr>
      <w:r w:rsidRPr="00AE1A9B">
        <w:rPr>
          <w:sz w:val="26"/>
          <w:szCs w:val="26"/>
          <w:lang w:val="vi-VN"/>
        </w:rPr>
        <w:t>- Chế độ báo cáo thống kê ngành nông nghiệp và phát triển nông thôn;</w:t>
      </w:r>
    </w:p>
    <w:p w:rsidR="00511BCF" w:rsidRPr="00AE1A9B" w:rsidRDefault="00511BCF" w:rsidP="00511BCF">
      <w:pPr>
        <w:spacing w:before="120" w:after="120"/>
        <w:ind w:firstLine="709"/>
        <w:jc w:val="both"/>
        <w:rPr>
          <w:sz w:val="26"/>
          <w:szCs w:val="26"/>
        </w:rPr>
      </w:pPr>
      <w:r w:rsidRPr="00AE1A9B">
        <w:rPr>
          <w:sz w:val="26"/>
          <w:szCs w:val="26"/>
        </w:rPr>
        <w:t>- Tổng điều tra nông thôn, nông nghiệp;</w:t>
      </w:r>
    </w:p>
    <w:p w:rsidR="00511BCF" w:rsidRPr="00AE1A9B" w:rsidRDefault="00511BCF" w:rsidP="00511BCF">
      <w:pPr>
        <w:spacing w:before="120" w:after="120"/>
        <w:ind w:firstLine="709"/>
        <w:jc w:val="both"/>
        <w:rPr>
          <w:sz w:val="26"/>
          <w:szCs w:val="26"/>
        </w:rPr>
      </w:pPr>
      <w:r w:rsidRPr="00AE1A9B">
        <w:rPr>
          <w:sz w:val="26"/>
          <w:szCs w:val="26"/>
        </w:rPr>
        <w:t>- Điều tra nông thôn, nông nghiệp giữa kỳ.</w:t>
      </w:r>
    </w:p>
    <w:p w:rsidR="00511BCF" w:rsidRPr="00AE1A9B" w:rsidRDefault="00511BCF" w:rsidP="00511BCF">
      <w:pPr>
        <w:pStyle w:val="NormalWeb"/>
        <w:shd w:val="clear" w:color="auto" w:fill="FFFFFF"/>
        <w:spacing w:before="120" w:beforeAutospacing="0" w:after="120" w:afterAutospacing="0"/>
        <w:ind w:firstLine="709"/>
        <w:rPr>
          <w:b/>
          <w:bCs/>
          <w:sz w:val="26"/>
          <w:szCs w:val="26"/>
          <w:lang w:val="en-US"/>
        </w:rPr>
      </w:pPr>
      <w:r w:rsidRPr="00AE1A9B">
        <w:rPr>
          <w:b/>
          <w:bCs/>
          <w:sz w:val="26"/>
          <w:szCs w:val="26"/>
          <w:lang w:val="en-US"/>
        </w:rPr>
        <w:t>5</w:t>
      </w:r>
      <w:r w:rsidRPr="00AE1A9B">
        <w:rPr>
          <w:b/>
          <w:bCs/>
          <w:sz w:val="26"/>
          <w:szCs w:val="26"/>
          <w:lang w:val="vi-VN"/>
        </w:rPr>
        <w:t>. Đơn vị chịu trách nhiệm thu thập, tổng hợp: </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Chủ trì: Bộ Nông nghiệp và Phát triển nông thôn;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bCs/>
          <w:sz w:val="26"/>
          <w:szCs w:val="26"/>
          <w:lang w:val="en-US"/>
        </w:rPr>
        <w:t xml:space="preserve">- Phối hợp: </w:t>
      </w:r>
      <w:r w:rsidR="003C297F" w:rsidRPr="00AE1A9B">
        <w:rPr>
          <w:bCs/>
          <w:sz w:val="26"/>
          <w:szCs w:val="26"/>
          <w:lang w:val="en-US"/>
        </w:rPr>
        <w:t>Bộ Kế hoạch và Đầu tư (</w:t>
      </w:r>
      <w:r w:rsidRPr="00AE1A9B">
        <w:rPr>
          <w:bCs/>
          <w:sz w:val="26"/>
          <w:szCs w:val="26"/>
          <w:lang w:val="en-US"/>
        </w:rPr>
        <w:t>Tổng cục Thống kê</w:t>
      </w:r>
      <w:r w:rsidR="003C297F" w:rsidRPr="00AE1A9B">
        <w:rPr>
          <w:bCs/>
          <w:sz w:val="26"/>
          <w:szCs w:val="26"/>
          <w:lang w:val="en-US"/>
        </w:rPr>
        <w:t>)</w:t>
      </w:r>
      <w:r w:rsidRPr="00AE1A9B">
        <w:rPr>
          <w:bCs/>
          <w:sz w:val="26"/>
          <w:szCs w:val="26"/>
          <w:lang w:val="en-US"/>
        </w:rPr>
        <w:t>.</w:t>
      </w:r>
    </w:p>
    <w:p w:rsidR="00511BCF" w:rsidRPr="00AE1A9B" w:rsidRDefault="00511BCF" w:rsidP="00511BCF">
      <w:pPr>
        <w:pStyle w:val="NormalWeb"/>
        <w:shd w:val="clear" w:color="auto" w:fill="FFFFFF"/>
        <w:spacing w:before="120" w:beforeAutospacing="0" w:after="120" w:afterAutospacing="0"/>
        <w:ind w:firstLine="709"/>
        <w:rPr>
          <w:b/>
          <w:sz w:val="26"/>
          <w:szCs w:val="26"/>
          <w:lang w:val="en-US"/>
        </w:rPr>
      </w:pPr>
    </w:p>
    <w:p w:rsidR="00511BCF" w:rsidRPr="00AE1A9B" w:rsidRDefault="00511BCF" w:rsidP="00511BCF">
      <w:pPr>
        <w:shd w:val="clear" w:color="auto" w:fill="FFFFFF"/>
        <w:spacing w:before="120" w:after="120"/>
        <w:ind w:firstLine="709"/>
        <w:jc w:val="both"/>
        <w:rPr>
          <w:b/>
          <w:sz w:val="26"/>
          <w:szCs w:val="26"/>
        </w:rPr>
      </w:pPr>
      <w:r w:rsidRPr="00AE1A9B">
        <w:rPr>
          <w:b/>
          <w:sz w:val="26"/>
          <w:szCs w:val="26"/>
        </w:rPr>
        <w:t xml:space="preserve">Chỉ tiêu </w:t>
      </w:r>
      <w:r w:rsidR="001E72A5" w:rsidRPr="00AE1A9B">
        <w:rPr>
          <w:b/>
          <w:sz w:val="26"/>
          <w:szCs w:val="26"/>
        </w:rPr>
        <w:t>32</w:t>
      </w:r>
      <w:r w:rsidRPr="00AE1A9B">
        <w:rPr>
          <w:b/>
          <w:sz w:val="26"/>
          <w:szCs w:val="26"/>
        </w:rPr>
        <w:t>. Diện tích nuôi trồng thủy sản được chứng nhận thực hành nuôi trồng thủy sản tốt (VietGAP) và tương đương</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lang w:val="vi-VN"/>
        </w:rPr>
        <w:t>1. Khái niệm</w:t>
      </w:r>
      <w:r w:rsidRPr="00AE1A9B">
        <w:rPr>
          <w:b/>
          <w:bCs/>
          <w:sz w:val="26"/>
          <w:szCs w:val="26"/>
        </w:rPr>
        <w:t>, p</w:t>
      </w:r>
      <w:r w:rsidRPr="00AE1A9B">
        <w:rPr>
          <w:b/>
          <w:bCs/>
          <w:sz w:val="26"/>
          <w:szCs w:val="26"/>
          <w:lang w:val="vi-VN"/>
        </w:rPr>
        <w:t>hương pháp tính</w:t>
      </w:r>
    </w:p>
    <w:p w:rsidR="00511BCF" w:rsidRPr="00AE1A9B" w:rsidRDefault="00511BCF" w:rsidP="00511BCF">
      <w:pPr>
        <w:shd w:val="clear" w:color="auto" w:fill="FFFFFF"/>
        <w:spacing w:before="120" w:after="120"/>
        <w:ind w:firstLine="709"/>
        <w:jc w:val="both"/>
        <w:rPr>
          <w:sz w:val="26"/>
          <w:szCs w:val="26"/>
        </w:rPr>
      </w:pPr>
      <w:r w:rsidRPr="00AE1A9B">
        <w:rPr>
          <w:i/>
          <w:iCs/>
          <w:sz w:val="26"/>
          <w:szCs w:val="26"/>
          <w:lang w:val="vi-VN"/>
        </w:rPr>
        <w:t>Thực hành nuôi trồng thủy sản tốt tại Việt Nam (VietGAP) </w:t>
      </w:r>
      <w:r w:rsidRPr="00AE1A9B">
        <w:rPr>
          <w:sz w:val="26"/>
          <w:szCs w:val="26"/>
          <w:lang w:val="vi-VN"/>
        </w:rPr>
        <w:t>là quy phạm thực hành ứng dụng trong nuôi trồng thủy sản nhằm đảm bảo các yêu cầu về an toàn vệ sinh thực phẩm, giảm thiểu dịch bệnh, giảm thiểu ô nhiễm môi trường sinh thái, đảm bảo trách nhiệm xã hội và truy nguyên nguồn gốc sản phẩm.</w:t>
      </w:r>
    </w:p>
    <w:p w:rsidR="00511BCF" w:rsidRPr="00AE1A9B" w:rsidRDefault="00511BCF" w:rsidP="00511BCF">
      <w:pPr>
        <w:shd w:val="clear" w:color="auto" w:fill="FFFFFF"/>
        <w:spacing w:before="120" w:after="120"/>
        <w:ind w:firstLine="709"/>
        <w:jc w:val="both"/>
        <w:rPr>
          <w:sz w:val="26"/>
          <w:szCs w:val="26"/>
        </w:rPr>
      </w:pPr>
      <w:r w:rsidRPr="00AE1A9B">
        <w:rPr>
          <w:i/>
          <w:iCs/>
          <w:sz w:val="26"/>
          <w:szCs w:val="26"/>
          <w:lang w:val="vi-VN"/>
        </w:rPr>
        <w:t>Diện tích nuôi trồng thủy sản áp dụng quy trình thực hành nuôi trồng thủy sản tốt (VietGAP) và tương đương </w:t>
      </w:r>
      <w:r w:rsidRPr="00AE1A9B">
        <w:rPr>
          <w:sz w:val="26"/>
          <w:szCs w:val="26"/>
          <w:lang w:val="vi-VN"/>
        </w:rPr>
        <w:t>là diện tích mặt nước ngọt, nước lợ và nước mặn được sử dụng vào mục đích nuôi trồng thủy sản đạt các tiêu chuẩn chứng nhận thực hành nuôi trồng thủy sản tốt và tương đương.</w:t>
      </w:r>
    </w:p>
    <w:p w:rsidR="00511BCF" w:rsidRPr="00AE1A9B" w:rsidRDefault="00511BCF" w:rsidP="00511BCF">
      <w:pPr>
        <w:shd w:val="clear" w:color="auto" w:fill="FFFFFF"/>
        <w:spacing w:before="120" w:after="120"/>
        <w:ind w:firstLine="709"/>
        <w:jc w:val="both"/>
        <w:rPr>
          <w:sz w:val="26"/>
          <w:szCs w:val="26"/>
        </w:rPr>
      </w:pPr>
      <w:r w:rsidRPr="00AE1A9B">
        <w:rPr>
          <w:sz w:val="26"/>
          <w:szCs w:val="26"/>
          <w:lang w:val="vi-VN"/>
        </w:rPr>
        <w:t>Tiêu chuẩn thực hành nuôi trồng thủy sản tương đương VietGAP như các tiêu chuẩn ASC (do Hội đồng quản lý nuôi trồng thủy sản được thành lập bởi Quỹ Quốc tế Bảo vệ Thiên nhiên WWF và Tổ chức Sáng kiến Thương mại Bền vững Hà Lan IDH xây dựng và ban hành); tiêu chuẩn BAP (thực hành nuôi trồng thủy sản tốt nhất do Liên minh Nuôi trồng thủy sản toàn cầu GAA xây dựng và ban hành); tiêu chuẩn nuôi trồng thủy sản hữu cơ…</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2</w:t>
      </w:r>
      <w:r w:rsidRPr="00AE1A9B">
        <w:rPr>
          <w:b/>
          <w:bCs/>
          <w:sz w:val="26"/>
          <w:szCs w:val="26"/>
          <w:lang w:val="vi-VN"/>
        </w:rPr>
        <w:t>. Phân tổ chủ yếu</w:t>
      </w:r>
    </w:p>
    <w:p w:rsidR="00511BCF" w:rsidRPr="00AE1A9B" w:rsidRDefault="00511BCF" w:rsidP="00511BCF">
      <w:pPr>
        <w:shd w:val="clear" w:color="auto" w:fill="FFFFFF"/>
        <w:spacing w:before="120" w:after="120"/>
        <w:ind w:firstLine="709"/>
        <w:jc w:val="both"/>
        <w:rPr>
          <w:sz w:val="26"/>
          <w:szCs w:val="26"/>
        </w:rPr>
      </w:pPr>
      <w:r w:rsidRPr="00AE1A9B">
        <w:rPr>
          <w:sz w:val="26"/>
          <w:szCs w:val="26"/>
          <w:lang w:val="vi-VN"/>
        </w:rPr>
        <w:t>- Loại chứng nhận;</w:t>
      </w:r>
    </w:p>
    <w:p w:rsidR="00511BCF" w:rsidRPr="00AE1A9B" w:rsidRDefault="00511BCF" w:rsidP="00511BCF">
      <w:pPr>
        <w:shd w:val="clear" w:color="auto" w:fill="FFFFFF"/>
        <w:spacing w:before="120" w:after="120"/>
        <w:ind w:firstLine="709"/>
        <w:jc w:val="both"/>
        <w:rPr>
          <w:sz w:val="26"/>
          <w:szCs w:val="26"/>
        </w:rPr>
      </w:pPr>
      <w:r w:rsidRPr="00AE1A9B">
        <w:rPr>
          <w:sz w:val="26"/>
          <w:szCs w:val="26"/>
          <w:lang w:val="vi-VN"/>
        </w:rPr>
        <w:t>- Loài thủy sản;</w:t>
      </w:r>
    </w:p>
    <w:p w:rsidR="00511BCF" w:rsidRPr="00AE1A9B" w:rsidRDefault="00511BCF" w:rsidP="00511BCF">
      <w:pPr>
        <w:pStyle w:val="NormalWeb"/>
        <w:shd w:val="clear" w:color="auto" w:fill="FFFFFF"/>
        <w:spacing w:before="120" w:beforeAutospacing="0" w:after="120" w:afterAutospacing="0"/>
        <w:ind w:firstLine="709"/>
        <w:rPr>
          <w:sz w:val="26"/>
          <w:szCs w:val="26"/>
          <w:lang w:val="en-US"/>
        </w:rPr>
      </w:pPr>
      <w:r w:rsidRPr="00AE1A9B">
        <w:rPr>
          <w:sz w:val="26"/>
          <w:szCs w:val="26"/>
        </w:rPr>
        <w:lastRenderedPageBreak/>
        <w:t>- Tỉnh, thành phố trực thuộc trung ương</w:t>
      </w:r>
      <w:r w:rsidRPr="00AE1A9B">
        <w:rPr>
          <w:sz w:val="26"/>
          <w:szCs w:val="26"/>
          <w:lang w:val="en-US"/>
        </w:rPr>
        <w:t>.</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511BCF" w:rsidRPr="00AE1A9B" w:rsidRDefault="00511BCF" w:rsidP="00511BCF">
      <w:pPr>
        <w:shd w:val="clear" w:color="auto" w:fill="FFFFFF"/>
        <w:spacing w:before="120" w:after="120"/>
        <w:ind w:firstLine="709"/>
        <w:jc w:val="both"/>
        <w:rPr>
          <w:sz w:val="26"/>
          <w:szCs w:val="26"/>
        </w:rPr>
      </w:pPr>
      <w:r w:rsidRPr="00AE1A9B">
        <w:rPr>
          <w:b/>
          <w:bCs/>
          <w:sz w:val="26"/>
          <w:szCs w:val="26"/>
        </w:rPr>
        <w:t>4</w:t>
      </w:r>
      <w:r w:rsidRPr="00AE1A9B">
        <w:rPr>
          <w:b/>
          <w:bCs/>
          <w:sz w:val="26"/>
          <w:szCs w:val="26"/>
          <w:lang w:val="vi-VN"/>
        </w:rPr>
        <w:t>. Nguồn số liệu:</w:t>
      </w:r>
    </w:p>
    <w:p w:rsidR="00511BCF" w:rsidRPr="00AE1A9B" w:rsidRDefault="00511BCF" w:rsidP="00511BCF">
      <w:pPr>
        <w:shd w:val="clear" w:color="auto" w:fill="FFFFFF"/>
        <w:spacing w:before="120" w:after="120"/>
        <w:ind w:firstLine="709"/>
        <w:jc w:val="both"/>
        <w:rPr>
          <w:sz w:val="26"/>
          <w:szCs w:val="26"/>
        </w:rPr>
      </w:pPr>
      <w:r w:rsidRPr="00AE1A9B">
        <w:rPr>
          <w:sz w:val="26"/>
          <w:szCs w:val="26"/>
          <w:lang w:val="vi-VN"/>
        </w:rPr>
        <w:t>- Chế độ báo cáo thống kê ngành nông nghiệp và phát triển nông thôn;</w:t>
      </w:r>
    </w:p>
    <w:p w:rsidR="00511BCF" w:rsidRPr="00AE1A9B" w:rsidRDefault="00511BCF" w:rsidP="00511BCF">
      <w:pPr>
        <w:spacing w:before="120" w:after="120"/>
        <w:ind w:firstLine="709"/>
        <w:jc w:val="both"/>
        <w:rPr>
          <w:sz w:val="26"/>
          <w:szCs w:val="26"/>
        </w:rPr>
      </w:pPr>
      <w:r w:rsidRPr="00AE1A9B">
        <w:rPr>
          <w:sz w:val="26"/>
          <w:szCs w:val="26"/>
        </w:rPr>
        <w:t>- Tổng điều tra nông thôn, nông nghiệp;</w:t>
      </w:r>
    </w:p>
    <w:p w:rsidR="00511BCF" w:rsidRPr="00AE1A9B" w:rsidRDefault="00511BCF" w:rsidP="00511BCF">
      <w:pPr>
        <w:spacing w:before="120" w:after="120"/>
        <w:ind w:firstLine="709"/>
        <w:jc w:val="both"/>
        <w:rPr>
          <w:sz w:val="26"/>
          <w:szCs w:val="26"/>
        </w:rPr>
      </w:pPr>
      <w:r w:rsidRPr="00AE1A9B">
        <w:rPr>
          <w:sz w:val="26"/>
          <w:szCs w:val="26"/>
        </w:rPr>
        <w:t>- Điều tra nông thôn, nông nghiệp giữa kỳ.</w:t>
      </w:r>
    </w:p>
    <w:p w:rsidR="00511BCF" w:rsidRPr="00AE1A9B" w:rsidRDefault="00511BCF" w:rsidP="00511BCF">
      <w:pPr>
        <w:shd w:val="clear" w:color="auto" w:fill="FFFFFF"/>
        <w:spacing w:before="120" w:after="120"/>
        <w:ind w:firstLine="709"/>
        <w:jc w:val="both"/>
        <w:rPr>
          <w:b/>
          <w:bCs/>
          <w:sz w:val="26"/>
          <w:szCs w:val="26"/>
        </w:rPr>
      </w:pPr>
      <w:r w:rsidRPr="00AE1A9B">
        <w:rPr>
          <w:b/>
          <w:bCs/>
          <w:sz w:val="26"/>
          <w:szCs w:val="26"/>
        </w:rPr>
        <w:t>5</w:t>
      </w:r>
      <w:r w:rsidRPr="00AE1A9B">
        <w:rPr>
          <w:b/>
          <w:bCs/>
          <w:sz w:val="26"/>
          <w:szCs w:val="26"/>
          <w:lang w:val="vi-VN"/>
        </w:rPr>
        <w:t>. Đơn vị chịu trách nhiệm thu thập, tổng hợp: </w:t>
      </w:r>
    </w:p>
    <w:p w:rsidR="00511BCF" w:rsidRPr="00AE1A9B" w:rsidRDefault="00511BCF" w:rsidP="00511BCF">
      <w:pPr>
        <w:pStyle w:val="NormalWeb"/>
        <w:shd w:val="clear" w:color="auto" w:fill="FFFFFF"/>
        <w:spacing w:before="120" w:beforeAutospacing="0" w:after="120" w:afterAutospacing="0"/>
        <w:ind w:firstLine="709"/>
        <w:rPr>
          <w:bCs/>
          <w:sz w:val="26"/>
          <w:szCs w:val="26"/>
          <w:lang w:val="en-US"/>
        </w:rPr>
      </w:pPr>
      <w:r w:rsidRPr="00AE1A9B">
        <w:rPr>
          <w:bCs/>
          <w:sz w:val="26"/>
          <w:szCs w:val="26"/>
          <w:lang w:val="en-US"/>
        </w:rPr>
        <w:t>- Chủ trì: Bộ Nông nghiệp và Phát triển nông thôn;</w:t>
      </w:r>
    </w:p>
    <w:p w:rsidR="00511BCF" w:rsidRPr="00AE1A9B" w:rsidRDefault="00511BCF" w:rsidP="00511BCF">
      <w:pPr>
        <w:spacing w:before="120" w:after="120"/>
        <w:ind w:firstLine="709"/>
        <w:jc w:val="both"/>
        <w:rPr>
          <w:bCs/>
          <w:sz w:val="26"/>
          <w:szCs w:val="26"/>
        </w:rPr>
      </w:pPr>
      <w:r w:rsidRPr="00AE1A9B">
        <w:rPr>
          <w:bCs/>
          <w:sz w:val="26"/>
          <w:szCs w:val="26"/>
        </w:rPr>
        <w:t>- Phối hợp: Tổng cục Thống kê.</w:t>
      </w:r>
    </w:p>
    <w:p w:rsidR="00511BCF" w:rsidRPr="00AE1A9B" w:rsidRDefault="00511BCF" w:rsidP="00511BCF">
      <w:pPr>
        <w:spacing w:before="120" w:after="120"/>
        <w:ind w:firstLine="709"/>
        <w:jc w:val="both"/>
        <w:rPr>
          <w:b/>
          <w:sz w:val="26"/>
          <w:szCs w:val="26"/>
        </w:rPr>
      </w:pPr>
    </w:p>
    <w:p w:rsidR="008A07B4" w:rsidRPr="00AE1A9B" w:rsidRDefault="008A07B4" w:rsidP="008A07B4">
      <w:pPr>
        <w:shd w:val="clear" w:color="auto" w:fill="FFFFFF"/>
        <w:spacing w:before="120" w:after="120"/>
        <w:ind w:firstLine="709"/>
        <w:jc w:val="both"/>
        <w:rPr>
          <w:b/>
          <w:sz w:val="26"/>
          <w:szCs w:val="26"/>
        </w:rPr>
      </w:pPr>
      <w:r w:rsidRPr="00AE1A9B">
        <w:rPr>
          <w:b/>
          <w:sz w:val="26"/>
          <w:szCs w:val="26"/>
        </w:rPr>
        <w:t xml:space="preserve">Chỉ tiêu </w:t>
      </w:r>
      <w:r w:rsidR="0065155A" w:rsidRPr="00AE1A9B">
        <w:rPr>
          <w:b/>
          <w:sz w:val="26"/>
          <w:szCs w:val="26"/>
        </w:rPr>
        <w:t>3</w:t>
      </w:r>
      <w:r w:rsidR="001E72A5" w:rsidRPr="00AE1A9B">
        <w:rPr>
          <w:b/>
          <w:sz w:val="26"/>
          <w:szCs w:val="26"/>
        </w:rPr>
        <w:t>3</w:t>
      </w:r>
      <w:r w:rsidRPr="00AE1A9B">
        <w:rPr>
          <w:b/>
          <w:sz w:val="26"/>
          <w:szCs w:val="26"/>
        </w:rPr>
        <w:t>. Tỷ lệ diện tích gieo trồng hoặc sản phẩm nông nghiệp được cơ giới hóa</w:t>
      </w:r>
    </w:p>
    <w:p w:rsidR="008A07B4" w:rsidRPr="00AE1A9B" w:rsidRDefault="008A07B4" w:rsidP="008A07B4">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p</w:t>
      </w:r>
      <w:r w:rsidRPr="00AE1A9B">
        <w:rPr>
          <w:b/>
          <w:bCs/>
          <w:sz w:val="26"/>
          <w:szCs w:val="26"/>
          <w:lang w:val="vi-VN"/>
        </w:rPr>
        <w:t>hương pháp tính</w:t>
      </w:r>
    </w:p>
    <w:p w:rsidR="008A07B4" w:rsidRPr="00AE1A9B" w:rsidRDefault="008A07B4" w:rsidP="008A07B4">
      <w:pPr>
        <w:shd w:val="clear" w:color="auto" w:fill="FFFFFF"/>
        <w:spacing w:before="120" w:after="120"/>
        <w:ind w:firstLine="709"/>
        <w:jc w:val="both"/>
        <w:rPr>
          <w:sz w:val="26"/>
          <w:szCs w:val="26"/>
        </w:rPr>
      </w:pPr>
      <w:r w:rsidRPr="00AE1A9B">
        <w:rPr>
          <w:iCs/>
          <w:sz w:val="26"/>
          <w:szCs w:val="26"/>
          <w:lang w:val="vi-VN"/>
        </w:rPr>
        <w:t>Tỷ lệ diện tích gieo trồng hoặc sản phẩm nông nghiệp được cơ giới hóa</w:t>
      </w:r>
      <w:r w:rsidRPr="00AE1A9B">
        <w:rPr>
          <w:i/>
          <w:iCs/>
          <w:sz w:val="26"/>
          <w:szCs w:val="26"/>
          <w:lang w:val="vi-VN"/>
        </w:rPr>
        <w:t> </w:t>
      </w:r>
      <w:r w:rsidRPr="00AE1A9B">
        <w:rPr>
          <w:sz w:val="26"/>
          <w:szCs w:val="26"/>
          <w:lang w:val="vi-VN"/>
        </w:rPr>
        <w:t xml:space="preserve">là tỷ lệ diện tích hoặc khối lượng sản phẩm của các khâu trong sản xuất nông nghiệp được làm bằng máy so với tổng diện tích gieo trồng/khối lượng sản phẩm của một loại cây trồng chính trong vụ hoặc năm. </w:t>
      </w:r>
    </w:p>
    <w:p w:rsidR="008A07B4" w:rsidRPr="00AE1A9B" w:rsidRDefault="008A07B4" w:rsidP="008A07B4">
      <w:pPr>
        <w:shd w:val="clear" w:color="auto" w:fill="FFFFFF"/>
        <w:spacing w:before="120" w:after="120"/>
        <w:ind w:firstLine="709"/>
        <w:jc w:val="both"/>
        <w:rPr>
          <w:sz w:val="26"/>
          <w:szCs w:val="26"/>
        </w:rPr>
      </w:pPr>
      <w:r w:rsidRPr="00AE1A9B">
        <w:rPr>
          <w:sz w:val="26"/>
          <w:szCs w:val="26"/>
          <w:lang w:val="vi-VN"/>
        </w:rPr>
        <w:t>Qua đó thấy được mức độ sử dụng máy móc, thiết bị được thay thế sức người/vật và trình độ cơ giới hóa trong sản xuất nông nghiệp ở thời điểm thống kê.</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1620"/>
        <w:gridCol w:w="370"/>
        <w:gridCol w:w="4471"/>
        <w:gridCol w:w="528"/>
        <w:gridCol w:w="463"/>
      </w:tblGrid>
      <w:tr w:rsidR="00AE1A9B" w:rsidRPr="00AE1A9B" w:rsidTr="006D546B">
        <w:trPr>
          <w:tblCellSpacing w:w="0" w:type="dxa"/>
        </w:trPr>
        <w:tc>
          <w:tcPr>
            <w:tcW w:w="1786" w:type="pct"/>
            <w:gridSpan w:val="2"/>
            <w:vMerge w:val="restart"/>
            <w:shd w:val="clear" w:color="auto" w:fill="FFFFFF"/>
            <w:vAlign w:val="center"/>
            <w:hideMark/>
          </w:tcPr>
          <w:p w:rsidR="008A07B4" w:rsidRPr="00AE1A9B" w:rsidRDefault="008A07B4" w:rsidP="00B25717">
            <w:pPr>
              <w:spacing w:before="120" w:after="120"/>
              <w:jc w:val="center"/>
              <w:rPr>
                <w:sz w:val="26"/>
                <w:szCs w:val="26"/>
              </w:rPr>
            </w:pPr>
            <w:r w:rsidRPr="00AE1A9B">
              <w:rPr>
                <w:iCs/>
                <w:sz w:val="26"/>
                <w:szCs w:val="26"/>
                <w:lang w:val="vi-VN"/>
              </w:rPr>
              <w:t>Tỷ lệ diện tích gieo trồng hoặc sản phẩm nông nghiệp được cơ giới hóa (%)</w:t>
            </w:r>
          </w:p>
        </w:tc>
        <w:tc>
          <w:tcPr>
            <w:tcW w:w="204" w:type="pct"/>
            <w:vMerge w:val="restart"/>
            <w:shd w:val="clear" w:color="auto" w:fill="FFFFFF"/>
            <w:vAlign w:val="center"/>
            <w:hideMark/>
          </w:tcPr>
          <w:p w:rsidR="008A07B4" w:rsidRPr="00AE1A9B" w:rsidRDefault="008A07B4" w:rsidP="00B25717">
            <w:pPr>
              <w:spacing w:before="120" w:after="120"/>
              <w:jc w:val="center"/>
              <w:rPr>
                <w:sz w:val="26"/>
                <w:szCs w:val="26"/>
              </w:rPr>
            </w:pPr>
            <w:r w:rsidRPr="00AE1A9B">
              <w:rPr>
                <w:iCs/>
                <w:sz w:val="26"/>
                <w:szCs w:val="26"/>
                <w:lang w:val="vi-VN"/>
              </w:rPr>
              <w:t>=</w:t>
            </w:r>
          </w:p>
        </w:tc>
        <w:tc>
          <w:tcPr>
            <w:tcW w:w="2464" w:type="pct"/>
            <w:tcBorders>
              <w:top w:val="nil"/>
              <w:left w:val="nil"/>
              <w:bottom w:val="single" w:sz="8" w:space="0" w:color="auto"/>
              <w:right w:val="nil"/>
            </w:tcBorders>
            <w:shd w:val="clear" w:color="auto" w:fill="FFFFFF"/>
            <w:vAlign w:val="center"/>
            <w:hideMark/>
          </w:tcPr>
          <w:p w:rsidR="006D546B" w:rsidRPr="00AE1A9B" w:rsidRDefault="008A07B4" w:rsidP="006D546B">
            <w:pPr>
              <w:spacing w:before="120" w:after="120"/>
              <w:jc w:val="center"/>
              <w:rPr>
                <w:iCs/>
                <w:sz w:val="26"/>
                <w:szCs w:val="26"/>
                <w:lang w:val="vi-VN"/>
              </w:rPr>
            </w:pPr>
            <w:r w:rsidRPr="00AE1A9B">
              <w:rPr>
                <w:iCs/>
                <w:sz w:val="26"/>
                <w:szCs w:val="26"/>
                <w:lang w:val="vi-VN"/>
              </w:rPr>
              <w:t>Diện tích gieo trồng hoặc khối lượng</w:t>
            </w:r>
            <w:r w:rsidR="006D546B" w:rsidRPr="00AE1A9B">
              <w:rPr>
                <w:iCs/>
                <w:sz w:val="26"/>
                <w:szCs w:val="26"/>
                <w:lang w:val="vi-VN"/>
              </w:rPr>
              <w:br/>
            </w:r>
            <w:r w:rsidRPr="00AE1A9B">
              <w:rPr>
                <w:iCs/>
                <w:sz w:val="26"/>
                <w:szCs w:val="26"/>
                <w:lang w:val="vi-VN"/>
              </w:rPr>
              <w:t>sản phẩm được làm bằng máy</w:t>
            </w:r>
          </w:p>
        </w:tc>
        <w:tc>
          <w:tcPr>
            <w:tcW w:w="547" w:type="pct"/>
            <w:gridSpan w:val="2"/>
            <w:vMerge w:val="restart"/>
            <w:shd w:val="clear" w:color="auto" w:fill="FFFFFF"/>
            <w:vAlign w:val="center"/>
            <w:hideMark/>
          </w:tcPr>
          <w:p w:rsidR="008A07B4" w:rsidRPr="00AE1A9B" w:rsidRDefault="008A07B4" w:rsidP="00B25717">
            <w:pPr>
              <w:spacing w:before="120" w:after="120"/>
              <w:rPr>
                <w:sz w:val="26"/>
                <w:szCs w:val="26"/>
              </w:rPr>
            </w:pPr>
            <w:r w:rsidRPr="00AE1A9B">
              <w:rPr>
                <w:iCs/>
                <w:sz w:val="26"/>
                <w:szCs w:val="26"/>
              </w:rPr>
              <w:t xml:space="preserve"> </w:t>
            </w:r>
            <w:r w:rsidRPr="00AE1A9B">
              <w:rPr>
                <w:iCs/>
                <w:sz w:val="26"/>
                <w:szCs w:val="26"/>
                <w:lang w:val="vi-VN"/>
              </w:rPr>
              <w:t>x 100</w:t>
            </w:r>
          </w:p>
        </w:tc>
      </w:tr>
      <w:tr w:rsidR="00AE1A9B" w:rsidRPr="00AE1A9B" w:rsidTr="006D546B">
        <w:trPr>
          <w:tblCellSpacing w:w="0" w:type="dxa"/>
        </w:trPr>
        <w:tc>
          <w:tcPr>
            <w:tcW w:w="0" w:type="auto"/>
            <w:gridSpan w:val="2"/>
            <w:vMerge/>
            <w:shd w:val="clear" w:color="auto" w:fill="FFFFFF"/>
            <w:vAlign w:val="center"/>
            <w:hideMark/>
          </w:tcPr>
          <w:p w:rsidR="008A07B4" w:rsidRPr="00AE1A9B" w:rsidRDefault="008A07B4" w:rsidP="00B25717">
            <w:pPr>
              <w:spacing w:before="120" w:after="120"/>
              <w:jc w:val="center"/>
              <w:rPr>
                <w:sz w:val="26"/>
                <w:szCs w:val="26"/>
              </w:rPr>
            </w:pPr>
          </w:p>
        </w:tc>
        <w:tc>
          <w:tcPr>
            <w:tcW w:w="0" w:type="auto"/>
            <w:vMerge/>
            <w:shd w:val="clear" w:color="auto" w:fill="FFFFFF"/>
            <w:vAlign w:val="center"/>
            <w:hideMark/>
          </w:tcPr>
          <w:p w:rsidR="008A07B4" w:rsidRPr="00AE1A9B" w:rsidRDefault="008A07B4" w:rsidP="00B25717">
            <w:pPr>
              <w:spacing w:before="120" w:after="120"/>
              <w:jc w:val="center"/>
              <w:rPr>
                <w:sz w:val="26"/>
                <w:szCs w:val="26"/>
              </w:rPr>
            </w:pPr>
          </w:p>
        </w:tc>
        <w:tc>
          <w:tcPr>
            <w:tcW w:w="2464" w:type="pct"/>
            <w:tcBorders>
              <w:top w:val="nil"/>
              <w:left w:val="nil"/>
              <w:bottom w:val="nil"/>
              <w:right w:val="nil"/>
            </w:tcBorders>
            <w:shd w:val="clear" w:color="auto" w:fill="FFFFFF"/>
            <w:vAlign w:val="center"/>
            <w:hideMark/>
          </w:tcPr>
          <w:p w:rsidR="008A07B4" w:rsidRPr="00AE1A9B" w:rsidRDefault="008A07B4" w:rsidP="006D546B">
            <w:pPr>
              <w:spacing w:before="120" w:after="120"/>
              <w:jc w:val="center"/>
              <w:rPr>
                <w:sz w:val="26"/>
                <w:szCs w:val="26"/>
              </w:rPr>
            </w:pPr>
            <w:r w:rsidRPr="00AE1A9B">
              <w:rPr>
                <w:iCs/>
                <w:sz w:val="26"/>
                <w:szCs w:val="26"/>
                <w:lang w:val="vi-VN"/>
              </w:rPr>
              <w:t>Tổng diện tích hoặc tổng khối lượng</w:t>
            </w:r>
            <w:r w:rsidR="006D546B" w:rsidRPr="00AE1A9B">
              <w:rPr>
                <w:iCs/>
                <w:sz w:val="26"/>
                <w:szCs w:val="26"/>
                <w:lang w:val="vi-VN"/>
              </w:rPr>
              <w:br/>
            </w:r>
            <w:r w:rsidRPr="00AE1A9B">
              <w:rPr>
                <w:iCs/>
                <w:sz w:val="26"/>
                <w:szCs w:val="26"/>
                <w:lang w:val="vi-VN"/>
              </w:rPr>
              <w:t>sản phẩm phải thực hiện</w:t>
            </w:r>
            <w:r w:rsidR="006D546B" w:rsidRPr="00AE1A9B">
              <w:rPr>
                <w:iCs/>
                <w:sz w:val="26"/>
                <w:szCs w:val="26"/>
                <w:lang w:val="vi-VN"/>
              </w:rPr>
              <w:br/>
            </w:r>
            <w:r w:rsidRPr="00AE1A9B">
              <w:rPr>
                <w:iCs/>
                <w:sz w:val="26"/>
                <w:szCs w:val="26"/>
                <w:lang w:val="vi-VN"/>
              </w:rPr>
              <w:t>trong các khâu công việc</w:t>
            </w:r>
          </w:p>
        </w:tc>
        <w:tc>
          <w:tcPr>
            <w:tcW w:w="547" w:type="pct"/>
            <w:gridSpan w:val="2"/>
            <w:vMerge/>
            <w:shd w:val="clear" w:color="auto" w:fill="FFFFFF"/>
            <w:vAlign w:val="center"/>
            <w:hideMark/>
          </w:tcPr>
          <w:p w:rsidR="008A07B4" w:rsidRPr="00AE1A9B" w:rsidRDefault="008A07B4" w:rsidP="00B25717">
            <w:pPr>
              <w:spacing w:before="120" w:after="120"/>
              <w:rPr>
                <w:sz w:val="26"/>
                <w:szCs w:val="26"/>
              </w:rPr>
            </w:pPr>
          </w:p>
        </w:tc>
      </w:tr>
      <w:tr w:rsidR="00AE1A9B" w:rsidRPr="00AE1A9B" w:rsidTr="006D546B">
        <w:trPr>
          <w:tblCellSpacing w:w="0" w:type="dxa"/>
        </w:trPr>
        <w:tc>
          <w:tcPr>
            <w:tcW w:w="0" w:type="auto"/>
            <w:shd w:val="clear" w:color="auto" w:fill="FFFFFF"/>
            <w:vAlign w:val="center"/>
            <w:hideMark/>
          </w:tcPr>
          <w:p w:rsidR="008A07B4" w:rsidRPr="00AE1A9B" w:rsidRDefault="008A07B4" w:rsidP="006D546B">
            <w:pPr>
              <w:spacing w:after="200" w:line="276" w:lineRule="auto"/>
              <w:rPr>
                <w:sz w:val="26"/>
                <w:szCs w:val="26"/>
              </w:rPr>
            </w:pPr>
          </w:p>
        </w:tc>
        <w:tc>
          <w:tcPr>
            <w:tcW w:w="0" w:type="auto"/>
            <w:shd w:val="clear" w:color="auto" w:fill="FFFFFF"/>
            <w:vAlign w:val="center"/>
            <w:hideMark/>
          </w:tcPr>
          <w:p w:rsidR="008A07B4" w:rsidRPr="00AE1A9B" w:rsidRDefault="008A07B4" w:rsidP="00B25717">
            <w:pPr>
              <w:spacing w:before="120" w:after="120"/>
              <w:jc w:val="center"/>
              <w:rPr>
                <w:sz w:val="26"/>
                <w:szCs w:val="26"/>
              </w:rPr>
            </w:pPr>
          </w:p>
        </w:tc>
        <w:tc>
          <w:tcPr>
            <w:tcW w:w="2959" w:type="pct"/>
            <w:gridSpan w:val="3"/>
            <w:tcBorders>
              <w:top w:val="nil"/>
              <w:left w:val="nil"/>
              <w:bottom w:val="nil"/>
              <w:right w:val="nil"/>
            </w:tcBorders>
            <w:shd w:val="clear" w:color="auto" w:fill="FFFFFF"/>
            <w:vAlign w:val="center"/>
            <w:hideMark/>
          </w:tcPr>
          <w:p w:rsidR="008A07B4" w:rsidRPr="00AE1A9B" w:rsidRDefault="008A07B4" w:rsidP="006D546B">
            <w:pPr>
              <w:spacing w:before="120" w:after="120"/>
              <w:jc w:val="center"/>
              <w:rPr>
                <w:sz w:val="26"/>
                <w:szCs w:val="26"/>
              </w:rPr>
            </w:pPr>
          </w:p>
        </w:tc>
        <w:tc>
          <w:tcPr>
            <w:tcW w:w="0" w:type="auto"/>
            <w:shd w:val="clear" w:color="auto" w:fill="FFFFFF"/>
            <w:vAlign w:val="center"/>
            <w:hideMark/>
          </w:tcPr>
          <w:p w:rsidR="008A07B4" w:rsidRPr="00AE1A9B" w:rsidRDefault="008A07B4" w:rsidP="00B25717">
            <w:pPr>
              <w:spacing w:before="120" w:after="120"/>
              <w:jc w:val="center"/>
              <w:rPr>
                <w:sz w:val="26"/>
                <w:szCs w:val="26"/>
              </w:rPr>
            </w:pPr>
          </w:p>
        </w:tc>
      </w:tr>
    </w:tbl>
    <w:p w:rsidR="008A07B4" w:rsidRPr="00AE1A9B" w:rsidRDefault="008A07B4" w:rsidP="006D546B">
      <w:pPr>
        <w:shd w:val="clear" w:color="auto" w:fill="FFFFFF"/>
        <w:spacing w:before="120" w:after="120"/>
        <w:ind w:firstLine="709"/>
        <w:jc w:val="both"/>
        <w:rPr>
          <w:sz w:val="26"/>
          <w:szCs w:val="26"/>
        </w:rPr>
      </w:pPr>
      <w:r w:rsidRPr="00AE1A9B">
        <w:rPr>
          <w:b/>
          <w:bCs/>
          <w:sz w:val="26"/>
          <w:szCs w:val="26"/>
        </w:rPr>
        <w:t>2</w:t>
      </w:r>
      <w:r w:rsidRPr="00AE1A9B">
        <w:rPr>
          <w:b/>
          <w:bCs/>
          <w:sz w:val="26"/>
          <w:szCs w:val="26"/>
          <w:lang w:val="vi-VN"/>
        </w:rPr>
        <w:t>. Phân tổ chủ yếu</w:t>
      </w:r>
      <w:r w:rsidR="006D546B" w:rsidRPr="00AE1A9B">
        <w:rPr>
          <w:b/>
          <w:bCs/>
          <w:sz w:val="26"/>
          <w:szCs w:val="26"/>
        </w:rPr>
        <w:t>:</w:t>
      </w:r>
      <w:r w:rsidRPr="00AE1A9B">
        <w:rPr>
          <w:sz w:val="26"/>
          <w:szCs w:val="26"/>
        </w:rPr>
        <w:t xml:space="preserve"> Tỉnh, thành phố trực thuộc trung ương.</w:t>
      </w:r>
    </w:p>
    <w:p w:rsidR="008A07B4" w:rsidRPr="00AE1A9B" w:rsidRDefault="008A07B4" w:rsidP="008A07B4">
      <w:pPr>
        <w:shd w:val="clear" w:color="auto" w:fill="FFFFFF"/>
        <w:spacing w:before="120" w:after="120"/>
        <w:ind w:firstLine="709"/>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8A07B4" w:rsidRPr="00AE1A9B" w:rsidRDefault="008A07B4" w:rsidP="008A07B4">
      <w:pPr>
        <w:shd w:val="clear" w:color="auto" w:fill="FFFFFF"/>
        <w:spacing w:before="120" w:after="120"/>
        <w:ind w:firstLine="709"/>
        <w:rPr>
          <w:sz w:val="26"/>
          <w:szCs w:val="26"/>
        </w:rPr>
      </w:pPr>
      <w:r w:rsidRPr="00AE1A9B">
        <w:rPr>
          <w:b/>
          <w:bCs/>
          <w:sz w:val="26"/>
          <w:szCs w:val="26"/>
        </w:rPr>
        <w:t>4</w:t>
      </w:r>
      <w:r w:rsidRPr="00AE1A9B">
        <w:rPr>
          <w:b/>
          <w:bCs/>
          <w:sz w:val="26"/>
          <w:szCs w:val="26"/>
          <w:lang w:val="vi-VN"/>
        </w:rPr>
        <w:t>. Nguồn số liệu</w:t>
      </w:r>
      <w:r w:rsidRPr="00AE1A9B">
        <w:rPr>
          <w:sz w:val="26"/>
          <w:szCs w:val="26"/>
        </w:rPr>
        <w:t xml:space="preserve">: </w:t>
      </w:r>
    </w:p>
    <w:p w:rsidR="008A07B4" w:rsidRPr="00AE1A9B" w:rsidRDefault="008A07B4" w:rsidP="008A07B4">
      <w:pPr>
        <w:spacing w:before="120" w:after="120"/>
        <w:ind w:firstLine="709"/>
        <w:jc w:val="both"/>
        <w:rPr>
          <w:sz w:val="26"/>
          <w:szCs w:val="26"/>
        </w:rPr>
      </w:pPr>
      <w:r w:rsidRPr="00AE1A9B">
        <w:rPr>
          <w:sz w:val="26"/>
          <w:szCs w:val="26"/>
        </w:rPr>
        <w:t>- Tổng điều tra nông thôn, nông nghiệp;</w:t>
      </w:r>
    </w:p>
    <w:p w:rsidR="008A07B4" w:rsidRPr="00AE1A9B" w:rsidRDefault="008A07B4" w:rsidP="008A07B4">
      <w:pPr>
        <w:spacing w:before="120" w:after="120"/>
        <w:ind w:firstLine="709"/>
        <w:jc w:val="both"/>
        <w:rPr>
          <w:sz w:val="26"/>
          <w:szCs w:val="26"/>
        </w:rPr>
      </w:pPr>
      <w:r w:rsidRPr="00AE1A9B">
        <w:rPr>
          <w:sz w:val="26"/>
          <w:szCs w:val="26"/>
        </w:rPr>
        <w:t>- Điều tra nông thôn, nông nghiệp giữa kỳ.</w:t>
      </w:r>
    </w:p>
    <w:p w:rsidR="008A07B4" w:rsidRPr="00AE1A9B" w:rsidRDefault="008A07B4" w:rsidP="008A07B4">
      <w:pPr>
        <w:spacing w:before="120" w:after="120"/>
        <w:ind w:firstLine="709"/>
        <w:jc w:val="both"/>
        <w:rPr>
          <w:sz w:val="26"/>
          <w:szCs w:val="26"/>
        </w:rPr>
      </w:pPr>
      <w:r w:rsidRPr="00AE1A9B">
        <w:rPr>
          <w:b/>
          <w:bCs/>
          <w:sz w:val="26"/>
          <w:szCs w:val="26"/>
        </w:rPr>
        <w:t>5</w:t>
      </w:r>
      <w:r w:rsidRPr="00AE1A9B">
        <w:rPr>
          <w:b/>
          <w:bCs/>
          <w:sz w:val="26"/>
          <w:szCs w:val="26"/>
          <w:lang w:val="vi-VN"/>
        </w:rPr>
        <w:t>. Đơn vị chịu trách nhiệm thu thập, tổng hợp: </w:t>
      </w:r>
      <w:r w:rsidRPr="00AE1A9B">
        <w:rPr>
          <w:sz w:val="26"/>
          <w:szCs w:val="26"/>
        </w:rPr>
        <w:t>Tổng cục Thống kê.</w:t>
      </w:r>
    </w:p>
    <w:p w:rsidR="008A07B4" w:rsidRPr="00AE1A9B" w:rsidRDefault="008A07B4" w:rsidP="008A07B4">
      <w:pPr>
        <w:spacing w:before="120" w:after="120"/>
        <w:ind w:firstLine="709"/>
        <w:jc w:val="both"/>
        <w:rPr>
          <w:b/>
          <w:sz w:val="26"/>
          <w:szCs w:val="26"/>
        </w:rPr>
      </w:pPr>
    </w:p>
    <w:p w:rsidR="009E76B1" w:rsidRPr="00AE1A9B" w:rsidRDefault="009E76B1" w:rsidP="009E76B1">
      <w:pPr>
        <w:shd w:val="clear" w:color="auto" w:fill="FFFFFF"/>
        <w:spacing w:before="120" w:after="120"/>
        <w:ind w:firstLine="709"/>
        <w:jc w:val="both"/>
        <w:rPr>
          <w:b/>
          <w:sz w:val="26"/>
          <w:szCs w:val="26"/>
        </w:rPr>
      </w:pPr>
      <w:r w:rsidRPr="00AE1A9B">
        <w:rPr>
          <w:b/>
          <w:sz w:val="26"/>
          <w:szCs w:val="26"/>
        </w:rPr>
        <w:t xml:space="preserve">Chỉ tiêu </w:t>
      </w:r>
      <w:r w:rsidR="0065155A" w:rsidRPr="00AE1A9B">
        <w:rPr>
          <w:b/>
          <w:sz w:val="26"/>
          <w:szCs w:val="26"/>
        </w:rPr>
        <w:t>3</w:t>
      </w:r>
      <w:r w:rsidR="001E72A5" w:rsidRPr="00AE1A9B">
        <w:rPr>
          <w:b/>
          <w:sz w:val="26"/>
          <w:szCs w:val="26"/>
        </w:rPr>
        <w:t>4</w:t>
      </w:r>
      <w:r w:rsidRPr="00AE1A9B">
        <w:rPr>
          <w:b/>
          <w:sz w:val="26"/>
          <w:szCs w:val="26"/>
        </w:rPr>
        <w:t>. Số lượng sản phẩm OCOP được công nhận 3 sao trở lên</w:t>
      </w:r>
    </w:p>
    <w:p w:rsidR="009E76B1" w:rsidRPr="00AE1A9B" w:rsidRDefault="009E76B1" w:rsidP="009E76B1">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phương pháp tính</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Sản phẩm OCOP </w:t>
      </w:r>
      <w:r w:rsidRPr="00AE1A9B">
        <w:rPr>
          <w:sz w:val="26"/>
          <w:szCs w:val="26"/>
          <w:lang w:val="vi-VN"/>
        </w:rPr>
        <w:t>là sản phẩm tham gia Chương trình mỗi xã một sản phẩm (OCOP);</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lastRenderedPageBreak/>
        <w:t>Sản phẩm đạt Hạng 3 sao </w:t>
      </w:r>
      <w:r w:rsidRPr="00AE1A9B">
        <w:rPr>
          <w:sz w:val="26"/>
          <w:szCs w:val="26"/>
          <w:lang w:val="vi-VN"/>
        </w:rPr>
        <w:t>là sản phẩm được Ủy ban nhân dân cấp tỉnh quyết định công nhận đạt từ 50 đến 69 điểm theo Bộ Tiêu chí đánh giá, phân hạng sản phẩm Chương trình mỗi xã một sản phẩm;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Sản phẩm đạt Hạng 4 sao </w:t>
      </w:r>
      <w:r w:rsidRPr="00AE1A9B">
        <w:rPr>
          <w:sz w:val="26"/>
          <w:szCs w:val="26"/>
          <w:lang w:val="vi-VN"/>
        </w:rPr>
        <w:t>là sản phẩm được Ủy ban nhân dân cấp tỉnh quyết định công nhận đạt từ 70 đến 89 điểm theo Bộ Tiêu chí đánh giá, phân hạng sản phẩm Chương trình mỗi xã một sản phẩm;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Sản phẩm có tiềm năng đạt Hạng 5 sao </w:t>
      </w:r>
      <w:r w:rsidRPr="00AE1A9B">
        <w:rPr>
          <w:sz w:val="26"/>
          <w:szCs w:val="26"/>
          <w:lang w:val="vi-VN"/>
        </w:rPr>
        <w:t>là sản phẩm được Ủy ban nhân dân cấp tỉnh quyết định phê duyệt kết quả chấm điểm đạt từ 90 đến 100 điểm theo Bộ Tiêu chí đánh giá, phân hạng sản phẩm Chương trình mỗi xã một sản phẩm;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Sản phẩm đạt Hạng 5 sao </w:t>
      </w:r>
      <w:r w:rsidRPr="00AE1A9B">
        <w:rPr>
          <w:sz w:val="26"/>
          <w:szCs w:val="26"/>
          <w:lang w:val="vi-VN"/>
        </w:rPr>
        <w:t>là sản phẩm được Bộ Nông nghiệp và Phát triển nông thôn quyết định công nhận đạt từ 90 đến 100 điểm theo Bộ Tiêu chí đánh giá, phân hạng sản phẩm Chương trình mỗi xã một sản phẩm.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t>Bộ Tiêu chí đánh giá, phân hạng sản phẩm Chương trình mỗi xã một sản phẩm được quy định tại Quyết định số 1048/QĐ-TTg ngày 22 tháng 8 năm 2019 về việc ban hành Bộ tiêu chí đánh giá, phân hạng sản phẩm Chương trình mỗi xã một sản phẩm và Quyết định số </w:t>
      </w:r>
      <w:hyperlink r:id="rId13" w:tgtFrame="_blank" w:tooltip="Quyết định 781/QĐ-TTg" w:history="1">
        <w:r w:rsidRPr="00AE1A9B">
          <w:rPr>
            <w:rStyle w:val="Hyperlink"/>
            <w:color w:val="auto"/>
            <w:sz w:val="26"/>
            <w:szCs w:val="26"/>
            <w:u w:val="none"/>
            <w:lang w:val="vi-VN"/>
          </w:rPr>
          <w:t>781/QĐ-TTg</w:t>
        </w:r>
      </w:hyperlink>
      <w:r w:rsidRPr="00AE1A9B">
        <w:rPr>
          <w:sz w:val="26"/>
          <w:szCs w:val="26"/>
          <w:lang w:val="vi-VN"/>
        </w:rPr>
        <w:t> , ngày 08 tháng 6 năm 2020 của Thủ tướng Chính phủ Sửa đổi, bổ sung một số Phụ lục Quyết định số </w:t>
      </w:r>
      <w:hyperlink r:id="rId14" w:tgtFrame="_blank" w:tooltip="Quyết định 1048/QĐ-TTg" w:history="1">
        <w:r w:rsidRPr="00AE1A9B">
          <w:rPr>
            <w:rStyle w:val="Hyperlink"/>
            <w:color w:val="auto"/>
            <w:sz w:val="26"/>
            <w:szCs w:val="26"/>
            <w:u w:val="none"/>
            <w:lang w:val="vi-VN"/>
          </w:rPr>
          <w:t>1048/QĐ-TTg</w:t>
        </w:r>
      </w:hyperlink>
      <w:r w:rsidRPr="00AE1A9B">
        <w:rPr>
          <w:sz w:val="26"/>
          <w:szCs w:val="26"/>
          <w:lang w:val="vi-VN"/>
        </w:rPr>
        <w:t> ngày 21 tháng 8 năm 2019 của Thủ tướng Chính phủ về việc ban hành Bộ Tiêu chí đánh giá, phân hạng sản phẩm Chương trình mỗi xã một sản phẩm.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t>Thống kê cộng dồn số lượng sản phẩm OCOP được công nhận đạt phân hạng sản phẩm tham gia Chương trình OCOP từ hạng 3 trở lên trên địa bàn đến kỳ báo cáo.</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t>- Hạng: 3 sao, 4 sao, 5 sao;</w:t>
      </w:r>
    </w:p>
    <w:p w:rsidR="009E76B1" w:rsidRPr="00AE1A9B" w:rsidRDefault="009E76B1" w:rsidP="009E76B1">
      <w:pPr>
        <w:pStyle w:val="NormalWeb"/>
        <w:shd w:val="clear" w:color="auto" w:fill="FFFFFF"/>
        <w:spacing w:before="120" w:beforeAutospacing="0" w:after="120" w:afterAutospacing="0"/>
        <w:ind w:firstLine="709"/>
        <w:rPr>
          <w:sz w:val="26"/>
          <w:szCs w:val="26"/>
          <w:lang w:val="en-US"/>
        </w:rPr>
      </w:pPr>
      <w:r w:rsidRPr="00AE1A9B">
        <w:rPr>
          <w:sz w:val="26"/>
          <w:szCs w:val="26"/>
        </w:rPr>
        <w:t>- Tỉnh, thành phố trực thuộc trung ương</w:t>
      </w:r>
      <w:r w:rsidRPr="00AE1A9B">
        <w:rPr>
          <w:sz w:val="26"/>
          <w:szCs w:val="26"/>
          <w:lang w:val="en-US"/>
        </w:rPr>
        <w:t>.</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 </w:t>
      </w:r>
      <w:r w:rsidRPr="00AE1A9B">
        <w:rPr>
          <w:sz w:val="26"/>
          <w:szCs w:val="26"/>
          <w:lang w:val="vi-VN"/>
        </w:rPr>
        <w:t>Chế độ báo cáo thống kê ngành nông nghiệp và phát triển nông thôn.</w:t>
      </w:r>
    </w:p>
    <w:p w:rsidR="009E76B1" w:rsidRPr="00AE1A9B" w:rsidRDefault="009E76B1" w:rsidP="009E76B1">
      <w:pPr>
        <w:spacing w:before="120" w:after="120"/>
        <w:ind w:firstLine="709"/>
        <w:jc w:val="both"/>
        <w:rPr>
          <w:bCs/>
          <w:sz w:val="26"/>
          <w:szCs w:val="26"/>
        </w:rPr>
      </w:pPr>
      <w:r w:rsidRPr="00AE1A9B">
        <w:rPr>
          <w:b/>
          <w:bCs/>
          <w:sz w:val="26"/>
          <w:szCs w:val="26"/>
        </w:rPr>
        <w:t>5</w:t>
      </w:r>
      <w:r w:rsidRPr="00AE1A9B">
        <w:rPr>
          <w:b/>
          <w:bCs/>
          <w:sz w:val="26"/>
          <w:szCs w:val="26"/>
          <w:lang w:val="vi-VN"/>
        </w:rPr>
        <w:t>. Cơ quan chịu trách nhiệm thu thập, tổng hợp</w:t>
      </w:r>
      <w:r w:rsidRPr="00AE1A9B">
        <w:rPr>
          <w:b/>
          <w:bCs/>
          <w:sz w:val="26"/>
          <w:szCs w:val="26"/>
        </w:rPr>
        <w:t xml:space="preserve">: </w:t>
      </w:r>
      <w:r w:rsidRPr="00AE1A9B">
        <w:rPr>
          <w:bCs/>
          <w:sz w:val="26"/>
          <w:szCs w:val="26"/>
        </w:rPr>
        <w:t>Bộ Nông nghiệp và Phát triển nông thôn.</w:t>
      </w:r>
    </w:p>
    <w:p w:rsidR="001E72A5" w:rsidRPr="00AE1A9B" w:rsidRDefault="001E72A5" w:rsidP="009E76B1">
      <w:pPr>
        <w:spacing w:before="120" w:after="120"/>
        <w:ind w:firstLine="709"/>
        <w:jc w:val="both"/>
        <w:rPr>
          <w:bCs/>
          <w:sz w:val="26"/>
          <w:szCs w:val="26"/>
        </w:rPr>
      </w:pPr>
    </w:p>
    <w:p w:rsidR="009E76B1" w:rsidRPr="00AE1A9B" w:rsidRDefault="009E76B1" w:rsidP="009E76B1">
      <w:pPr>
        <w:pStyle w:val="noidung"/>
        <w:spacing w:before="120" w:after="120" w:line="240" w:lineRule="auto"/>
        <w:ind w:firstLine="709"/>
        <w:rPr>
          <w:rFonts w:ascii="Times New Roman" w:hAnsi="Times New Roman"/>
          <w:b/>
          <w:sz w:val="26"/>
          <w:szCs w:val="26"/>
          <w:lang w:val="pt-BR"/>
        </w:rPr>
      </w:pPr>
      <w:r w:rsidRPr="00AE1A9B">
        <w:rPr>
          <w:rFonts w:ascii="Times New Roman" w:hAnsi="Times New Roman"/>
          <w:b/>
          <w:spacing w:val="-4"/>
          <w:sz w:val="26"/>
          <w:szCs w:val="26"/>
          <w:lang w:val="pt-BR"/>
        </w:rPr>
        <w:t xml:space="preserve">Chỉ tiêu </w:t>
      </w:r>
      <w:r w:rsidR="0065155A" w:rsidRPr="00AE1A9B">
        <w:rPr>
          <w:rFonts w:ascii="Times New Roman" w:hAnsi="Times New Roman"/>
          <w:b/>
          <w:spacing w:val="-4"/>
          <w:sz w:val="26"/>
          <w:szCs w:val="26"/>
          <w:lang w:val="pt-BR"/>
        </w:rPr>
        <w:t>3</w:t>
      </w:r>
      <w:r w:rsidR="001E72A5" w:rsidRPr="00AE1A9B">
        <w:rPr>
          <w:rFonts w:ascii="Times New Roman" w:hAnsi="Times New Roman"/>
          <w:b/>
          <w:spacing w:val="-4"/>
          <w:sz w:val="26"/>
          <w:szCs w:val="26"/>
          <w:lang w:val="pt-BR"/>
        </w:rPr>
        <w:t>5</w:t>
      </w:r>
      <w:r w:rsidRPr="00AE1A9B">
        <w:rPr>
          <w:rFonts w:ascii="Times New Roman" w:hAnsi="Times New Roman"/>
          <w:b/>
          <w:spacing w:val="-4"/>
          <w:sz w:val="26"/>
          <w:szCs w:val="26"/>
          <w:lang w:val="pt-BR"/>
        </w:rPr>
        <w:t xml:space="preserve">. </w:t>
      </w:r>
      <w:r w:rsidRPr="00AE1A9B">
        <w:rPr>
          <w:rFonts w:ascii="Times New Roman" w:hAnsi="Times New Roman"/>
          <w:b/>
          <w:sz w:val="26"/>
          <w:szCs w:val="26"/>
          <w:lang w:val="pt-BR"/>
        </w:rPr>
        <w:t>Diện tích đất bị thoái hoá</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1. Khái niệm, phương pháp tính</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Đất bị thoái hóa là đất bị thay đổi những đặc tính và tính chất vốn có ban đầu (theo chiều hướng xấu) do sự tác động của điều kiện tự nhiên và con người. </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Thoái hoá đất có khả năng xảy ra trên tất cả các loại đất: Đất sản xuất nông nghiệp, đất lâm nghiệp, đất nuôi trồng thuỷ sản, đất bằng chưa sử dụng, đất đồi núi chưa sử dụng.</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Đất bị thoái hóa gồm các loại hình sau: Đất bị khô hạn, hoang mạc hóa; đất bị hoang hóa; sạt lở đất; kết von, đá ong hóa; đất bị chai cứng, chặt bí; ô nhiễm đất; xói mòn đất; đất bị ngập úng; đất bị mặn hóa; đất bị phèn hóa.</w:t>
      </w:r>
    </w:p>
    <w:p w:rsidR="009E76B1" w:rsidRPr="00AE1A9B" w:rsidRDefault="009E76B1" w:rsidP="009E76B1">
      <w:pPr>
        <w:tabs>
          <w:tab w:val="left" w:pos="0"/>
          <w:tab w:val="left" w:pos="360"/>
          <w:tab w:val="left" w:pos="900"/>
          <w:tab w:val="left" w:pos="3628"/>
        </w:tabs>
        <w:spacing w:before="120" w:after="120"/>
        <w:ind w:firstLine="709"/>
        <w:jc w:val="both"/>
        <w:rPr>
          <w:sz w:val="26"/>
          <w:szCs w:val="26"/>
        </w:rPr>
      </w:pPr>
      <w:r w:rsidRPr="00AE1A9B">
        <w:rPr>
          <w:sz w:val="26"/>
          <w:szCs w:val="26"/>
          <w:lang w:val="pt-BR"/>
        </w:rPr>
        <w:t>Công thức tính:</w:t>
      </w:r>
      <w:r w:rsidRPr="00AE1A9B">
        <w:rPr>
          <w:sz w:val="26"/>
          <w:szCs w:val="26"/>
          <w:lang w:val="pt-BR"/>
        </w:rPr>
        <w:tab/>
      </w:r>
    </w:p>
    <w:tbl>
      <w:tblPr>
        <w:tblW w:w="8926" w:type="dxa"/>
        <w:jc w:val="center"/>
        <w:tblCellMar>
          <w:left w:w="28" w:type="dxa"/>
          <w:right w:w="28" w:type="dxa"/>
        </w:tblCellMar>
        <w:tblLook w:val="01E0" w:firstRow="1" w:lastRow="1" w:firstColumn="1" w:lastColumn="1" w:noHBand="0" w:noVBand="0"/>
      </w:tblPr>
      <w:tblGrid>
        <w:gridCol w:w="1800"/>
        <w:gridCol w:w="203"/>
        <w:gridCol w:w="1820"/>
        <w:gridCol w:w="283"/>
        <w:gridCol w:w="2552"/>
        <w:gridCol w:w="283"/>
        <w:gridCol w:w="1985"/>
      </w:tblGrid>
      <w:tr w:rsidR="00AE1A9B" w:rsidRPr="00AE1A9B" w:rsidTr="00B25717">
        <w:trPr>
          <w:trHeight w:val="853"/>
          <w:jc w:val="center"/>
        </w:trPr>
        <w:tc>
          <w:tcPr>
            <w:tcW w:w="1800" w:type="dxa"/>
            <w:vAlign w:val="center"/>
          </w:tcPr>
          <w:p w:rsidR="009E76B1" w:rsidRPr="00AE1A9B" w:rsidRDefault="009E76B1" w:rsidP="00B25717">
            <w:pPr>
              <w:tabs>
                <w:tab w:val="left" w:pos="0"/>
                <w:tab w:val="left" w:pos="360"/>
                <w:tab w:val="left" w:pos="900"/>
              </w:tabs>
              <w:spacing w:before="120" w:after="120"/>
              <w:ind w:firstLine="41"/>
              <w:jc w:val="center"/>
              <w:rPr>
                <w:sz w:val="26"/>
                <w:szCs w:val="26"/>
                <w:lang w:val="pt-BR"/>
              </w:rPr>
            </w:pPr>
            <w:r w:rsidRPr="00AE1A9B">
              <w:rPr>
                <w:sz w:val="26"/>
                <w:szCs w:val="26"/>
                <w:lang w:val="pt-BR"/>
              </w:rPr>
              <w:lastRenderedPageBreak/>
              <w:t>Tổng diện tích đất bị thoái hóa</w:t>
            </w:r>
          </w:p>
        </w:tc>
        <w:tc>
          <w:tcPr>
            <w:tcW w:w="203" w:type="dxa"/>
            <w:vAlign w:val="center"/>
          </w:tcPr>
          <w:p w:rsidR="009E76B1" w:rsidRPr="00AE1A9B" w:rsidRDefault="009E76B1" w:rsidP="00B25717">
            <w:pPr>
              <w:tabs>
                <w:tab w:val="left" w:pos="0"/>
                <w:tab w:val="left" w:pos="360"/>
                <w:tab w:val="left" w:pos="900"/>
              </w:tabs>
              <w:spacing w:before="120" w:after="120"/>
              <w:ind w:firstLine="41"/>
              <w:jc w:val="center"/>
              <w:rPr>
                <w:b/>
                <w:sz w:val="26"/>
                <w:szCs w:val="26"/>
                <w:lang w:val="pt-BR"/>
              </w:rPr>
            </w:pPr>
            <w:r w:rsidRPr="00AE1A9B">
              <w:rPr>
                <w:sz w:val="26"/>
                <w:szCs w:val="26"/>
              </w:rPr>
              <w:t>=</w:t>
            </w:r>
          </w:p>
        </w:tc>
        <w:tc>
          <w:tcPr>
            <w:tcW w:w="1820" w:type="dxa"/>
            <w:vAlign w:val="center"/>
          </w:tcPr>
          <w:p w:rsidR="009E76B1" w:rsidRPr="00AE1A9B" w:rsidRDefault="009E76B1" w:rsidP="00B25717">
            <w:pPr>
              <w:tabs>
                <w:tab w:val="left" w:pos="0"/>
                <w:tab w:val="left" w:pos="360"/>
                <w:tab w:val="left" w:pos="900"/>
              </w:tabs>
              <w:spacing w:before="120" w:after="120"/>
              <w:ind w:firstLine="41"/>
              <w:jc w:val="center"/>
              <w:rPr>
                <w:sz w:val="26"/>
                <w:szCs w:val="26"/>
                <w:lang w:val="pt-BR"/>
              </w:rPr>
            </w:pPr>
            <w:r w:rsidRPr="00AE1A9B">
              <w:rPr>
                <w:sz w:val="26"/>
                <w:szCs w:val="26"/>
                <w:lang w:val="pt-BR"/>
              </w:rPr>
              <w:t xml:space="preserve">Diện tích đất </w:t>
            </w:r>
            <w:r w:rsidRPr="00AE1A9B">
              <w:rPr>
                <w:sz w:val="26"/>
                <w:szCs w:val="26"/>
                <w:lang w:val="pt-BR"/>
              </w:rPr>
              <w:br/>
              <w:t>bị thoái hóa nhẹ</w:t>
            </w:r>
          </w:p>
        </w:tc>
        <w:tc>
          <w:tcPr>
            <w:tcW w:w="283" w:type="dxa"/>
            <w:vAlign w:val="center"/>
          </w:tcPr>
          <w:p w:rsidR="009E76B1" w:rsidRPr="00AE1A9B" w:rsidRDefault="009E76B1" w:rsidP="00B25717">
            <w:pPr>
              <w:tabs>
                <w:tab w:val="left" w:pos="0"/>
                <w:tab w:val="left" w:pos="360"/>
                <w:tab w:val="left" w:pos="900"/>
              </w:tabs>
              <w:spacing w:before="120" w:after="120"/>
              <w:ind w:firstLine="41"/>
              <w:jc w:val="center"/>
              <w:rPr>
                <w:b/>
                <w:sz w:val="26"/>
                <w:szCs w:val="26"/>
                <w:lang w:val="pt-BR"/>
              </w:rPr>
            </w:pPr>
            <w:r w:rsidRPr="00AE1A9B">
              <w:rPr>
                <w:sz w:val="26"/>
                <w:szCs w:val="26"/>
              </w:rPr>
              <w:t>+</w:t>
            </w:r>
          </w:p>
        </w:tc>
        <w:tc>
          <w:tcPr>
            <w:tcW w:w="2552" w:type="dxa"/>
            <w:vAlign w:val="center"/>
          </w:tcPr>
          <w:p w:rsidR="009E76B1" w:rsidRPr="00AE1A9B" w:rsidRDefault="009E76B1" w:rsidP="00B25717">
            <w:pPr>
              <w:tabs>
                <w:tab w:val="left" w:pos="0"/>
                <w:tab w:val="left" w:pos="360"/>
                <w:tab w:val="left" w:pos="900"/>
              </w:tabs>
              <w:spacing w:before="120" w:after="120"/>
              <w:ind w:firstLine="41"/>
              <w:jc w:val="center"/>
              <w:rPr>
                <w:sz w:val="26"/>
                <w:szCs w:val="26"/>
                <w:lang w:val="pt-BR"/>
              </w:rPr>
            </w:pPr>
            <w:r w:rsidRPr="00AE1A9B">
              <w:rPr>
                <w:sz w:val="26"/>
                <w:szCs w:val="26"/>
                <w:lang w:val="pt-BR"/>
              </w:rPr>
              <w:t xml:space="preserve">Diện tích đất </w:t>
            </w:r>
            <w:r w:rsidRPr="00AE1A9B">
              <w:rPr>
                <w:sz w:val="26"/>
                <w:szCs w:val="26"/>
                <w:lang w:val="pt-BR"/>
              </w:rPr>
              <w:br/>
              <w:t>bị thoái hóa trung bình</w:t>
            </w:r>
          </w:p>
        </w:tc>
        <w:tc>
          <w:tcPr>
            <w:tcW w:w="283" w:type="dxa"/>
            <w:vAlign w:val="center"/>
          </w:tcPr>
          <w:p w:rsidR="009E76B1" w:rsidRPr="00AE1A9B" w:rsidRDefault="009E76B1" w:rsidP="00B25717">
            <w:pPr>
              <w:tabs>
                <w:tab w:val="left" w:pos="0"/>
                <w:tab w:val="left" w:pos="360"/>
                <w:tab w:val="left" w:pos="900"/>
              </w:tabs>
              <w:spacing w:before="120" w:after="120"/>
              <w:ind w:firstLine="41"/>
              <w:jc w:val="center"/>
              <w:rPr>
                <w:b/>
                <w:sz w:val="26"/>
                <w:szCs w:val="26"/>
                <w:lang w:val="pt-BR"/>
              </w:rPr>
            </w:pPr>
            <w:r w:rsidRPr="00AE1A9B">
              <w:rPr>
                <w:sz w:val="26"/>
                <w:szCs w:val="26"/>
              </w:rPr>
              <w:t>+</w:t>
            </w:r>
          </w:p>
        </w:tc>
        <w:tc>
          <w:tcPr>
            <w:tcW w:w="1985" w:type="dxa"/>
            <w:vAlign w:val="center"/>
          </w:tcPr>
          <w:p w:rsidR="009E76B1" w:rsidRPr="00AE1A9B" w:rsidRDefault="009E76B1" w:rsidP="00B25717">
            <w:pPr>
              <w:tabs>
                <w:tab w:val="left" w:pos="0"/>
                <w:tab w:val="left" w:pos="360"/>
                <w:tab w:val="left" w:pos="900"/>
              </w:tabs>
              <w:spacing w:before="120" w:after="120"/>
              <w:ind w:firstLine="41"/>
              <w:jc w:val="center"/>
              <w:rPr>
                <w:sz w:val="26"/>
                <w:szCs w:val="26"/>
                <w:lang w:val="pt-BR"/>
              </w:rPr>
            </w:pPr>
            <w:r w:rsidRPr="00AE1A9B">
              <w:rPr>
                <w:sz w:val="26"/>
                <w:szCs w:val="26"/>
                <w:lang w:val="pt-BR"/>
              </w:rPr>
              <w:t xml:space="preserve">Diện tích đất </w:t>
            </w:r>
            <w:r w:rsidRPr="00AE1A9B">
              <w:rPr>
                <w:sz w:val="26"/>
                <w:szCs w:val="26"/>
                <w:lang w:val="pt-BR"/>
              </w:rPr>
              <w:br/>
              <w:t>bị thoái hóa nặng</w:t>
            </w:r>
          </w:p>
        </w:tc>
      </w:tr>
    </w:tbl>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Tổng hợp phân hạng mức độ thoái hóa đất (đất bị thoái hoá nặng, thoái hoá trung bình, </w:t>
      </w:r>
      <w:r w:rsidRPr="00AE1A9B">
        <w:rPr>
          <w:spacing w:val="-4"/>
          <w:sz w:val="26"/>
          <w:szCs w:val="26"/>
          <w:lang w:val="pt-BR"/>
        </w:rPr>
        <w:t>thoái hoá nhẹ) theo quy định kỹ thuật về điều tra thoái hóa đất của Bộ Tài nguyên và Môi</w:t>
      </w:r>
      <w:r w:rsidRPr="00AE1A9B">
        <w:rPr>
          <w:sz w:val="26"/>
          <w:szCs w:val="26"/>
          <w:lang w:val="pt-BR"/>
        </w:rPr>
        <w:t xml:space="preserve"> trường.</w:t>
      </w:r>
    </w:p>
    <w:p w:rsidR="009E76B1" w:rsidRPr="00AE1A9B" w:rsidRDefault="009E76B1" w:rsidP="009E76B1">
      <w:pPr>
        <w:tabs>
          <w:tab w:val="left" w:pos="0"/>
          <w:tab w:val="left" w:pos="360"/>
          <w:tab w:val="left" w:pos="900"/>
        </w:tabs>
        <w:spacing w:before="120" w:after="120"/>
        <w:ind w:firstLine="709"/>
        <w:jc w:val="both"/>
        <w:rPr>
          <w:b/>
          <w:iCs/>
          <w:sz w:val="26"/>
          <w:szCs w:val="26"/>
          <w:lang w:val="de-DE"/>
        </w:rPr>
      </w:pPr>
      <w:r w:rsidRPr="00AE1A9B">
        <w:rPr>
          <w:b/>
          <w:iCs/>
          <w:sz w:val="26"/>
          <w:szCs w:val="26"/>
          <w:lang w:val="de-DE"/>
        </w:rPr>
        <w:t xml:space="preserve">2. Phân tổ chủ yếu </w:t>
      </w:r>
    </w:p>
    <w:p w:rsidR="009E76B1" w:rsidRPr="00AE1A9B" w:rsidRDefault="009E76B1" w:rsidP="009E76B1">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Loại hình thoái hoá;</w:t>
      </w:r>
    </w:p>
    <w:p w:rsidR="009E76B1" w:rsidRPr="00AE1A9B" w:rsidRDefault="009E76B1" w:rsidP="009E76B1">
      <w:pPr>
        <w:tabs>
          <w:tab w:val="left" w:pos="0"/>
          <w:tab w:val="left" w:pos="360"/>
          <w:tab w:val="left" w:pos="900"/>
        </w:tabs>
        <w:spacing w:before="120" w:after="120"/>
        <w:ind w:firstLine="709"/>
        <w:jc w:val="both"/>
        <w:rPr>
          <w:iCs/>
          <w:sz w:val="26"/>
          <w:szCs w:val="26"/>
          <w:lang w:val="de-DE"/>
        </w:rPr>
      </w:pPr>
      <w:r w:rsidRPr="00AE1A9B">
        <w:rPr>
          <w:iCs/>
          <w:sz w:val="26"/>
          <w:szCs w:val="26"/>
          <w:lang w:val="de-DE"/>
        </w:rPr>
        <w:t>- Loại đất (đất sản xuất nông nghiệp/đất lâm nghiệp/đất nuôi trồng thuỷ sản/đất bằng chưa sử dụng/đất đồi núi chưa sử dụng);</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b/>
          <w:iCs/>
          <w:sz w:val="26"/>
          <w:szCs w:val="26"/>
          <w:lang w:val="de-DE"/>
        </w:rPr>
        <w:t xml:space="preserve">3. Kỳ công bố: </w:t>
      </w:r>
      <w:r w:rsidRPr="00AE1A9B">
        <w:rPr>
          <w:sz w:val="26"/>
          <w:szCs w:val="26"/>
          <w:lang w:val="pt-BR"/>
        </w:rPr>
        <w:t>5 năm.</w:t>
      </w:r>
    </w:p>
    <w:p w:rsidR="009E76B1" w:rsidRPr="00AE1A9B" w:rsidRDefault="009E76B1" w:rsidP="009E76B1">
      <w:pPr>
        <w:tabs>
          <w:tab w:val="left" w:pos="0"/>
          <w:tab w:val="left" w:pos="360"/>
          <w:tab w:val="left" w:pos="900"/>
        </w:tabs>
        <w:spacing w:before="120" w:after="120"/>
        <w:ind w:firstLine="709"/>
        <w:jc w:val="both"/>
        <w:rPr>
          <w:b/>
          <w:iCs/>
          <w:sz w:val="26"/>
          <w:szCs w:val="26"/>
          <w:lang w:val="de-DE"/>
        </w:rPr>
      </w:pPr>
      <w:r w:rsidRPr="00AE1A9B">
        <w:rPr>
          <w:b/>
          <w:iCs/>
          <w:sz w:val="26"/>
          <w:szCs w:val="26"/>
          <w:lang w:val="de-DE"/>
        </w:rPr>
        <w:t xml:space="preserve">4. Nguồn số liệu: </w:t>
      </w:r>
      <w:r w:rsidRPr="00AE1A9B">
        <w:rPr>
          <w:sz w:val="26"/>
          <w:szCs w:val="26"/>
          <w:lang w:val="de-DE"/>
        </w:rPr>
        <w:t>Chế độ báo cáo thống kê cấp quốc gia.</w:t>
      </w:r>
    </w:p>
    <w:p w:rsidR="009E76B1" w:rsidRPr="00AE1A9B" w:rsidRDefault="009E76B1" w:rsidP="009E76B1">
      <w:pPr>
        <w:spacing w:before="120" w:after="120"/>
        <w:ind w:firstLine="709"/>
        <w:jc w:val="both"/>
        <w:rPr>
          <w:b/>
          <w:sz w:val="26"/>
          <w:szCs w:val="26"/>
        </w:rPr>
      </w:pPr>
      <w:r w:rsidRPr="00AE1A9B">
        <w:rPr>
          <w:b/>
          <w:iCs/>
          <w:spacing w:val="-4"/>
          <w:sz w:val="26"/>
          <w:szCs w:val="26"/>
          <w:lang w:val="de-DE"/>
        </w:rPr>
        <w:t xml:space="preserve">5. Cơ quan chịu trách nhiệm thu thập, tổng hợp: </w:t>
      </w:r>
      <w:r w:rsidRPr="00AE1A9B">
        <w:rPr>
          <w:spacing w:val="-4"/>
          <w:sz w:val="26"/>
          <w:szCs w:val="26"/>
          <w:lang w:val="pt-BR"/>
        </w:rPr>
        <w:t>Bộ Tài nguyên và Môi trường.</w:t>
      </w:r>
    </w:p>
    <w:p w:rsidR="009E76B1" w:rsidRPr="00AE1A9B" w:rsidRDefault="009E76B1" w:rsidP="009E76B1">
      <w:pPr>
        <w:spacing w:before="120" w:after="120"/>
        <w:ind w:firstLine="709"/>
        <w:jc w:val="both"/>
        <w:rPr>
          <w:b/>
          <w:sz w:val="26"/>
          <w:szCs w:val="26"/>
        </w:rPr>
      </w:pPr>
    </w:p>
    <w:p w:rsidR="009E76B1" w:rsidRPr="00AE1A9B" w:rsidRDefault="009E76B1" w:rsidP="009E76B1">
      <w:pPr>
        <w:spacing w:before="120" w:after="120"/>
        <w:ind w:firstLine="709"/>
        <w:jc w:val="both"/>
        <w:rPr>
          <w:b/>
          <w:sz w:val="26"/>
          <w:szCs w:val="26"/>
        </w:rPr>
      </w:pPr>
      <w:r w:rsidRPr="00AE1A9B">
        <w:rPr>
          <w:b/>
          <w:sz w:val="26"/>
          <w:szCs w:val="26"/>
        </w:rPr>
        <w:t xml:space="preserve">Chỉ tiêu </w:t>
      </w:r>
      <w:r w:rsidR="0065155A" w:rsidRPr="00AE1A9B">
        <w:rPr>
          <w:b/>
          <w:sz w:val="26"/>
          <w:szCs w:val="26"/>
        </w:rPr>
        <w:t>3</w:t>
      </w:r>
      <w:r w:rsidR="001E72A5" w:rsidRPr="00AE1A9B">
        <w:rPr>
          <w:b/>
          <w:sz w:val="26"/>
          <w:szCs w:val="26"/>
        </w:rPr>
        <w:t>6</w:t>
      </w:r>
      <w:r w:rsidRPr="00AE1A9B">
        <w:rPr>
          <w:b/>
          <w:sz w:val="26"/>
          <w:szCs w:val="26"/>
        </w:rPr>
        <w:t>. Diện tích đất bị ô nhiễm</w:t>
      </w:r>
    </w:p>
    <w:p w:rsidR="009E76B1" w:rsidRPr="00AE1A9B" w:rsidRDefault="009E76B1" w:rsidP="009E76B1">
      <w:pPr>
        <w:spacing w:before="120" w:after="120"/>
        <w:ind w:firstLine="709"/>
        <w:jc w:val="both"/>
        <w:rPr>
          <w:b/>
          <w:sz w:val="26"/>
          <w:szCs w:val="26"/>
        </w:rPr>
      </w:pPr>
      <w:r w:rsidRPr="00AE1A9B">
        <w:rPr>
          <w:b/>
          <w:sz w:val="26"/>
          <w:szCs w:val="26"/>
        </w:rPr>
        <w:t xml:space="preserve">1. Khái niệm, phương pháp tính </w:t>
      </w:r>
    </w:p>
    <w:p w:rsidR="009E76B1" w:rsidRPr="00AE1A9B" w:rsidRDefault="009E76B1" w:rsidP="009E76B1">
      <w:pPr>
        <w:spacing w:before="120" w:after="120"/>
        <w:ind w:firstLine="709"/>
        <w:jc w:val="both"/>
        <w:rPr>
          <w:sz w:val="26"/>
          <w:szCs w:val="26"/>
        </w:rPr>
      </w:pPr>
      <w:r w:rsidRPr="00AE1A9B">
        <w:rPr>
          <w:sz w:val="26"/>
          <w:szCs w:val="26"/>
        </w:rPr>
        <w:t xml:space="preserve">Ô nhiễm đất là sự gia tăng hàm lượng của một số chất, hợp chất so với tiêu chuẩn, quy chuẩn Việt Nam cho phép, làm nhiễm bẩn đất. </w:t>
      </w:r>
    </w:p>
    <w:p w:rsidR="009E76B1" w:rsidRPr="00AE1A9B" w:rsidRDefault="009E76B1" w:rsidP="009E76B1">
      <w:pPr>
        <w:spacing w:before="120" w:after="120"/>
        <w:ind w:firstLine="709"/>
        <w:jc w:val="both"/>
        <w:rPr>
          <w:sz w:val="26"/>
          <w:szCs w:val="26"/>
        </w:rPr>
      </w:pPr>
      <w:r w:rsidRPr="00AE1A9B">
        <w:rPr>
          <w:sz w:val="26"/>
          <w:szCs w:val="26"/>
        </w:rPr>
        <w:t>Các loại hình ô nhiễm đất:</w:t>
      </w:r>
    </w:p>
    <w:p w:rsidR="009E76B1" w:rsidRPr="00AE1A9B" w:rsidRDefault="009E76B1" w:rsidP="009E76B1">
      <w:pPr>
        <w:spacing w:before="120" w:after="120"/>
        <w:ind w:firstLine="709"/>
        <w:jc w:val="both"/>
        <w:rPr>
          <w:sz w:val="26"/>
          <w:szCs w:val="26"/>
        </w:rPr>
      </w:pPr>
      <w:r w:rsidRPr="00AE1A9B">
        <w:rPr>
          <w:sz w:val="26"/>
          <w:szCs w:val="26"/>
        </w:rPr>
        <w:t xml:space="preserve">-  Đất bị ô nhiễm kim loại nặng là đất có hàm lượng của một trong các kim loại: arsen (As), cadimi (Cd), đồng (Cu), chì (Pb), kẽm (Zn) vượt tiêu chuẩn cho phép. </w:t>
      </w:r>
    </w:p>
    <w:p w:rsidR="009E76B1" w:rsidRPr="00AE1A9B" w:rsidRDefault="009E76B1" w:rsidP="009E76B1">
      <w:pPr>
        <w:spacing w:before="120" w:after="120"/>
        <w:ind w:firstLine="709"/>
        <w:jc w:val="both"/>
        <w:rPr>
          <w:sz w:val="26"/>
          <w:szCs w:val="26"/>
        </w:rPr>
      </w:pPr>
      <w:r w:rsidRPr="00AE1A9B">
        <w:rPr>
          <w:sz w:val="26"/>
          <w:szCs w:val="26"/>
        </w:rPr>
        <w:t xml:space="preserve">- Đất bị ô nhiễm hóa chất sử dụng trong nông nghiệp là đất có hàm lượng của một trong các hóa chất có gốc clo hữu cơ, lân hữu cơ vượt tiêu chuẩn cho phép. </w:t>
      </w:r>
    </w:p>
    <w:p w:rsidR="009E76B1" w:rsidRPr="00AE1A9B" w:rsidRDefault="009E76B1" w:rsidP="009E76B1">
      <w:pPr>
        <w:spacing w:before="120" w:after="120"/>
        <w:ind w:firstLine="709"/>
        <w:jc w:val="both"/>
        <w:rPr>
          <w:sz w:val="26"/>
          <w:szCs w:val="26"/>
        </w:rPr>
      </w:pPr>
      <w:r w:rsidRPr="00AE1A9B">
        <w:rPr>
          <w:sz w:val="26"/>
          <w:szCs w:val="26"/>
        </w:rPr>
        <w:t xml:space="preserve">Phân cấp đánh giá mức độ ô nhiễm: </w:t>
      </w:r>
    </w:p>
    <w:p w:rsidR="009E76B1" w:rsidRPr="00AE1A9B" w:rsidRDefault="009E76B1" w:rsidP="009E76B1">
      <w:pPr>
        <w:spacing w:before="120" w:after="120"/>
        <w:ind w:firstLine="709"/>
        <w:jc w:val="both"/>
        <w:rPr>
          <w:sz w:val="26"/>
          <w:szCs w:val="26"/>
        </w:rPr>
      </w:pPr>
      <w:r w:rsidRPr="00AE1A9B">
        <w:rPr>
          <w:sz w:val="26"/>
          <w:szCs w:val="26"/>
        </w:rPr>
        <w:t>- Không ô nhiễm: Chỉ tiêu được đánh giá có giá trị nhỏ hơn 70% giá trị giới hạn cho phép.</w:t>
      </w:r>
    </w:p>
    <w:p w:rsidR="009E76B1" w:rsidRPr="00AE1A9B" w:rsidRDefault="009E76B1" w:rsidP="009E76B1">
      <w:pPr>
        <w:spacing w:before="120" w:after="120"/>
        <w:ind w:firstLine="709"/>
        <w:jc w:val="both"/>
        <w:rPr>
          <w:sz w:val="26"/>
          <w:szCs w:val="26"/>
        </w:rPr>
      </w:pPr>
      <w:r w:rsidRPr="00AE1A9B">
        <w:rPr>
          <w:sz w:val="26"/>
          <w:szCs w:val="26"/>
        </w:rPr>
        <w:t xml:space="preserve">- Cận ô nhiễm: Chỉ tiêu được đánh giá có giá trị từ 70% đến cận 100% giá trị giới hạn cho phép. </w:t>
      </w:r>
    </w:p>
    <w:p w:rsidR="009E76B1" w:rsidRPr="00AE1A9B" w:rsidRDefault="009E76B1" w:rsidP="009E76B1">
      <w:pPr>
        <w:spacing w:before="120" w:after="120"/>
        <w:ind w:firstLine="709"/>
        <w:jc w:val="both"/>
        <w:rPr>
          <w:sz w:val="26"/>
          <w:szCs w:val="26"/>
        </w:rPr>
      </w:pPr>
      <w:r w:rsidRPr="00AE1A9B">
        <w:rPr>
          <w:sz w:val="26"/>
          <w:szCs w:val="26"/>
        </w:rPr>
        <w:t>- Ô nhiễm: Chỉ tiêu được đánh giá có giá trị bằng hoặc lớn hơn giá trị giới hạn cho phép.</w:t>
      </w:r>
    </w:p>
    <w:p w:rsidR="009E76B1" w:rsidRPr="00AE1A9B" w:rsidRDefault="009E76B1" w:rsidP="009E76B1">
      <w:pPr>
        <w:spacing w:before="120" w:after="120"/>
        <w:ind w:firstLine="709"/>
        <w:jc w:val="both"/>
        <w:rPr>
          <w:sz w:val="26"/>
          <w:szCs w:val="26"/>
        </w:rPr>
      </w:pPr>
      <w:r w:rsidRPr="00AE1A9B">
        <w:rPr>
          <w:sz w:val="26"/>
          <w:szCs w:val="26"/>
        </w:rPr>
        <w:t xml:space="preserve">Nội dung, phương pháp điều tra ô nhiễm đất thực hiện theo quy định của Bộ Tài nguyên và Môi trường về kỹ thuật điều tra, đánh giá đất đai. </w:t>
      </w:r>
    </w:p>
    <w:p w:rsidR="009E76B1" w:rsidRPr="00AE1A9B" w:rsidRDefault="009E76B1" w:rsidP="009E76B1">
      <w:pPr>
        <w:spacing w:before="120" w:after="120"/>
        <w:ind w:firstLine="709"/>
        <w:jc w:val="both"/>
        <w:rPr>
          <w:b/>
          <w:sz w:val="26"/>
          <w:szCs w:val="26"/>
        </w:rPr>
      </w:pPr>
      <w:r w:rsidRPr="00AE1A9B">
        <w:rPr>
          <w:b/>
          <w:sz w:val="26"/>
          <w:szCs w:val="26"/>
        </w:rPr>
        <w:t>2. Phân tổ chủ yếu</w:t>
      </w:r>
    </w:p>
    <w:p w:rsidR="009E76B1" w:rsidRPr="00AE1A9B" w:rsidRDefault="009E76B1" w:rsidP="009E76B1">
      <w:pPr>
        <w:spacing w:before="120" w:after="120"/>
        <w:ind w:firstLine="709"/>
        <w:jc w:val="both"/>
        <w:rPr>
          <w:sz w:val="26"/>
          <w:szCs w:val="26"/>
        </w:rPr>
      </w:pPr>
      <w:r w:rsidRPr="00AE1A9B">
        <w:rPr>
          <w:sz w:val="26"/>
          <w:szCs w:val="26"/>
        </w:rPr>
        <w:t>- Loại hình ô nhiễm đất;</w:t>
      </w:r>
    </w:p>
    <w:p w:rsidR="009E76B1" w:rsidRPr="00AE1A9B" w:rsidRDefault="009E76B1" w:rsidP="009E76B1">
      <w:pPr>
        <w:spacing w:before="120" w:after="120"/>
        <w:ind w:firstLine="709"/>
        <w:jc w:val="both"/>
        <w:rPr>
          <w:sz w:val="26"/>
          <w:szCs w:val="26"/>
        </w:rPr>
      </w:pPr>
      <w:r w:rsidRPr="00AE1A9B">
        <w:rPr>
          <w:sz w:val="26"/>
          <w:szCs w:val="26"/>
        </w:rPr>
        <w:t>- Mức độ ô nhiễm đất;</w:t>
      </w:r>
    </w:p>
    <w:p w:rsidR="009E76B1" w:rsidRPr="00AE1A9B" w:rsidRDefault="008014BE" w:rsidP="009E76B1">
      <w:pPr>
        <w:spacing w:before="120" w:after="120"/>
        <w:ind w:firstLine="709"/>
        <w:jc w:val="both"/>
        <w:rPr>
          <w:sz w:val="26"/>
          <w:szCs w:val="26"/>
        </w:rPr>
      </w:pPr>
      <w:r w:rsidRPr="00AE1A9B">
        <w:rPr>
          <w:sz w:val="26"/>
          <w:szCs w:val="26"/>
        </w:rPr>
        <w:t>- Tỉnh, thành phố trực thuộc trung ương</w:t>
      </w:r>
      <w:r w:rsidR="009E76B1" w:rsidRPr="00AE1A9B">
        <w:rPr>
          <w:sz w:val="26"/>
          <w:szCs w:val="26"/>
        </w:rPr>
        <w:t>;</w:t>
      </w:r>
    </w:p>
    <w:p w:rsidR="009E76B1" w:rsidRPr="00AE1A9B" w:rsidRDefault="008014BE" w:rsidP="009E76B1">
      <w:pPr>
        <w:spacing w:before="120" w:after="120"/>
        <w:ind w:firstLine="709"/>
        <w:jc w:val="both"/>
        <w:rPr>
          <w:sz w:val="26"/>
          <w:szCs w:val="26"/>
        </w:rPr>
      </w:pPr>
      <w:r w:rsidRPr="00AE1A9B">
        <w:rPr>
          <w:sz w:val="26"/>
          <w:szCs w:val="26"/>
        </w:rPr>
        <w:lastRenderedPageBreak/>
        <w:t>- Vùng kinh tế - xã hội</w:t>
      </w:r>
      <w:r w:rsidR="009E76B1" w:rsidRPr="00AE1A9B">
        <w:rPr>
          <w:sz w:val="26"/>
          <w:szCs w:val="26"/>
        </w:rPr>
        <w:t>.</w:t>
      </w:r>
    </w:p>
    <w:p w:rsidR="009E76B1" w:rsidRPr="00AE1A9B" w:rsidRDefault="009E76B1" w:rsidP="009E76B1">
      <w:pPr>
        <w:spacing w:before="120" w:after="120"/>
        <w:ind w:firstLine="709"/>
        <w:jc w:val="both"/>
        <w:rPr>
          <w:sz w:val="26"/>
          <w:szCs w:val="26"/>
        </w:rPr>
      </w:pPr>
      <w:r w:rsidRPr="00AE1A9B">
        <w:rPr>
          <w:b/>
          <w:sz w:val="26"/>
          <w:szCs w:val="26"/>
        </w:rPr>
        <w:t>3. Kỳ công bố</w:t>
      </w:r>
      <w:r w:rsidRPr="00AE1A9B">
        <w:rPr>
          <w:sz w:val="26"/>
          <w:szCs w:val="26"/>
        </w:rPr>
        <w:t>: 5 năm.</w:t>
      </w:r>
    </w:p>
    <w:p w:rsidR="009E76B1" w:rsidRPr="00AE1A9B" w:rsidRDefault="009E76B1" w:rsidP="009E76B1">
      <w:pPr>
        <w:spacing w:before="120" w:after="120"/>
        <w:ind w:firstLine="709"/>
        <w:jc w:val="both"/>
        <w:rPr>
          <w:sz w:val="26"/>
          <w:szCs w:val="26"/>
        </w:rPr>
      </w:pPr>
      <w:r w:rsidRPr="00AE1A9B">
        <w:rPr>
          <w:b/>
          <w:sz w:val="26"/>
          <w:szCs w:val="26"/>
        </w:rPr>
        <w:t>4. Nguồn số liệu</w:t>
      </w:r>
      <w:r w:rsidRPr="00AE1A9B">
        <w:rPr>
          <w:sz w:val="26"/>
          <w:szCs w:val="26"/>
        </w:rPr>
        <w:t xml:space="preserve">: Chế độ báo cáo thống kê ngành tài nguyên và môi trường. </w:t>
      </w:r>
    </w:p>
    <w:p w:rsidR="009E76B1" w:rsidRPr="00AE1A9B" w:rsidRDefault="009E76B1" w:rsidP="009E76B1">
      <w:pPr>
        <w:spacing w:before="120" w:after="120"/>
        <w:ind w:firstLine="709"/>
        <w:jc w:val="both"/>
        <w:rPr>
          <w:sz w:val="26"/>
          <w:szCs w:val="26"/>
        </w:rPr>
      </w:pPr>
      <w:r w:rsidRPr="00AE1A9B">
        <w:rPr>
          <w:b/>
          <w:sz w:val="26"/>
          <w:szCs w:val="26"/>
        </w:rPr>
        <w:t>5. Cơ quan chịu trách nhiệm thu thập, tổng hợp</w:t>
      </w:r>
      <w:r w:rsidRPr="00AE1A9B">
        <w:rPr>
          <w:sz w:val="26"/>
          <w:szCs w:val="26"/>
        </w:rPr>
        <w:t>: Bộ Tài nguyên và Môi trường.</w:t>
      </w:r>
    </w:p>
    <w:p w:rsidR="00BC325A" w:rsidRPr="00AE1A9B" w:rsidRDefault="00BC325A" w:rsidP="009E76B1">
      <w:pPr>
        <w:spacing w:before="120" w:after="120"/>
        <w:ind w:firstLine="709"/>
        <w:jc w:val="both"/>
        <w:rPr>
          <w:sz w:val="26"/>
          <w:szCs w:val="26"/>
        </w:rPr>
      </w:pPr>
    </w:p>
    <w:p w:rsidR="0065155A" w:rsidRPr="00AE1A9B" w:rsidRDefault="0065155A" w:rsidP="009E76B1">
      <w:pPr>
        <w:spacing w:before="120" w:after="120"/>
        <w:ind w:firstLine="709"/>
        <w:jc w:val="both"/>
        <w:rPr>
          <w:b/>
          <w:sz w:val="26"/>
          <w:szCs w:val="26"/>
        </w:rPr>
      </w:pPr>
      <w:r w:rsidRPr="00AE1A9B">
        <w:rPr>
          <w:b/>
          <w:sz w:val="26"/>
          <w:szCs w:val="26"/>
        </w:rPr>
        <w:t>Chỉ tiêu 3</w:t>
      </w:r>
      <w:r w:rsidR="001E72A5" w:rsidRPr="00AE1A9B">
        <w:rPr>
          <w:b/>
          <w:sz w:val="26"/>
          <w:szCs w:val="26"/>
        </w:rPr>
        <w:t>7</w:t>
      </w:r>
      <w:r w:rsidRPr="00AE1A9B">
        <w:rPr>
          <w:b/>
          <w:sz w:val="26"/>
          <w:szCs w:val="26"/>
        </w:rPr>
        <w:t xml:space="preserve">. </w:t>
      </w:r>
      <w:r w:rsidR="004B2BF4" w:rsidRPr="00AE1A9B">
        <w:rPr>
          <w:b/>
          <w:sz w:val="26"/>
          <w:szCs w:val="26"/>
        </w:rPr>
        <w:t>Lượng phân bón hóa học bình quân sử dụng trên 1 ha đất trồng trọt</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1. Khái niệm, phương pháp tính</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Lượng phân bón hoá học bình quân được sử dụng trên 1 ha đất trồng trọt là lượng phân bón hoá học bình quân đã được sử dụng trên 1 ha đất trồng trọt trong thời gian 01 năm.</w:t>
      </w:r>
    </w:p>
    <w:p w:rsidR="004B2BF4" w:rsidRPr="00AE1A9B" w:rsidRDefault="004B2BF4" w:rsidP="004B2BF4">
      <w:pPr>
        <w:shd w:val="clear" w:color="auto" w:fill="FFFFFF"/>
        <w:spacing w:line="234" w:lineRule="atLeast"/>
        <w:ind w:firstLine="709"/>
        <w:jc w:val="both"/>
        <w:rPr>
          <w:sz w:val="26"/>
          <w:szCs w:val="26"/>
        </w:rPr>
      </w:pPr>
      <w:r w:rsidRPr="00AE1A9B">
        <w:rPr>
          <w:sz w:val="26"/>
          <w:szCs w:val="26"/>
          <w:lang w:val="vi-VN"/>
        </w:rPr>
        <w:t>Phân bón hóa học (còn gọi là phân bón vô cơ) gồm các loại phân bón được sản xuất từ nguyên liệu chính là các chất vô cơ hoặc hữu cơ tổng hợp, được xử lý qua quá trình hóa học hoặc chế biến khoáng sản và tùy theo thành phần, hàm lượng hoặc chức năng của chỉ tiêu chất lượng chính đối với; cây trồng hoặc liên kết hóa học của các nguyên tố dinh dưỡng trong phân bón được phân loại chi tiết trong quy </w:t>
      </w:r>
      <w:r w:rsidRPr="00AE1A9B">
        <w:rPr>
          <w:sz w:val="26"/>
          <w:szCs w:val="26"/>
        </w:rPr>
        <w:t>chuẩn</w:t>
      </w:r>
      <w:r w:rsidRPr="00AE1A9B">
        <w:rPr>
          <w:sz w:val="26"/>
          <w:szCs w:val="26"/>
          <w:lang w:val="vi-VN"/>
        </w:rPr>
        <w:t> kỹ thuật quốc gia (</w:t>
      </w:r>
      <w:bookmarkStart w:id="16" w:name="dc_1"/>
      <w:r w:rsidRPr="00AE1A9B">
        <w:rPr>
          <w:sz w:val="26"/>
          <w:szCs w:val="26"/>
          <w:lang w:val="vi-VN"/>
        </w:rPr>
        <w:t>Khoản 1 Điều 3 Nghị định số 84/2019/NĐ-CP</w:t>
      </w:r>
      <w:bookmarkEnd w:id="16"/>
      <w:r w:rsidRPr="00AE1A9B">
        <w:rPr>
          <w:sz w:val="26"/>
          <w:szCs w:val="26"/>
          <w:lang w:val="vi-VN"/>
        </w:rPr>
        <w:t> của Chính Phủ).</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Trong phạm vi của Thông tư này, đất trồng trọt là đất nông nghiệp có gieo trồng cây hằng năm hoặc cây lâu năm.</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Diện tích gieo trồng là diện tích các l</w:t>
      </w:r>
      <w:r w:rsidRPr="00AE1A9B">
        <w:rPr>
          <w:sz w:val="26"/>
          <w:szCs w:val="26"/>
        </w:rPr>
        <w:t>ầ</w:t>
      </w:r>
      <w:r w:rsidRPr="00AE1A9B">
        <w:rPr>
          <w:sz w:val="26"/>
          <w:szCs w:val="26"/>
          <w:lang w:val="vi-VN"/>
        </w:rPr>
        <w:t>n gieo trồng các loại cây qua các vụ trong năm cộng lại.</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1008"/>
        <w:gridCol w:w="5040"/>
      </w:tblGrid>
      <w:tr w:rsidR="00AE1A9B" w:rsidRPr="00AE1A9B" w:rsidTr="004B2BF4">
        <w:trPr>
          <w:tblCellSpacing w:w="0" w:type="dxa"/>
        </w:trPr>
        <w:tc>
          <w:tcPr>
            <w:tcW w:w="1650" w:type="pct"/>
            <w:vMerge w:val="restart"/>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Lượng ph</w:t>
            </w:r>
            <w:r w:rsidRPr="00AE1A9B">
              <w:rPr>
                <w:sz w:val="26"/>
                <w:szCs w:val="26"/>
              </w:rPr>
              <w:t>â</w:t>
            </w:r>
            <w:r w:rsidRPr="00AE1A9B">
              <w:rPr>
                <w:sz w:val="26"/>
                <w:szCs w:val="26"/>
                <w:lang w:val="vi-VN"/>
              </w:rPr>
              <w:t>n bón hoá học bình quân được sử dụng trên 1 ha đất trồng trọt (Kg/ha)</w:t>
            </w:r>
          </w:p>
        </w:tc>
        <w:tc>
          <w:tcPr>
            <w:tcW w:w="550" w:type="pct"/>
            <w:vMerge w:val="restart"/>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w:t>
            </w:r>
          </w:p>
        </w:tc>
        <w:tc>
          <w:tcPr>
            <w:tcW w:w="2750" w:type="pct"/>
            <w:tcBorders>
              <w:top w:val="nil"/>
              <w:left w:val="nil"/>
              <w:bottom w:val="single" w:sz="8" w:space="0" w:color="auto"/>
              <w:right w:val="nil"/>
            </w:tcBorders>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Tổng lượng phân bón hóa học thực tế được sử dụng trong trồng trọt (kg)</w:t>
            </w:r>
          </w:p>
        </w:tc>
      </w:tr>
      <w:tr w:rsidR="00AE1A9B" w:rsidRPr="00AE1A9B" w:rsidTr="004B2BF4">
        <w:trPr>
          <w:tblCellSpacing w:w="0" w:type="dxa"/>
        </w:trPr>
        <w:tc>
          <w:tcPr>
            <w:tcW w:w="0" w:type="auto"/>
            <w:vMerge/>
            <w:shd w:val="clear" w:color="auto" w:fill="FFFFFF"/>
            <w:vAlign w:val="center"/>
            <w:hideMark/>
          </w:tcPr>
          <w:p w:rsidR="004B2BF4" w:rsidRPr="00AE1A9B" w:rsidRDefault="004B2BF4" w:rsidP="004B2BF4">
            <w:pPr>
              <w:ind w:firstLine="709"/>
              <w:jc w:val="center"/>
              <w:rPr>
                <w:sz w:val="26"/>
                <w:szCs w:val="26"/>
              </w:rPr>
            </w:pPr>
          </w:p>
        </w:tc>
        <w:tc>
          <w:tcPr>
            <w:tcW w:w="0" w:type="auto"/>
            <w:vMerge/>
            <w:shd w:val="clear" w:color="auto" w:fill="FFFFFF"/>
            <w:vAlign w:val="center"/>
            <w:hideMark/>
          </w:tcPr>
          <w:p w:rsidR="004B2BF4" w:rsidRPr="00AE1A9B" w:rsidRDefault="004B2BF4" w:rsidP="004B2BF4">
            <w:pPr>
              <w:ind w:firstLine="709"/>
              <w:jc w:val="center"/>
              <w:rPr>
                <w:sz w:val="26"/>
                <w:szCs w:val="26"/>
              </w:rPr>
            </w:pPr>
          </w:p>
        </w:tc>
        <w:tc>
          <w:tcPr>
            <w:tcW w:w="2750" w:type="pct"/>
            <w:tcBorders>
              <w:top w:val="nil"/>
              <w:left w:val="nil"/>
              <w:bottom w:val="nil"/>
              <w:right w:val="nil"/>
            </w:tcBorders>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Tổng diện tích gieo trồng (ha)</w:t>
            </w:r>
          </w:p>
        </w:tc>
      </w:tr>
    </w:tbl>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2. Phân tổ chủ yếu:</w:t>
      </w:r>
      <w:r w:rsidR="00B30D2A" w:rsidRPr="00AE1A9B">
        <w:rPr>
          <w:sz w:val="26"/>
          <w:szCs w:val="26"/>
          <w:lang w:val="vi-VN"/>
        </w:rPr>
        <w:t> Tỉnh, thành phố trực thuộc t</w:t>
      </w:r>
      <w:r w:rsidRPr="00AE1A9B">
        <w:rPr>
          <w:sz w:val="26"/>
          <w:szCs w:val="26"/>
          <w:lang w:val="vi-VN"/>
        </w:rPr>
        <w:t>rung ương.</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3. Kỳ công bố: </w:t>
      </w:r>
      <w:r w:rsidRPr="00AE1A9B">
        <w:rPr>
          <w:sz w:val="26"/>
          <w:szCs w:val="26"/>
          <w:lang w:val="vi-VN"/>
        </w:rPr>
        <w:t>5 năm.</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4. Nguồn số liệu:</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 Chế độ báo cáo thống kê ngành nông nghiệp và phát triển nông thôn;</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 Điều tra thống kê.</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5. Cơ quan chịu trách nhiệm thu thập, tổng hợp:</w:t>
      </w:r>
      <w:r w:rsidRPr="00AE1A9B">
        <w:rPr>
          <w:sz w:val="26"/>
          <w:szCs w:val="26"/>
          <w:lang w:val="vi-VN"/>
        </w:rPr>
        <w:t> Bộ Nông nghiệp và Phát triển nông thôn.</w:t>
      </w:r>
    </w:p>
    <w:p w:rsidR="004B2BF4" w:rsidRPr="00AE1A9B" w:rsidRDefault="004B2BF4" w:rsidP="004B2BF4">
      <w:pPr>
        <w:shd w:val="clear" w:color="auto" w:fill="FFFFFF"/>
        <w:spacing w:before="120" w:after="120" w:line="234" w:lineRule="atLeast"/>
        <w:ind w:firstLine="709"/>
        <w:jc w:val="both"/>
        <w:rPr>
          <w:sz w:val="26"/>
          <w:szCs w:val="26"/>
        </w:rPr>
      </w:pPr>
    </w:p>
    <w:p w:rsidR="004B2BF4" w:rsidRPr="00AE1A9B" w:rsidRDefault="001E72A5" w:rsidP="004B2BF4">
      <w:pPr>
        <w:shd w:val="clear" w:color="auto" w:fill="FFFFFF"/>
        <w:spacing w:line="234" w:lineRule="atLeast"/>
        <w:ind w:firstLine="709"/>
        <w:jc w:val="both"/>
        <w:rPr>
          <w:sz w:val="26"/>
          <w:szCs w:val="26"/>
        </w:rPr>
      </w:pPr>
      <w:bookmarkStart w:id="17" w:name="dieu_2_13"/>
      <w:r w:rsidRPr="00AE1A9B">
        <w:rPr>
          <w:b/>
          <w:bCs/>
          <w:sz w:val="26"/>
          <w:szCs w:val="26"/>
        </w:rPr>
        <w:t>Chỉ tiêu 38.</w:t>
      </w:r>
      <w:r w:rsidR="004B2BF4" w:rsidRPr="00AE1A9B">
        <w:rPr>
          <w:b/>
          <w:bCs/>
          <w:sz w:val="26"/>
          <w:szCs w:val="26"/>
          <w:lang w:val="vi-VN"/>
        </w:rPr>
        <w:t xml:space="preserve"> Lượng thuốc bảo vệ thực vật hóa học bình quân được sử dụng trên một hecta (1 ha) đất trồng trọt</w:t>
      </w:r>
      <w:bookmarkEnd w:id="17"/>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1. Khái niệm, phương pháp tính</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lastRenderedPageBreak/>
        <w:t>Lượng thuốc bảo vệ thực vật hóa học bình quân được sử dụng, trên 1ha đất trồng trọt là lượng thuốc bảo vệ thực vật hóa học bình quân đã được sử dụng trên 1ha đất trồng trọt trong một khoảng thời gian (thường là: 01 vụ cây trồng hoặc 01 năm).</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Thuốc bảo vệ thực vật hóa học là những loại hóa chất thường được sử dụng trong sản xuất nông nghiệp. Các hóa chất này phục vụ mục đích tiêu diệt các tác nhân không mong muốn như nấm, cỏ dại và côn trùng nhằm loại trừ khả năng phá hủy cây </w:t>
      </w:r>
      <w:r w:rsidRPr="00AE1A9B">
        <w:rPr>
          <w:sz w:val="26"/>
          <w:szCs w:val="26"/>
        </w:rPr>
        <w:t>tr</w:t>
      </w:r>
      <w:r w:rsidRPr="00AE1A9B">
        <w:rPr>
          <w:sz w:val="26"/>
          <w:szCs w:val="26"/>
          <w:lang w:val="vi-VN"/>
        </w:rPr>
        <w:t>ồng hoặc giảm sản lượng mùa màng.</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Trong phạm vi của Thông tư này, đất trồng trọt là đất nông nghiệp có gieo trồng cây hằng năm hoặc cây lâu năm.</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Diện tích gieo trồng là diện tích các lần gieo trồng các loại cây qua các vụ trong năm cộng lại.</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1008"/>
        <w:gridCol w:w="5040"/>
      </w:tblGrid>
      <w:tr w:rsidR="00AE1A9B" w:rsidRPr="00AE1A9B" w:rsidTr="004B2BF4">
        <w:trPr>
          <w:tblCellSpacing w:w="0" w:type="dxa"/>
        </w:trPr>
        <w:tc>
          <w:tcPr>
            <w:tcW w:w="1650" w:type="pct"/>
            <w:vMerge w:val="restart"/>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Lượng thuốc bảo vệ thực vật hóa học bình quân được sử dụng trên 1 ha đất trồng trọt (kg/ha)</w:t>
            </w:r>
          </w:p>
        </w:tc>
        <w:tc>
          <w:tcPr>
            <w:tcW w:w="550" w:type="pct"/>
            <w:vMerge w:val="restart"/>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w:t>
            </w:r>
          </w:p>
        </w:tc>
        <w:tc>
          <w:tcPr>
            <w:tcW w:w="2750" w:type="pct"/>
            <w:tcBorders>
              <w:top w:val="nil"/>
              <w:left w:val="nil"/>
              <w:bottom w:val="single" w:sz="8" w:space="0" w:color="auto"/>
              <w:right w:val="nil"/>
            </w:tcBorders>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Tổng lượng thuốc bảo vệ thực vật hóa học được sử dụng trong trồng trọt (kg)</w:t>
            </w:r>
          </w:p>
        </w:tc>
      </w:tr>
      <w:tr w:rsidR="00AE1A9B" w:rsidRPr="00AE1A9B" w:rsidTr="004B2BF4">
        <w:trPr>
          <w:tblCellSpacing w:w="0" w:type="dxa"/>
        </w:trPr>
        <w:tc>
          <w:tcPr>
            <w:tcW w:w="0" w:type="auto"/>
            <w:vMerge/>
            <w:shd w:val="clear" w:color="auto" w:fill="FFFFFF"/>
            <w:vAlign w:val="center"/>
            <w:hideMark/>
          </w:tcPr>
          <w:p w:rsidR="004B2BF4" w:rsidRPr="00AE1A9B" w:rsidRDefault="004B2BF4" w:rsidP="004B2BF4">
            <w:pPr>
              <w:ind w:firstLine="709"/>
              <w:jc w:val="center"/>
              <w:rPr>
                <w:sz w:val="26"/>
                <w:szCs w:val="26"/>
              </w:rPr>
            </w:pPr>
          </w:p>
        </w:tc>
        <w:tc>
          <w:tcPr>
            <w:tcW w:w="0" w:type="auto"/>
            <w:vMerge/>
            <w:shd w:val="clear" w:color="auto" w:fill="FFFFFF"/>
            <w:vAlign w:val="center"/>
            <w:hideMark/>
          </w:tcPr>
          <w:p w:rsidR="004B2BF4" w:rsidRPr="00AE1A9B" w:rsidRDefault="004B2BF4" w:rsidP="004B2BF4">
            <w:pPr>
              <w:ind w:firstLine="709"/>
              <w:jc w:val="center"/>
              <w:rPr>
                <w:sz w:val="26"/>
                <w:szCs w:val="26"/>
              </w:rPr>
            </w:pPr>
          </w:p>
        </w:tc>
        <w:tc>
          <w:tcPr>
            <w:tcW w:w="2750" w:type="pct"/>
            <w:tcBorders>
              <w:top w:val="nil"/>
              <w:left w:val="nil"/>
              <w:bottom w:val="nil"/>
              <w:right w:val="nil"/>
            </w:tcBorders>
            <w:shd w:val="clear" w:color="auto" w:fill="FFFFFF"/>
            <w:vAlign w:val="center"/>
            <w:hideMark/>
          </w:tcPr>
          <w:p w:rsidR="004B2BF4" w:rsidRPr="00AE1A9B" w:rsidRDefault="004B2BF4" w:rsidP="004B2BF4">
            <w:pPr>
              <w:spacing w:before="120" w:after="120" w:line="234" w:lineRule="atLeast"/>
              <w:jc w:val="center"/>
              <w:rPr>
                <w:sz w:val="26"/>
                <w:szCs w:val="26"/>
              </w:rPr>
            </w:pPr>
            <w:r w:rsidRPr="00AE1A9B">
              <w:rPr>
                <w:sz w:val="26"/>
                <w:szCs w:val="26"/>
                <w:lang w:val="vi-VN"/>
              </w:rPr>
              <w:t>Tổng diện tích gieo trồng (ha)</w:t>
            </w:r>
          </w:p>
        </w:tc>
      </w:tr>
    </w:tbl>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Lượng thuốc bảo vệ thực vật hóa học được sử dụng trong trồng trọt được tổng hợp, tính toán trên cơ sở thống kê thực tế lượng thuốc đã được sử dụng theo diện tích gieo trồng tại địa phương.</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2. Phân tổ chủ yếu:</w:t>
      </w:r>
      <w:r w:rsidRPr="00AE1A9B">
        <w:rPr>
          <w:sz w:val="26"/>
          <w:szCs w:val="26"/>
          <w:lang w:val="vi-VN"/>
        </w:rPr>
        <w:t> Tỉnh, thành phố trực thuộc Trung ương.</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3. Kỳ công bố:</w:t>
      </w:r>
      <w:r w:rsidRPr="00AE1A9B">
        <w:rPr>
          <w:sz w:val="26"/>
          <w:szCs w:val="26"/>
          <w:lang w:val="vi-VN"/>
        </w:rPr>
        <w:t> 5 năm.</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4. Nguồn số liệu:</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 Chế độ báo cáo thống kê ngành nông nghiệp và phát triển nông thôn;</w:t>
      </w:r>
    </w:p>
    <w:p w:rsidR="004B2BF4" w:rsidRPr="00AE1A9B" w:rsidRDefault="004B2BF4" w:rsidP="004B2BF4">
      <w:pPr>
        <w:shd w:val="clear" w:color="auto" w:fill="FFFFFF"/>
        <w:spacing w:before="120" w:after="120" w:line="234" w:lineRule="atLeast"/>
        <w:ind w:firstLine="709"/>
        <w:jc w:val="both"/>
        <w:rPr>
          <w:sz w:val="26"/>
          <w:szCs w:val="26"/>
        </w:rPr>
      </w:pPr>
      <w:r w:rsidRPr="00AE1A9B">
        <w:rPr>
          <w:sz w:val="26"/>
          <w:szCs w:val="26"/>
          <w:lang w:val="vi-VN"/>
        </w:rPr>
        <w:t>- Điều tra thống kê.</w:t>
      </w:r>
    </w:p>
    <w:p w:rsidR="004B2BF4" w:rsidRPr="00AE1A9B" w:rsidRDefault="004B2BF4" w:rsidP="004B2BF4">
      <w:pPr>
        <w:shd w:val="clear" w:color="auto" w:fill="FFFFFF"/>
        <w:spacing w:before="120" w:after="120" w:line="234" w:lineRule="atLeast"/>
        <w:ind w:firstLine="709"/>
        <w:jc w:val="both"/>
        <w:rPr>
          <w:sz w:val="26"/>
          <w:szCs w:val="26"/>
        </w:rPr>
      </w:pPr>
      <w:r w:rsidRPr="00AE1A9B">
        <w:rPr>
          <w:b/>
          <w:bCs/>
          <w:sz w:val="26"/>
          <w:szCs w:val="26"/>
          <w:lang w:val="vi-VN"/>
        </w:rPr>
        <w:t>5. Cơ quan chịu trách nhiệm thu thập, tổng hợp:</w:t>
      </w:r>
      <w:r w:rsidRPr="00AE1A9B">
        <w:rPr>
          <w:sz w:val="26"/>
          <w:szCs w:val="26"/>
          <w:lang w:val="vi-VN"/>
        </w:rPr>
        <w:t> Bộ Nông nghiệp và Phát triển nông thôn.</w:t>
      </w:r>
    </w:p>
    <w:p w:rsidR="004B2BF4" w:rsidRPr="00AE1A9B" w:rsidRDefault="004B2BF4" w:rsidP="00EC2DE6">
      <w:pPr>
        <w:spacing w:before="120" w:after="120"/>
        <w:ind w:firstLine="709"/>
        <w:jc w:val="both"/>
        <w:rPr>
          <w:b/>
          <w:sz w:val="26"/>
          <w:szCs w:val="26"/>
        </w:rPr>
      </w:pPr>
    </w:p>
    <w:p w:rsidR="00BC325A" w:rsidRPr="00AE1A9B" w:rsidRDefault="004B2BF4" w:rsidP="00EC2DE6">
      <w:pPr>
        <w:spacing w:before="120" w:after="120"/>
        <w:ind w:firstLine="709"/>
        <w:jc w:val="both"/>
        <w:rPr>
          <w:b/>
          <w:sz w:val="26"/>
          <w:szCs w:val="26"/>
        </w:rPr>
      </w:pPr>
      <w:r w:rsidRPr="00AE1A9B">
        <w:rPr>
          <w:b/>
          <w:sz w:val="26"/>
          <w:szCs w:val="26"/>
        </w:rPr>
        <w:t>Chỉ tiêu 3</w:t>
      </w:r>
      <w:r w:rsidR="001E72A5" w:rsidRPr="00AE1A9B">
        <w:rPr>
          <w:b/>
          <w:sz w:val="26"/>
          <w:szCs w:val="26"/>
        </w:rPr>
        <w:t>9</w:t>
      </w:r>
      <w:r w:rsidR="00BC325A" w:rsidRPr="00AE1A9B">
        <w:rPr>
          <w:b/>
          <w:sz w:val="26"/>
          <w:szCs w:val="26"/>
        </w:rPr>
        <w:t>. Tổng lượng phát thải khí nhà kính lĩnh vực nông</w:t>
      </w:r>
      <w:r w:rsidR="008014BE" w:rsidRPr="00AE1A9B">
        <w:rPr>
          <w:b/>
          <w:sz w:val="26"/>
          <w:szCs w:val="26"/>
        </w:rPr>
        <w:t xml:space="preserve"> nghiệp</w:t>
      </w:r>
      <w:r w:rsidR="00BC325A" w:rsidRPr="00AE1A9B">
        <w:rPr>
          <w:b/>
          <w:sz w:val="26"/>
          <w:szCs w:val="26"/>
        </w:rPr>
        <w:t>, lâm nghiệp</w:t>
      </w:r>
    </w:p>
    <w:p w:rsidR="00BC325A" w:rsidRPr="00AE1A9B" w:rsidRDefault="00BC325A" w:rsidP="00BC325A">
      <w:pPr>
        <w:spacing w:before="120" w:after="120"/>
        <w:ind w:firstLine="709"/>
        <w:jc w:val="both"/>
        <w:rPr>
          <w:b/>
          <w:sz w:val="26"/>
          <w:szCs w:val="26"/>
          <w:lang w:val="pt-BR"/>
        </w:rPr>
      </w:pPr>
      <w:r w:rsidRPr="00AE1A9B">
        <w:rPr>
          <w:b/>
          <w:sz w:val="26"/>
          <w:szCs w:val="26"/>
        </w:rPr>
        <w:t xml:space="preserve">1. </w:t>
      </w:r>
      <w:r w:rsidRPr="00AE1A9B">
        <w:rPr>
          <w:b/>
          <w:sz w:val="26"/>
          <w:szCs w:val="26"/>
          <w:lang w:val="pt-BR"/>
        </w:rPr>
        <w:t>Khái niệm, phương pháp tính</w:t>
      </w:r>
    </w:p>
    <w:p w:rsidR="00BC325A" w:rsidRPr="00AE1A9B" w:rsidRDefault="00BC325A" w:rsidP="00BC325A">
      <w:pPr>
        <w:spacing w:before="120" w:after="120"/>
        <w:ind w:firstLine="709"/>
        <w:jc w:val="both"/>
        <w:rPr>
          <w:b/>
          <w:sz w:val="26"/>
          <w:szCs w:val="26"/>
        </w:rPr>
      </w:pPr>
      <w:r w:rsidRPr="00AE1A9B">
        <w:rPr>
          <w:sz w:val="26"/>
          <w:szCs w:val="26"/>
          <w:lang w:val="pt-BR"/>
        </w:rPr>
        <w:t>Khí nhà kính là loại khí trong khí quyển gây hiệu ứng nhà kính. Khí nhà kính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thư Kyoto, các khí thải gây hiệu ứng nhà kính chủ yếu gồm CO</w:t>
      </w:r>
      <w:r w:rsidRPr="00AE1A9B">
        <w:rPr>
          <w:sz w:val="26"/>
          <w:szCs w:val="26"/>
          <w:vertAlign w:val="subscript"/>
          <w:lang w:val="pt-BR"/>
        </w:rPr>
        <w:t>2</w:t>
      </w:r>
      <w:r w:rsidRPr="00AE1A9B">
        <w:rPr>
          <w:sz w:val="26"/>
          <w:szCs w:val="26"/>
          <w:lang w:val="pt-BR"/>
        </w:rPr>
        <w:t>, CH</w:t>
      </w:r>
      <w:r w:rsidRPr="00AE1A9B">
        <w:rPr>
          <w:sz w:val="26"/>
          <w:szCs w:val="26"/>
          <w:vertAlign w:val="subscript"/>
          <w:lang w:val="pt-BR"/>
        </w:rPr>
        <w:t>4</w:t>
      </w:r>
      <w:r w:rsidRPr="00AE1A9B">
        <w:rPr>
          <w:sz w:val="26"/>
          <w:szCs w:val="26"/>
          <w:lang w:val="pt-BR"/>
        </w:rPr>
        <w:t>, N</w:t>
      </w:r>
      <w:r w:rsidRPr="00AE1A9B">
        <w:rPr>
          <w:sz w:val="26"/>
          <w:szCs w:val="26"/>
          <w:vertAlign w:val="subscript"/>
          <w:lang w:val="pt-BR"/>
        </w:rPr>
        <w:t>2</w:t>
      </w:r>
      <w:r w:rsidRPr="00AE1A9B">
        <w:rPr>
          <w:sz w:val="26"/>
          <w:szCs w:val="26"/>
          <w:lang w:val="pt-BR"/>
        </w:rPr>
        <w:t>O, HFCs, PFCs, SF</w:t>
      </w:r>
      <w:r w:rsidRPr="00AE1A9B">
        <w:rPr>
          <w:sz w:val="26"/>
          <w:szCs w:val="26"/>
          <w:vertAlign w:val="subscript"/>
          <w:lang w:val="pt-BR"/>
        </w:rPr>
        <w:t>6</w:t>
      </w:r>
      <w:r w:rsidRPr="00AE1A9B">
        <w:rPr>
          <w:sz w:val="26"/>
          <w:szCs w:val="26"/>
          <w:lang w:val="pt-BR"/>
        </w:rPr>
        <w:t>.</w:t>
      </w:r>
    </w:p>
    <w:p w:rsidR="00BC325A" w:rsidRPr="00AE1A9B" w:rsidRDefault="00BC325A" w:rsidP="00BC325A">
      <w:pPr>
        <w:spacing w:before="180"/>
        <w:ind w:firstLine="709"/>
        <w:jc w:val="both"/>
        <w:rPr>
          <w:sz w:val="26"/>
          <w:szCs w:val="26"/>
          <w:lang w:val="pt-BR"/>
        </w:rPr>
      </w:pPr>
      <w:r w:rsidRPr="00AE1A9B">
        <w:rPr>
          <w:sz w:val="26"/>
          <w:szCs w:val="26"/>
          <w:lang w:val="pt-BR"/>
        </w:rPr>
        <w:t>Lượng các khí thải hiệu ứng nhà kính được tính quy đổi ra lượng khí thải CO</w:t>
      </w:r>
      <w:r w:rsidRPr="00AE1A9B">
        <w:rPr>
          <w:sz w:val="26"/>
          <w:szCs w:val="26"/>
          <w:vertAlign w:val="subscript"/>
          <w:lang w:val="pt-BR"/>
        </w:rPr>
        <w:t>2</w:t>
      </w:r>
      <w:r w:rsidRPr="00AE1A9B">
        <w:rPr>
          <w:sz w:val="26"/>
          <w:szCs w:val="26"/>
          <w:lang w:val="pt-BR"/>
        </w:rPr>
        <w:t xml:space="preserve">, được thu thập số liệu trên phạm vi cả nước. </w:t>
      </w:r>
    </w:p>
    <w:p w:rsidR="00BC325A" w:rsidRPr="00AE1A9B" w:rsidRDefault="00BC325A" w:rsidP="00BC325A">
      <w:pPr>
        <w:spacing w:before="240" w:after="120"/>
        <w:ind w:firstLine="709"/>
        <w:jc w:val="both"/>
        <w:rPr>
          <w:sz w:val="26"/>
          <w:szCs w:val="26"/>
          <w:lang w:val="pt-BR"/>
        </w:rPr>
      </w:pPr>
      <w:r w:rsidRPr="00AE1A9B">
        <w:rPr>
          <w:sz w:val="26"/>
          <w:szCs w:val="26"/>
        </w:rPr>
        <w:lastRenderedPageBreak/>
        <w:t>Tổng lượng phát thải khí nhà kính lĩnh vực nông nghiệp, lâm nghiệp</w:t>
      </w:r>
      <w:r w:rsidRPr="00AE1A9B">
        <w:rPr>
          <w:sz w:val="26"/>
          <w:szCs w:val="26"/>
          <w:lang w:val="pt-BR"/>
        </w:rPr>
        <w:t xml:space="preserve"> là tổng lượng khí thải hiệu ứng nhà kính sinh ra trong lĩnh vực nông nghiệp, lâm nghiệp. </w:t>
      </w:r>
    </w:p>
    <w:p w:rsidR="00BC325A" w:rsidRPr="00AE1A9B" w:rsidRDefault="00184AB0" w:rsidP="00BC325A">
      <w:pPr>
        <w:spacing w:before="240" w:after="120"/>
        <w:ind w:firstLine="709"/>
        <w:jc w:val="both"/>
        <w:rPr>
          <w:sz w:val="26"/>
          <w:szCs w:val="26"/>
          <w:lang w:val="pt-BR"/>
        </w:rPr>
      </w:pPr>
      <w:r>
        <w:rPr>
          <w:b/>
          <w:sz w:val="26"/>
          <w:szCs w:val="26"/>
          <w:lang w:val="pt-BR"/>
        </w:rPr>
        <w:t>2</w:t>
      </w:r>
      <w:r w:rsidR="00BC325A" w:rsidRPr="00AE1A9B">
        <w:rPr>
          <w:b/>
          <w:sz w:val="26"/>
          <w:szCs w:val="26"/>
          <w:lang w:val="pt-BR"/>
        </w:rPr>
        <w:t xml:space="preserve">. Kỳ công bố: </w:t>
      </w:r>
      <w:r w:rsidR="00BC325A" w:rsidRPr="00AE1A9B">
        <w:rPr>
          <w:sz w:val="26"/>
          <w:szCs w:val="26"/>
          <w:lang w:val="pt-BR"/>
        </w:rPr>
        <w:t>2 năm.</w:t>
      </w:r>
    </w:p>
    <w:p w:rsidR="00BC325A" w:rsidRPr="00AE1A9B" w:rsidRDefault="00184AB0" w:rsidP="00BC325A">
      <w:pPr>
        <w:spacing w:before="240" w:after="120"/>
        <w:ind w:firstLine="709"/>
        <w:jc w:val="both"/>
        <w:rPr>
          <w:sz w:val="26"/>
          <w:szCs w:val="26"/>
          <w:lang w:val="pt-BR"/>
        </w:rPr>
      </w:pPr>
      <w:r>
        <w:rPr>
          <w:b/>
          <w:sz w:val="26"/>
          <w:szCs w:val="26"/>
          <w:lang w:val="pt-BR"/>
        </w:rPr>
        <w:t>3</w:t>
      </w:r>
      <w:r w:rsidR="00BC325A" w:rsidRPr="00AE1A9B">
        <w:rPr>
          <w:b/>
          <w:sz w:val="26"/>
          <w:szCs w:val="26"/>
          <w:lang w:val="pt-BR"/>
        </w:rPr>
        <w:t xml:space="preserve">. Nguồn số liệu: </w:t>
      </w:r>
      <w:r w:rsidR="00BC325A" w:rsidRPr="00AE1A9B">
        <w:rPr>
          <w:sz w:val="26"/>
          <w:szCs w:val="26"/>
          <w:lang w:val="de-DE"/>
        </w:rPr>
        <w:t>Chế độ báo cáo thống kê ngành nông nghiệp và phát triển nông thôn.</w:t>
      </w:r>
    </w:p>
    <w:p w:rsidR="00BC325A" w:rsidRPr="00AE1A9B" w:rsidRDefault="00184AB0" w:rsidP="00BC325A">
      <w:pPr>
        <w:spacing w:before="240" w:after="120"/>
        <w:ind w:firstLine="709"/>
        <w:jc w:val="both"/>
        <w:rPr>
          <w:sz w:val="26"/>
          <w:szCs w:val="26"/>
          <w:lang w:val="pt-BR"/>
        </w:rPr>
      </w:pPr>
      <w:r>
        <w:rPr>
          <w:b/>
          <w:sz w:val="26"/>
          <w:szCs w:val="26"/>
          <w:lang w:val="pt-BR"/>
        </w:rPr>
        <w:t>4</w:t>
      </w:r>
      <w:r w:rsidR="00BC325A" w:rsidRPr="00AE1A9B">
        <w:rPr>
          <w:b/>
          <w:sz w:val="26"/>
          <w:szCs w:val="26"/>
          <w:lang w:val="pt-BR"/>
        </w:rPr>
        <w:t xml:space="preserve">. Cơ quan chịu trách nhiệm thu thập, tổng hợp: </w:t>
      </w:r>
      <w:r w:rsidR="00BC325A" w:rsidRPr="00AE1A9B">
        <w:rPr>
          <w:sz w:val="26"/>
          <w:szCs w:val="26"/>
          <w:lang w:val="pt-BR"/>
        </w:rPr>
        <w:t>Bộ Nông nghiệp và Phát triển nông thôn</w:t>
      </w:r>
    </w:p>
    <w:p w:rsidR="00BC325A" w:rsidRPr="00AE1A9B" w:rsidRDefault="00BC325A" w:rsidP="00BC325A">
      <w:pPr>
        <w:spacing w:before="120" w:after="120"/>
        <w:ind w:firstLine="709"/>
        <w:jc w:val="both"/>
        <w:rPr>
          <w:b/>
          <w:sz w:val="26"/>
          <w:szCs w:val="26"/>
        </w:rPr>
      </w:pPr>
    </w:p>
    <w:p w:rsidR="00BC325A" w:rsidRPr="00AE1A9B" w:rsidRDefault="001E72A5" w:rsidP="00BC325A">
      <w:pPr>
        <w:spacing w:before="120" w:after="120"/>
        <w:ind w:firstLine="709"/>
        <w:jc w:val="both"/>
        <w:rPr>
          <w:b/>
          <w:sz w:val="26"/>
          <w:szCs w:val="26"/>
        </w:rPr>
      </w:pPr>
      <w:r w:rsidRPr="00AE1A9B">
        <w:rPr>
          <w:b/>
          <w:sz w:val="26"/>
          <w:szCs w:val="26"/>
        </w:rPr>
        <w:t>Chỉ tiêu 40</w:t>
      </w:r>
      <w:r w:rsidR="00BC325A" w:rsidRPr="00AE1A9B">
        <w:rPr>
          <w:b/>
          <w:sz w:val="26"/>
          <w:szCs w:val="26"/>
        </w:rPr>
        <w:t>. Tổng lượng phát thải khí metan trong trồng trọt và chăn nuôi</w:t>
      </w:r>
    </w:p>
    <w:p w:rsidR="00BC325A" w:rsidRPr="00AE1A9B" w:rsidRDefault="00BC325A" w:rsidP="00BC325A">
      <w:pPr>
        <w:spacing w:before="120" w:after="120"/>
        <w:ind w:firstLine="709"/>
        <w:jc w:val="both"/>
        <w:rPr>
          <w:b/>
          <w:sz w:val="26"/>
          <w:szCs w:val="26"/>
          <w:lang w:val="pt-BR"/>
        </w:rPr>
      </w:pPr>
      <w:r w:rsidRPr="00AE1A9B">
        <w:rPr>
          <w:b/>
          <w:sz w:val="26"/>
          <w:szCs w:val="26"/>
        </w:rPr>
        <w:t xml:space="preserve">1. </w:t>
      </w:r>
      <w:r w:rsidRPr="00AE1A9B">
        <w:rPr>
          <w:b/>
          <w:sz w:val="26"/>
          <w:szCs w:val="26"/>
          <w:lang w:val="pt-BR"/>
        </w:rPr>
        <w:t>Khái niệm, phương pháp tính</w:t>
      </w:r>
    </w:p>
    <w:p w:rsidR="00BC325A" w:rsidRPr="00AE1A9B" w:rsidRDefault="00BC325A" w:rsidP="00BC325A">
      <w:pPr>
        <w:spacing w:before="240" w:after="120"/>
        <w:ind w:firstLine="709"/>
        <w:jc w:val="both"/>
        <w:rPr>
          <w:sz w:val="26"/>
          <w:szCs w:val="26"/>
          <w:lang w:val="pt-BR"/>
        </w:rPr>
      </w:pPr>
      <w:r w:rsidRPr="00AE1A9B">
        <w:rPr>
          <w:sz w:val="26"/>
          <w:szCs w:val="26"/>
        </w:rPr>
        <w:t>Tổng lượng phát thải khí metan trong trồng trọt và chăn nuôi</w:t>
      </w:r>
      <w:r w:rsidRPr="00AE1A9B">
        <w:rPr>
          <w:sz w:val="26"/>
          <w:szCs w:val="26"/>
          <w:lang w:val="pt-BR"/>
        </w:rPr>
        <w:t xml:space="preserve"> là tổng lượng khí metan sinh ra </w:t>
      </w:r>
      <w:r w:rsidRPr="00AE1A9B">
        <w:rPr>
          <w:sz w:val="26"/>
          <w:szCs w:val="26"/>
        </w:rPr>
        <w:t>trong trồng trọt và chăn nuôi</w:t>
      </w:r>
      <w:r w:rsidRPr="00AE1A9B">
        <w:rPr>
          <w:sz w:val="26"/>
          <w:szCs w:val="26"/>
          <w:lang w:val="pt-BR"/>
        </w:rPr>
        <w:t xml:space="preserve">. </w:t>
      </w:r>
    </w:p>
    <w:p w:rsidR="00BC325A" w:rsidRPr="00AE1A9B" w:rsidRDefault="00BC325A" w:rsidP="00BC325A">
      <w:pPr>
        <w:spacing w:before="240" w:after="120"/>
        <w:ind w:firstLine="709"/>
        <w:jc w:val="both"/>
        <w:rPr>
          <w:sz w:val="26"/>
          <w:szCs w:val="26"/>
          <w:lang w:val="pt-BR"/>
        </w:rPr>
      </w:pPr>
      <w:r w:rsidRPr="00AE1A9B">
        <w:rPr>
          <w:b/>
          <w:sz w:val="26"/>
          <w:szCs w:val="26"/>
          <w:lang w:val="pt-BR"/>
        </w:rPr>
        <w:t xml:space="preserve">2. Kỳ công bố: </w:t>
      </w:r>
      <w:r w:rsidRPr="00AE1A9B">
        <w:rPr>
          <w:sz w:val="26"/>
          <w:szCs w:val="26"/>
          <w:lang w:val="pt-BR"/>
        </w:rPr>
        <w:t>2 năm.</w:t>
      </w:r>
    </w:p>
    <w:p w:rsidR="00BC325A" w:rsidRPr="00AE1A9B" w:rsidRDefault="00BC325A" w:rsidP="00BC325A">
      <w:pPr>
        <w:spacing w:before="240" w:after="120"/>
        <w:ind w:firstLine="709"/>
        <w:jc w:val="both"/>
        <w:rPr>
          <w:sz w:val="26"/>
          <w:szCs w:val="26"/>
          <w:lang w:val="pt-BR"/>
        </w:rPr>
      </w:pPr>
      <w:r w:rsidRPr="00AE1A9B">
        <w:rPr>
          <w:b/>
          <w:sz w:val="26"/>
          <w:szCs w:val="26"/>
          <w:lang w:val="pt-BR"/>
        </w:rPr>
        <w:t xml:space="preserve">3. Nguồn số liệu: </w:t>
      </w:r>
      <w:r w:rsidRPr="00AE1A9B">
        <w:rPr>
          <w:sz w:val="26"/>
          <w:szCs w:val="26"/>
          <w:lang w:val="de-DE"/>
        </w:rPr>
        <w:t>Chế độ báo cáo thống kê ngành nông nghiệp và phát triển nông thôn.</w:t>
      </w:r>
    </w:p>
    <w:p w:rsidR="00BC325A" w:rsidRPr="00AE1A9B" w:rsidRDefault="00BC325A" w:rsidP="00BC325A">
      <w:pPr>
        <w:spacing w:before="120" w:after="120"/>
        <w:ind w:firstLine="709"/>
        <w:jc w:val="both"/>
        <w:rPr>
          <w:sz w:val="26"/>
          <w:szCs w:val="26"/>
        </w:rPr>
      </w:pPr>
      <w:r w:rsidRPr="00AE1A9B">
        <w:rPr>
          <w:b/>
          <w:sz w:val="26"/>
          <w:szCs w:val="26"/>
          <w:lang w:val="pt-BR"/>
        </w:rPr>
        <w:t xml:space="preserve">5. Cơ quan chịu trách nhiệm thu thập, tổng hợp: </w:t>
      </w:r>
      <w:r w:rsidRPr="00AE1A9B">
        <w:rPr>
          <w:sz w:val="26"/>
          <w:szCs w:val="26"/>
          <w:lang w:val="pt-BR"/>
        </w:rPr>
        <w:t>Bộ Nông nghiệp và Phát triển nông thôn</w:t>
      </w:r>
    </w:p>
    <w:p w:rsidR="00BC325A" w:rsidRPr="00AE1A9B" w:rsidRDefault="00BC325A" w:rsidP="009E76B1">
      <w:pPr>
        <w:spacing w:before="120" w:after="120"/>
        <w:ind w:firstLine="709"/>
        <w:jc w:val="both"/>
        <w:rPr>
          <w:sz w:val="26"/>
          <w:szCs w:val="26"/>
        </w:rPr>
      </w:pPr>
    </w:p>
    <w:p w:rsidR="009E76B1" w:rsidRPr="00AE1A9B" w:rsidRDefault="001E72A5" w:rsidP="009E76B1">
      <w:pPr>
        <w:spacing w:before="120" w:after="120"/>
        <w:jc w:val="both"/>
        <w:rPr>
          <w:b/>
          <w:sz w:val="26"/>
          <w:szCs w:val="26"/>
        </w:rPr>
      </w:pPr>
      <w:r w:rsidRPr="00AE1A9B">
        <w:rPr>
          <w:b/>
          <w:sz w:val="26"/>
          <w:szCs w:val="26"/>
        </w:rPr>
        <w:tab/>
        <w:t>02</w:t>
      </w:r>
      <w:r w:rsidR="0025418F" w:rsidRPr="00AE1A9B">
        <w:rPr>
          <w:b/>
          <w:sz w:val="26"/>
          <w:szCs w:val="26"/>
        </w:rPr>
        <w:t>. Nông dân</w:t>
      </w:r>
    </w:p>
    <w:p w:rsidR="00140752" w:rsidRPr="00AE1A9B" w:rsidRDefault="00140752" w:rsidP="00F8521C">
      <w:pPr>
        <w:spacing w:before="120" w:after="120"/>
        <w:ind w:firstLine="709"/>
        <w:jc w:val="both"/>
        <w:rPr>
          <w:b/>
          <w:sz w:val="26"/>
          <w:szCs w:val="26"/>
        </w:rPr>
      </w:pPr>
      <w:r w:rsidRPr="00AE1A9B">
        <w:rPr>
          <w:b/>
          <w:sz w:val="26"/>
          <w:szCs w:val="26"/>
        </w:rPr>
        <w:t xml:space="preserve">Chỉ tiêu </w:t>
      </w:r>
      <w:r w:rsidR="001E72A5" w:rsidRPr="00AE1A9B">
        <w:rPr>
          <w:b/>
          <w:sz w:val="26"/>
          <w:szCs w:val="26"/>
        </w:rPr>
        <w:t>41</w:t>
      </w:r>
      <w:r w:rsidRPr="00AE1A9B">
        <w:rPr>
          <w:b/>
          <w:sz w:val="26"/>
          <w:szCs w:val="26"/>
        </w:rPr>
        <w:t>. Dân số nông thôn</w:t>
      </w:r>
    </w:p>
    <w:p w:rsidR="00140752" w:rsidRPr="00AE1A9B" w:rsidRDefault="00140752" w:rsidP="00F8521C">
      <w:pPr>
        <w:spacing w:before="120" w:after="120"/>
        <w:ind w:firstLine="709"/>
        <w:jc w:val="both"/>
        <w:rPr>
          <w:sz w:val="26"/>
          <w:szCs w:val="26"/>
        </w:rPr>
      </w:pPr>
      <w:r w:rsidRPr="00AE1A9B">
        <w:rPr>
          <w:iCs/>
          <w:sz w:val="26"/>
          <w:szCs w:val="26"/>
          <w:shd w:val="clear" w:color="auto" w:fill="FFFFFF"/>
        </w:rPr>
        <w:t>Dân số</w:t>
      </w:r>
      <w:r w:rsidRPr="00AE1A9B">
        <w:rPr>
          <w:rStyle w:val="apple-converted-space"/>
          <w:sz w:val="26"/>
          <w:szCs w:val="26"/>
          <w:shd w:val="clear" w:color="auto" w:fill="FFFFFF"/>
        </w:rPr>
        <w:t xml:space="preserve"> nông thôn </w:t>
      </w:r>
      <w:r w:rsidRPr="00AE1A9B">
        <w:rPr>
          <w:sz w:val="26"/>
          <w:szCs w:val="26"/>
          <w:shd w:val="clear" w:color="auto" w:fill="FFFFFF"/>
        </w:rPr>
        <w:t>là tập hợp người sinh sống ở khu vực nông thôn.</w:t>
      </w:r>
    </w:p>
    <w:p w:rsidR="00140752" w:rsidRPr="00AE1A9B" w:rsidRDefault="00140752" w:rsidP="00F8521C">
      <w:pPr>
        <w:spacing w:before="120" w:after="120"/>
        <w:ind w:firstLine="709"/>
        <w:jc w:val="both"/>
        <w:rPr>
          <w:sz w:val="26"/>
          <w:szCs w:val="26"/>
        </w:rPr>
      </w:pPr>
      <w:r w:rsidRPr="00AE1A9B">
        <w:rPr>
          <w:sz w:val="26"/>
          <w:szCs w:val="26"/>
        </w:rPr>
        <w:t>Trong thống kê, dân số được thu thập theo khái niệm nhân khẩu thực tế thường trú tại hộ, là những người thực tế thường xuyên ăn, ở tại hộ tính đến thời điểm điều tra đã được 6 tháng trở lên, trẻ em mới sinh trước thời điểm điều tra và những người mới chuyển đến sẽ ở ổn định tại hộ, không phân biệt có hay không có hộ khẩu thường trú tại xã, phường, thị trấn đang ở và những người tạm vắng. Nhân khẩu thực tế thường trú tại hộ gồm:</w:t>
      </w:r>
    </w:p>
    <w:p w:rsidR="00140752" w:rsidRPr="00AE1A9B" w:rsidRDefault="00140752" w:rsidP="00F8521C">
      <w:pPr>
        <w:spacing w:before="120" w:after="120"/>
        <w:ind w:firstLine="709"/>
        <w:jc w:val="both"/>
        <w:rPr>
          <w:sz w:val="26"/>
          <w:szCs w:val="26"/>
        </w:rPr>
      </w:pPr>
      <w:r w:rsidRPr="00AE1A9B">
        <w:rPr>
          <w:spacing w:val="4"/>
          <w:sz w:val="26"/>
          <w:szCs w:val="26"/>
        </w:rPr>
        <w:t>- Người thực tế thường xuyên ăn, ở tại hộ tính đến thời điểm thống kê đã được 6 tháng trở</w:t>
      </w:r>
      <w:r w:rsidRPr="00AE1A9B">
        <w:rPr>
          <w:sz w:val="26"/>
          <w:szCs w:val="26"/>
        </w:rPr>
        <w:t xml:space="preserve"> lên.</w:t>
      </w:r>
    </w:p>
    <w:p w:rsidR="00140752" w:rsidRPr="00AE1A9B" w:rsidRDefault="00140752" w:rsidP="00F8521C">
      <w:pPr>
        <w:spacing w:before="120" w:after="120"/>
        <w:ind w:firstLine="709"/>
        <w:jc w:val="both"/>
        <w:rPr>
          <w:sz w:val="26"/>
          <w:szCs w:val="26"/>
        </w:rPr>
      </w:pPr>
      <w:r w:rsidRPr="00AE1A9B">
        <w:rPr>
          <w:sz w:val="26"/>
          <w:szCs w:val="26"/>
        </w:rPr>
        <w:t>- Người mới chuyển đến chưa được 6 tháng nhưng xác định sẽ ăn, ở ổn định tại hộ và những trẻ em mới sinh trước thời điểm thống kê; không phân biệt họ đã có hay không có giấy tờ pháp lý chứng nhận sự di chuyển đó.</w:t>
      </w:r>
    </w:p>
    <w:p w:rsidR="00140752" w:rsidRPr="00AE1A9B" w:rsidRDefault="00140752" w:rsidP="00F8521C">
      <w:pPr>
        <w:spacing w:before="120" w:after="120"/>
        <w:ind w:firstLine="709"/>
        <w:jc w:val="both"/>
        <w:rPr>
          <w:sz w:val="26"/>
          <w:szCs w:val="26"/>
        </w:rPr>
      </w:pPr>
      <w:r w:rsidRPr="00AE1A9B">
        <w:rPr>
          <w:sz w:val="26"/>
          <w:szCs w:val="26"/>
        </w:rPr>
        <w:t xml:space="preserve">- Người tạm vắng gồm người rời hộ đi làm ăn ở nơi khác chưa được 6 tháng tính đến thời điểm thống kê; người đang làm việc hoặc học tập trong nước trong thời hạn 6 tháng; người đang đi thăm, đi chơi nhà người thân, đi nghỉ hè, nghỉ lễ, đi du lịch, sẽ quay trở lại hộ; người đi công tác, đi đánh bắt hải sản, đi tàu viễn dương, đi buôn chuyến; người được cơ quan có thẩm quyền cho phép đi làm việc, công tác, học tập, chữa bệnh, du lịch ở nước ngoài, tính đến thời điểm thống kê họ vẫn còn ở nước ngoài </w:t>
      </w:r>
      <w:r w:rsidRPr="00AE1A9B">
        <w:rPr>
          <w:sz w:val="26"/>
          <w:szCs w:val="26"/>
        </w:rPr>
        <w:lastRenderedPageBreak/>
        <w:t>trong thời hạn được cấp phép; người đang chữa bệnh nội trú tại các cơ sở y tế; người đang bị ngành quân đội, công an tạm giữ.</w:t>
      </w:r>
    </w:p>
    <w:p w:rsidR="00140752" w:rsidRPr="00AE1A9B" w:rsidRDefault="00140752" w:rsidP="00F8521C">
      <w:pPr>
        <w:spacing w:before="120" w:after="120"/>
        <w:ind w:firstLine="709"/>
        <w:jc w:val="both"/>
        <w:rPr>
          <w:sz w:val="26"/>
          <w:szCs w:val="26"/>
        </w:rPr>
      </w:pPr>
      <w:r w:rsidRPr="00AE1A9B">
        <w:rPr>
          <w:sz w:val="26"/>
          <w:szCs w:val="26"/>
        </w:rPr>
        <w:t>Chỉ tiêu</w:t>
      </w:r>
      <w:r w:rsidRPr="00AE1A9B">
        <w:rPr>
          <w:b/>
          <w:sz w:val="26"/>
          <w:szCs w:val="26"/>
        </w:rPr>
        <w:t xml:space="preserve"> </w:t>
      </w:r>
      <w:r w:rsidRPr="00AE1A9B">
        <w:rPr>
          <w:sz w:val="26"/>
          <w:szCs w:val="26"/>
        </w:rPr>
        <w:t xml:space="preserve">dân số </w:t>
      </w:r>
      <w:r w:rsidR="00506CEA" w:rsidRPr="00AE1A9B">
        <w:rPr>
          <w:sz w:val="26"/>
          <w:szCs w:val="26"/>
        </w:rPr>
        <w:t xml:space="preserve">nông thôn </w:t>
      </w:r>
      <w:r w:rsidRPr="00AE1A9B">
        <w:rPr>
          <w:sz w:val="26"/>
          <w:szCs w:val="26"/>
        </w:rPr>
        <w:t>được chi tiết thành một số chỉ tiêu cơ bản như sau:</w:t>
      </w:r>
    </w:p>
    <w:p w:rsidR="00140752" w:rsidRPr="00AE1A9B" w:rsidRDefault="00140752" w:rsidP="00F8521C">
      <w:pPr>
        <w:spacing w:before="120" w:after="120"/>
        <w:ind w:firstLine="709"/>
        <w:jc w:val="both"/>
        <w:rPr>
          <w:b/>
          <w:sz w:val="26"/>
          <w:szCs w:val="26"/>
        </w:rPr>
      </w:pPr>
      <w:r w:rsidRPr="00AE1A9B">
        <w:rPr>
          <w:b/>
          <w:sz w:val="26"/>
          <w:szCs w:val="26"/>
        </w:rPr>
        <w:t>1. Dân số thời điểm</w:t>
      </w:r>
    </w:p>
    <w:p w:rsidR="00140752" w:rsidRPr="00AE1A9B" w:rsidRDefault="00140752" w:rsidP="00F8521C">
      <w:pPr>
        <w:spacing w:before="120" w:after="120"/>
        <w:ind w:firstLine="709"/>
        <w:jc w:val="both"/>
        <w:rPr>
          <w:sz w:val="26"/>
          <w:szCs w:val="26"/>
        </w:rPr>
      </w:pPr>
      <w:r w:rsidRPr="00AE1A9B">
        <w:rPr>
          <w:sz w:val="26"/>
          <w:szCs w:val="26"/>
        </w:rPr>
        <w:t>1.1. Khái niệm, phương pháp tính</w:t>
      </w:r>
    </w:p>
    <w:p w:rsidR="00140752" w:rsidRPr="00AE1A9B" w:rsidRDefault="00140752" w:rsidP="00F8521C">
      <w:pPr>
        <w:spacing w:before="120" w:after="120"/>
        <w:ind w:firstLine="709"/>
        <w:jc w:val="both"/>
        <w:rPr>
          <w:sz w:val="26"/>
          <w:szCs w:val="26"/>
        </w:rPr>
      </w:pPr>
      <w:r w:rsidRPr="00AE1A9B">
        <w:rPr>
          <w:sz w:val="26"/>
          <w:szCs w:val="26"/>
        </w:rPr>
        <w:t>Dân số thời điểm là dân số tại một thời điểm cụ thể.</w:t>
      </w:r>
    </w:p>
    <w:p w:rsidR="00140752" w:rsidRPr="00AE1A9B" w:rsidRDefault="00140752" w:rsidP="00F8521C">
      <w:pPr>
        <w:spacing w:before="120" w:after="120"/>
        <w:ind w:firstLine="709"/>
        <w:jc w:val="both"/>
        <w:rPr>
          <w:sz w:val="26"/>
          <w:szCs w:val="26"/>
        </w:rPr>
      </w:pPr>
      <w:r w:rsidRPr="00AE1A9B">
        <w:rPr>
          <w:sz w:val="26"/>
          <w:szCs w:val="26"/>
        </w:rPr>
        <w:t>1.2. Phân tổ chủ yếu</w:t>
      </w:r>
    </w:p>
    <w:p w:rsidR="00140752" w:rsidRPr="00AE1A9B" w:rsidRDefault="00140752" w:rsidP="00F8521C">
      <w:pPr>
        <w:spacing w:before="120" w:after="120"/>
        <w:ind w:firstLine="709"/>
        <w:jc w:val="both"/>
        <w:rPr>
          <w:sz w:val="26"/>
          <w:szCs w:val="26"/>
        </w:rPr>
      </w:pPr>
      <w:r w:rsidRPr="00AE1A9B">
        <w:rPr>
          <w:sz w:val="26"/>
          <w:szCs w:val="26"/>
        </w:rPr>
        <w:t xml:space="preserve">- Giới tính; </w:t>
      </w:r>
    </w:p>
    <w:p w:rsidR="00140752" w:rsidRPr="00AE1A9B" w:rsidRDefault="00140752" w:rsidP="00F8521C">
      <w:pPr>
        <w:spacing w:before="120" w:after="120"/>
        <w:ind w:firstLine="709"/>
        <w:jc w:val="both"/>
        <w:rPr>
          <w:sz w:val="26"/>
          <w:szCs w:val="26"/>
        </w:rPr>
      </w:pPr>
      <w:r w:rsidRPr="00AE1A9B">
        <w:rPr>
          <w:sz w:val="26"/>
          <w:szCs w:val="26"/>
        </w:rPr>
        <w:t xml:space="preserve">- Dân tộc; </w:t>
      </w:r>
    </w:p>
    <w:p w:rsidR="00140752" w:rsidRPr="00AE1A9B" w:rsidRDefault="00140752" w:rsidP="00F8521C">
      <w:pPr>
        <w:spacing w:before="120" w:after="120"/>
        <w:ind w:firstLine="709"/>
        <w:jc w:val="both"/>
        <w:rPr>
          <w:sz w:val="26"/>
          <w:szCs w:val="26"/>
        </w:rPr>
      </w:pPr>
      <w:r w:rsidRPr="00AE1A9B">
        <w:rPr>
          <w:sz w:val="26"/>
          <w:szCs w:val="26"/>
        </w:rPr>
        <w:t xml:space="preserve">- Tôn giáo; </w:t>
      </w:r>
    </w:p>
    <w:p w:rsidR="00140752" w:rsidRPr="00AE1A9B" w:rsidRDefault="00140752" w:rsidP="00F8521C">
      <w:pPr>
        <w:spacing w:before="120" w:after="120"/>
        <w:ind w:firstLine="709"/>
        <w:jc w:val="both"/>
        <w:rPr>
          <w:sz w:val="26"/>
          <w:szCs w:val="26"/>
        </w:rPr>
      </w:pPr>
      <w:r w:rsidRPr="00AE1A9B">
        <w:rPr>
          <w:sz w:val="26"/>
          <w:szCs w:val="26"/>
        </w:rPr>
        <w:t xml:space="preserve">- Nhóm tuổi; </w:t>
      </w:r>
    </w:p>
    <w:p w:rsidR="00140752" w:rsidRPr="00AE1A9B" w:rsidRDefault="00140752" w:rsidP="00F8521C">
      <w:pPr>
        <w:spacing w:before="120" w:after="120"/>
        <w:ind w:firstLine="709"/>
        <w:jc w:val="both"/>
        <w:rPr>
          <w:sz w:val="26"/>
          <w:szCs w:val="26"/>
        </w:rPr>
      </w:pPr>
      <w:r w:rsidRPr="00AE1A9B">
        <w:rPr>
          <w:sz w:val="26"/>
          <w:szCs w:val="26"/>
        </w:rPr>
        <w:t xml:space="preserve">- Tình trạng hôn nhân; </w:t>
      </w:r>
    </w:p>
    <w:p w:rsidR="00140752" w:rsidRPr="00AE1A9B" w:rsidRDefault="00140752" w:rsidP="00F8521C">
      <w:pPr>
        <w:spacing w:before="120" w:after="120"/>
        <w:ind w:firstLine="709"/>
        <w:jc w:val="both"/>
        <w:rPr>
          <w:spacing w:val="4"/>
          <w:sz w:val="26"/>
          <w:szCs w:val="26"/>
        </w:rPr>
      </w:pPr>
      <w:r w:rsidRPr="00AE1A9B">
        <w:rPr>
          <w:sz w:val="26"/>
          <w:szCs w:val="26"/>
        </w:rPr>
        <w:t xml:space="preserve">- Trình độ </w:t>
      </w:r>
      <w:r w:rsidRPr="00AE1A9B">
        <w:rPr>
          <w:spacing w:val="4"/>
          <w:sz w:val="26"/>
          <w:szCs w:val="26"/>
        </w:rPr>
        <w:t xml:space="preserve">học vấn; </w:t>
      </w:r>
    </w:p>
    <w:p w:rsidR="00140752" w:rsidRPr="00AE1A9B" w:rsidRDefault="00140752" w:rsidP="00F8521C">
      <w:pPr>
        <w:spacing w:before="120" w:after="120"/>
        <w:ind w:firstLine="709"/>
        <w:jc w:val="both"/>
        <w:rPr>
          <w:spacing w:val="4"/>
          <w:sz w:val="26"/>
          <w:szCs w:val="26"/>
        </w:rPr>
      </w:pPr>
      <w:r w:rsidRPr="00AE1A9B">
        <w:rPr>
          <w:spacing w:val="4"/>
          <w:sz w:val="26"/>
          <w:szCs w:val="26"/>
        </w:rPr>
        <w:t xml:space="preserve">- Trình độ chuyên môn kỹ thuật; </w:t>
      </w:r>
    </w:p>
    <w:p w:rsidR="00140752" w:rsidRPr="00AE1A9B" w:rsidRDefault="00140752" w:rsidP="00F8521C">
      <w:pPr>
        <w:spacing w:before="120" w:after="120"/>
        <w:ind w:firstLine="709"/>
        <w:jc w:val="both"/>
        <w:rPr>
          <w:sz w:val="26"/>
          <w:szCs w:val="26"/>
        </w:rPr>
      </w:pPr>
      <w:r w:rsidRPr="00AE1A9B">
        <w:rPr>
          <w:spacing w:val="4"/>
          <w:sz w:val="26"/>
          <w:szCs w:val="26"/>
        </w:rPr>
        <w:t>- Tỉnh, thành phố trực thuộc trung ương</w:t>
      </w:r>
      <w:r w:rsidRPr="00AE1A9B">
        <w:rPr>
          <w:sz w:val="26"/>
          <w:szCs w:val="26"/>
        </w:rPr>
        <w:t>;</w:t>
      </w:r>
    </w:p>
    <w:p w:rsidR="00140752" w:rsidRPr="00AE1A9B" w:rsidRDefault="00140752" w:rsidP="00F8521C">
      <w:pPr>
        <w:spacing w:before="120" w:after="120"/>
        <w:ind w:firstLine="709"/>
        <w:jc w:val="both"/>
        <w:rPr>
          <w:spacing w:val="4"/>
          <w:sz w:val="26"/>
          <w:szCs w:val="26"/>
        </w:rPr>
      </w:pPr>
      <w:r w:rsidRPr="00AE1A9B">
        <w:rPr>
          <w:spacing w:val="4"/>
          <w:sz w:val="26"/>
          <w:szCs w:val="26"/>
        </w:rPr>
        <w:t>- Vùng kinh tế - xã hội.</w:t>
      </w:r>
    </w:p>
    <w:p w:rsidR="00140752" w:rsidRPr="00AE1A9B" w:rsidRDefault="00140752" w:rsidP="00F8521C">
      <w:pPr>
        <w:spacing w:before="120" w:after="120"/>
        <w:ind w:firstLine="709"/>
        <w:jc w:val="both"/>
        <w:rPr>
          <w:sz w:val="26"/>
          <w:szCs w:val="26"/>
        </w:rPr>
      </w:pPr>
      <w:r w:rsidRPr="00AE1A9B">
        <w:rPr>
          <w:sz w:val="26"/>
          <w:szCs w:val="26"/>
        </w:rPr>
        <w:t>1.3.</w:t>
      </w:r>
      <w:r w:rsidRPr="00AE1A9B">
        <w:rPr>
          <w:b/>
          <w:sz w:val="26"/>
          <w:szCs w:val="26"/>
        </w:rPr>
        <w:t xml:space="preserve"> </w:t>
      </w:r>
      <w:r w:rsidRPr="00AE1A9B">
        <w:rPr>
          <w:sz w:val="26"/>
          <w:szCs w:val="26"/>
        </w:rPr>
        <w:t xml:space="preserve">Kỳ công bố: Năm. </w:t>
      </w:r>
    </w:p>
    <w:p w:rsidR="00140752" w:rsidRPr="00AE1A9B" w:rsidRDefault="00140752" w:rsidP="00F8521C">
      <w:pPr>
        <w:spacing w:before="120" w:after="120"/>
        <w:ind w:firstLine="709"/>
        <w:jc w:val="both"/>
        <w:rPr>
          <w:sz w:val="26"/>
          <w:szCs w:val="26"/>
        </w:rPr>
      </w:pPr>
      <w:r w:rsidRPr="00AE1A9B">
        <w:rPr>
          <w:sz w:val="26"/>
          <w:szCs w:val="26"/>
        </w:rPr>
        <w:t>Riêng phân tổ dân tộc, tôn giáo công bố theo kỳ 5 năm.</w:t>
      </w:r>
    </w:p>
    <w:p w:rsidR="00140752" w:rsidRPr="00AE1A9B" w:rsidRDefault="00140752" w:rsidP="00F8521C">
      <w:pPr>
        <w:spacing w:before="120" w:after="120"/>
        <w:ind w:firstLine="709"/>
        <w:jc w:val="both"/>
        <w:rPr>
          <w:sz w:val="26"/>
          <w:szCs w:val="26"/>
        </w:rPr>
      </w:pPr>
      <w:r w:rsidRPr="00AE1A9B">
        <w:rPr>
          <w:sz w:val="26"/>
          <w:szCs w:val="26"/>
        </w:rPr>
        <w:t>1.4. Nguồn số liệu</w:t>
      </w:r>
    </w:p>
    <w:p w:rsidR="00140752" w:rsidRPr="00AE1A9B" w:rsidRDefault="00140752" w:rsidP="00F8521C">
      <w:pPr>
        <w:spacing w:before="120" w:after="120"/>
        <w:ind w:firstLine="709"/>
        <w:jc w:val="both"/>
        <w:rPr>
          <w:sz w:val="26"/>
          <w:szCs w:val="26"/>
        </w:rPr>
      </w:pPr>
      <w:r w:rsidRPr="00AE1A9B">
        <w:rPr>
          <w:sz w:val="26"/>
          <w:szCs w:val="26"/>
        </w:rPr>
        <w:t>-</w:t>
      </w:r>
      <w:r w:rsidRPr="00AE1A9B">
        <w:rPr>
          <w:b/>
          <w:sz w:val="26"/>
          <w:szCs w:val="26"/>
        </w:rPr>
        <w:t xml:space="preserve"> </w:t>
      </w:r>
      <w:r w:rsidRPr="00AE1A9B">
        <w:rPr>
          <w:sz w:val="26"/>
          <w:szCs w:val="26"/>
        </w:rPr>
        <w:t>Tổng điều tra dân số và nhà ở;</w:t>
      </w:r>
    </w:p>
    <w:p w:rsidR="00140752" w:rsidRPr="00AE1A9B" w:rsidRDefault="00140752" w:rsidP="00F8521C">
      <w:pPr>
        <w:spacing w:before="120" w:after="120"/>
        <w:ind w:firstLine="709"/>
        <w:jc w:val="both"/>
        <w:rPr>
          <w:b/>
          <w:sz w:val="26"/>
          <w:szCs w:val="26"/>
        </w:rPr>
      </w:pPr>
      <w:r w:rsidRPr="00AE1A9B">
        <w:rPr>
          <w:sz w:val="26"/>
          <w:szCs w:val="26"/>
        </w:rPr>
        <w:t>- Điều tra dân số và nhà ở giữa kỳ;</w:t>
      </w:r>
    </w:p>
    <w:p w:rsidR="00140752" w:rsidRPr="00AE1A9B" w:rsidRDefault="00140752" w:rsidP="00F8521C">
      <w:pPr>
        <w:spacing w:before="120" w:after="120"/>
        <w:ind w:firstLine="709"/>
        <w:jc w:val="both"/>
        <w:rPr>
          <w:sz w:val="26"/>
          <w:szCs w:val="26"/>
        </w:rPr>
      </w:pPr>
      <w:r w:rsidRPr="00AE1A9B">
        <w:rPr>
          <w:sz w:val="26"/>
          <w:szCs w:val="26"/>
        </w:rPr>
        <w:t>-</w:t>
      </w:r>
      <w:r w:rsidRPr="00AE1A9B">
        <w:rPr>
          <w:b/>
          <w:sz w:val="26"/>
          <w:szCs w:val="26"/>
        </w:rPr>
        <w:t xml:space="preserve"> </w:t>
      </w:r>
      <w:r w:rsidRPr="00AE1A9B">
        <w:rPr>
          <w:sz w:val="26"/>
          <w:szCs w:val="26"/>
        </w:rPr>
        <w:t>Điều tra biến động dân số và kế hoạch hóa gia đình;</w:t>
      </w:r>
    </w:p>
    <w:p w:rsidR="00140752" w:rsidRPr="00AE1A9B" w:rsidRDefault="00140752" w:rsidP="00F8521C">
      <w:pPr>
        <w:spacing w:before="120" w:after="120"/>
        <w:ind w:firstLine="709"/>
        <w:jc w:val="both"/>
        <w:rPr>
          <w:b/>
          <w:sz w:val="26"/>
          <w:szCs w:val="26"/>
        </w:rPr>
      </w:pPr>
      <w:r w:rsidRPr="00AE1A9B">
        <w:rPr>
          <w:sz w:val="26"/>
          <w:szCs w:val="26"/>
        </w:rPr>
        <w:t>- Cơ sở dữ liệu quốc gia về dân cư.</w:t>
      </w:r>
    </w:p>
    <w:p w:rsidR="00140752" w:rsidRPr="00AE1A9B" w:rsidRDefault="00140752" w:rsidP="00F8521C">
      <w:pPr>
        <w:spacing w:before="120" w:after="120"/>
        <w:ind w:firstLine="709"/>
        <w:jc w:val="both"/>
        <w:rPr>
          <w:sz w:val="26"/>
          <w:szCs w:val="26"/>
        </w:rPr>
      </w:pPr>
      <w:r w:rsidRPr="00AE1A9B">
        <w:rPr>
          <w:sz w:val="26"/>
          <w:szCs w:val="26"/>
        </w:rPr>
        <w:t>1.5.</w:t>
      </w:r>
      <w:r w:rsidRPr="00AE1A9B">
        <w:rPr>
          <w:b/>
          <w:sz w:val="26"/>
          <w:szCs w:val="26"/>
        </w:rPr>
        <w:t xml:space="preserve"> </w:t>
      </w:r>
      <w:r w:rsidRPr="00AE1A9B">
        <w:rPr>
          <w:sz w:val="26"/>
          <w:szCs w:val="26"/>
        </w:rPr>
        <w:t>Cơ quan chịu trách nhiệm thu thập, tổng hợp</w:t>
      </w:r>
    </w:p>
    <w:p w:rsidR="00140752" w:rsidRPr="00AE1A9B" w:rsidRDefault="00140752" w:rsidP="00F8521C">
      <w:pPr>
        <w:spacing w:before="120" w:after="120"/>
        <w:ind w:firstLine="709"/>
        <w:jc w:val="both"/>
        <w:rPr>
          <w:sz w:val="26"/>
          <w:szCs w:val="26"/>
        </w:rPr>
      </w:pPr>
      <w:r w:rsidRPr="00AE1A9B">
        <w:rPr>
          <w:sz w:val="26"/>
          <w:szCs w:val="26"/>
        </w:rPr>
        <w:t>- Chủ trì: Bộ Kế hoạch và Đầu tư (Tổng cục Thống kê);</w:t>
      </w:r>
    </w:p>
    <w:p w:rsidR="00140752" w:rsidRPr="00AE1A9B" w:rsidRDefault="00140752" w:rsidP="00F8521C">
      <w:pPr>
        <w:spacing w:before="120" w:after="120"/>
        <w:ind w:firstLine="709"/>
        <w:jc w:val="both"/>
        <w:rPr>
          <w:sz w:val="26"/>
          <w:szCs w:val="26"/>
        </w:rPr>
      </w:pPr>
      <w:r w:rsidRPr="00AE1A9B">
        <w:rPr>
          <w:sz w:val="26"/>
          <w:szCs w:val="26"/>
        </w:rPr>
        <w:t>- Phối hợp: Bộ Công an.</w:t>
      </w:r>
    </w:p>
    <w:p w:rsidR="00140752" w:rsidRPr="00AE1A9B" w:rsidRDefault="00140752" w:rsidP="00F8521C">
      <w:pPr>
        <w:spacing w:before="120" w:after="120"/>
        <w:ind w:firstLine="709"/>
        <w:jc w:val="both"/>
        <w:rPr>
          <w:b/>
          <w:sz w:val="26"/>
          <w:szCs w:val="26"/>
        </w:rPr>
      </w:pPr>
      <w:r w:rsidRPr="00AE1A9B">
        <w:rPr>
          <w:b/>
          <w:sz w:val="26"/>
          <w:szCs w:val="26"/>
        </w:rPr>
        <w:t>2. Dân số trung bình</w:t>
      </w:r>
    </w:p>
    <w:p w:rsidR="00140752" w:rsidRPr="00AE1A9B" w:rsidRDefault="00140752" w:rsidP="00F8521C">
      <w:pPr>
        <w:spacing w:before="120" w:after="120"/>
        <w:ind w:firstLine="709"/>
        <w:jc w:val="both"/>
        <w:rPr>
          <w:sz w:val="26"/>
          <w:szCs w:val="26"/>
        </w:rPr>
      </w:pPr>
      <w:r w:rsidRPr="00AE1A9B">
        <w:rPr>
          <w:sz w:val="26"/>
          <w:szCs w:val="26"/>
        </w:rPr>
        <w:t>2.1. Khái niệm, phương pháp tính</w:t>
      </w:r>
    </w:p>
    <w:p w:rsidR="00140752" w:rsidRPr="00AE1A9B" w:rsidRDefault="00140752" w:rsidP="00F8521C">
      <w:pPr>
        <w:spacing w:before="120" w:after="120"/>
        <w:ind w:firstLine="709"/>
        <w:jc w:val="both"/>
        <w:rPr>
          <w:sz w:val="26"/>
          <w:szCs w:val="26"/>
        </w:rPr>
      </w:pPr>
      <w:r w:rsidRPr="00AE1A9B">
        <w:rPr>
          <w:sz w:val="26"/>
          <w:szCs w:val="26"/>
        </w:rPr>
        <w:t>Dân số trung bình là dân số tính bình quân cho cả một thời kỳ.</w:t>
      </w:r>
    </w:p>
    <w:p w:rsidR="00140752" w:rsidRPr="00AE1A9B" w:rsidRDefault="00140752" w:rsidP="00F8521C">
      <w:pPr>
        <w:spacing w:before="120" w:after="120"/>
        <w:ind w:firstLine="709"/>
        <w:jc w:val="both"/>
        <w:rPr>
          <w:sz w:val="26"/>
          <w:szCs w:val="26"/>
        </w:rPr>
      </w:pPr>
      <w:r w:rsidRPr="00AE1A9B">
        <w:rPr>
          <w:sz w:val="26"/>
          <w:szCs w:val="26"/>
        </w:rPr>
        <w:t xml:space="preserve">Công thức tính: </w:t>
      </w:r>
    </w:p>
    <w:p w:rsidR="00140752" w:rsidRPr="00AE1A9B" w:rsidRDefault="00140752" w:rsidP="00F8521C">
      <w:pPr>
        <w:spacing w:before="120" w:after="120"/>
        <w:ind w:firstLine="709"/>
        <w:jc w:val="both"/>
        <w:rPr>
          <w:sz w:val="26"/>
          <w:szCs w:val="26"/>
        </w:rPr>
      </w:pPr>
      <w:r w:rsidRPr="00AE1A9B">
        <w:rPr>
          <w:sz w:val="26"/>
          <w:szCs w:val="26"/>
        </w:rPr>
        <w:t>- Nếu chỉ có số liệu tại hai thời điểm (đầu và cuối của thời kỳ ngắn, thường là một năm), sử dụng công thức:</w:t>
      </w:r>
    </w:p>
    <w:tbl>
      <w:tblPr>
        <w:tblW w:w="0" w:type="auto"/>
        <w:jc w:val="center"/>
        <w:tblBorders>
          <w:insideH w:val="single" w:sz="4" w:space="0" w:color="auto"/>
        </w:tblBorders>
        <w:tblCellMar>
          <w:left w:w="28" w:type="dxa"/>
          <w:right w:w="28" w:type="dxa"/>
        </w:tblCellMar>
        <w:tblLook w:val="01E0" w:firstRow="1" w:lastRow="1" w:firstColumn="1" w:lastColumn="1" w:noHBand="0" w:noVBand="0"/>
      </w:tblPr>
      <w:tblGrid>
        <w:gridCol w:w="421"/>
        <w:gridCol w:w="283"/>
        <w:gridCol w:w="1134"/>
      </w:tblGrid>
      <w:tr w:rsidR="00AE1A9B" w:rsidRPr="00AE1A9B" w:rsidTr="00140752">
        <w:trPr>
          <w:trHeight w:val="487"/>
          <w:jc w:val="center"/>
        </w:trPr>
        <w:tc>
          <w:tcPr>
            <w:tcW w:w="421" w:type="dxa"/>
            <w:vMerge w:val="restart"/>
            <w:vAlign w:val="center"/>
          </w:tcPr>
          <w:p w:rsidR="00140752" w:rsidRPr="00AE1A9B" w:rsidRDefault="00140752" w:rsidP="00F8521C">
            <w:pPr>
              <w:spacing w:before="120" w:after="120"/>
              <w:jc w:val="center"/>
              <w:rPr>
                <w:sz w:val="26"/>
                <w:szCs w:val="26"/>
              </w:rPr>
            </w:pPr>
            <w:r w:rsidRPr="00AE1A9B">
              <w:rPr>
                <w:sz w:val="26"/>
                <w:szCs w:val="26"/>
              </w:rPr>
              <w:t>P</w:t>
            </w:r>
            <w:r w:rsidRPr="00AE1A9B">
              <w:rPr>
                <w:sz w:val="26"/>
                <w:szCs w:val="26"/>
                <w:vertAlign w:val="subscript"/>
              </w:rPr>
              <w:t>tb</w:t>
            </w:r>
          </w:p>
        </w:tc>
        <w:tc>
          <w:tcPr>
            <w:tcW w:w="283"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1134" w:type="dxa"/>
            <w:vAlign w:val="center"/>
          </w:tcPr>
          <w:p w:rsidR="00140752" w:rsidRPr="00AE1A9B" w:rsidRDefault="00140752" w:rsidP="00F8521C">
            <w:pPr>
              <w:spacing w:before="120" w:after="120"/>
              <w:jc w:val="center"/>
              <w:rPr>
                <w:sz w:val="26"/>
                <w:szCs w:val="26"/>
              </w:rPr>
            </w:pPr>
            <w:r w:rsidRPr="00AE1A9B">
              <w:rPr>
                <w:sz w:val="26"/>
                <w:szCs w:val="26"/>
              </w:rPr>
              <w:t>P</w:t>
            </w:r>
            <w:r w:rsidRPr="00AE1A9B">
              <w:rPr>
                <w:sz w:val="26"/>
                <w:szCs w:val="26"/>
                <w:vertAlign w:val="subscript"/>
              </w:rPr>
              <w:t>0</w:t>
            </w:r>
            <w:r w:rsidRPr="00AE1A9B">
              <w:rPr>
                <w:sz w:val="26"/>
                <w:szCs w:val="26"/>
              </w:rPr>
              <w:t xml:space="preserve"> + P</w:t>
            </w:r>
            <w:r w:rsidRPr="00AE1A9B">
              <w:rPr>
                <w:sz w:val="26"/>
                <w:szCs w:val="26"/>
                <w:vertAlign w:val="subscript"/>
              </w:rPr>
              <w:t>1</w:t>
            </w:r>
          </w:p>
        </w:tc>
      </w:tr>
      <w:tr w:rsidR="00AE1A9B" w:rsidRPr="00AE1A9B" w:rsidTr="00140752">
        <w:trPr>
          <w:jc w:val="center"/>
        </w:trPr>
        <w:tc>
          <w:tcPr>
            <w:tcW w:w="421" w:type="dxa"/>
            <w:vMerge/>
            <w:vAlign w:val="center"/>
          </w:tcPr>
          <w:p w:rsidR="00140752" w:rsidRPr="00AE1A9B" w:rsidRDefault="00140752" w:rsidP="00F8521C">
            <w:pPr>
              <w:spacing w:before="120" w:after="120"/>
              <w:jc w:val="center"/>
              <w:rPr>
                <w:b/>
                <w:sz w:val="26"/>
                <w:szCs w:val="26"/>
              </w:rPr>
            </w:pPr>
          </w:p>
        </w:tc>
        <w:tc>
          <w:tcPr>
            <w:tcW w:w="283" w:type="dxa"/>
            <w:vMerge/>
            <w:vAlign w:val="center"/>
          </w:tcPr>
          <w:p w:rsidR="00140752" w:rsidRPr="00AE1A9B" w:rsidRDefault="00140752" w:rsidP="00F8521C">
            <w:pPr>
              <w:spacing w:before="120" w:after="120"/>
              <w:jc w:val="center"/>
              <w:rPr>
                <w:b/>
                <w:sz w:val="26"/>
                <w:szCs w:val="26"/>
              </w:rPr>
            </w:pPr>
          </w:p>
        </w:tc>
        <w:tc>
          <w:tcPr>
            <w:tcW w:w="1134" w:type="dxa"/>
            <w:vAlign w:val="center"/>
          </w:tcPr>
          <w:p w:rsidR="00140752" w:rsidRPr="00AE1A9B" w:rsidRDefault="00140752" w:rsidP="00F8521C">
            <w:pPr>
              <w:spacing w:before="120" w:after="120"/>
              <w:jc w:val="center"/>
              <w:rPr>
                <w:sz w:val="26"/>
                <w:szCs w:val="26"/>
              </w:rPr>
            </w:pPr>
            <w:r w:rsidRPr="00AE1A9B">
              <w:rPr>
                <w:sz w:val="26"/>
                <w:szCs w:val="26"/>
              </w:rPr>
              <w:t>2</w:t>
            </w:r>
          </w:p>
        </w:tc>
      </w:tr>
    </w:tbl>
    <w:p w:rsidR="00140752" w:rsidRPr="00AE1A9B" w:rsidRDefault="00140752" w:rsidP="00F8521C">
      <w:pPr>
        <w:spacing w:before="120" w:after="120"/>
        <w:ind w:firstLine="709"/>
        <w:jc w:val="both"/>
        <w:rPr>
          <w:sz w:val="26"/>
          <w:szCs w:val="26"/>
        </w:rPr>
      </w:pPr>
      <w:r w:rsidRPr="00AE1A9B">
        <w:rPr>
          <w:sz w:val="26"/>
          <w:szCs w:val="26"/>
        </w:rPr>
        <w:lastRenderedPageBreak/>
        <w:t>Trong đó:</w:t>
      </w:r>
      <w:r w:rsidRPr="00AE1A9B">
        <w:rPr>
          <w:sz w:val="26"/>
          <w:szCs w:val="26"/>
        </w:rPr>
        <w:tab/>
      </w:r>
    </w:p>
    <w:p w:rsidR="00140752" w:rsidRPr="00AE1A9B" w:rsidRDefault="00140752" w:rsidP="00F8521C">
      <w:pPr>
        <w:tabs>
          <w:tab w:val="left" w:pos="1134"/>
        </w:tabs>
        <w:spacing w:before="120" w:after="120"/>
        <w:ind w:firstLine="709"/>
        <w:jc w:val="both"/>
        <w:rPr>
          <w:sz w:val="26"/>
          <w:szCs w:val="26"/>
        </w:rPr>
      </w:pPr>
      <w:r w:rsidRPr="00AE1A9B">
        <w:rPr>
          <w:sz w:val="26"/>
          <w:szCs w:val="26"/>
        </w:rPr>
        <w:t>P</w:t>
      </w:r>
      <w:r w:rsidRPr="00AE1A9B">
        <w:rPr>
          <w:sz w:val="26"/>
          <w:szCs w:val="26"/>
          <w:vertAlign w:val="subscript"/>
        </w:rPr>
        <w:t>tb</w:t>
      </w:r>
      <w:r w:rsidRPr="00AE1A9B">
        <w:rPr>
          <w:sz w:val="26"/>
          <w:szCs w:val="26"/>
        </w:rPr>
        <w:t>: Dân số trung bình;</w:t>
      </w:r>
    </w:p>
    <w:p w:rsidR="00140752" w:rsidRPr="00AE1A9B" w:rsidRDefault="00140752" w:rsidP="00F8521C">
      <w:pPr>
        <w:tabs>
          <w:tab w:val="left" w:pos="1134"/>
        </w:tabs>
        <w:spacing w:before="120" w:after="120"/>
        <w:ind w:firstLine="709"/>
        <w:jc w:val="both"/>
        <w:rPr>
          <w:sz w:val="26"/>
          <w:szCs w:val="26"/>
        </w:rPr>
      </w:pPr>
      <w:r w:rsidRPr="00AE1A9B">
        <w:rPr>
          <w:sz w:val="26"/>
          <w:szCs w:val="26"/>
        </w:rPr>
        <w:t>P</w:t>
      </w:r>
      <w:r w:rsidRPr="00AE1A9B">
        <w:rPr>
          <w:sz w:val="26"/>
          <w:szCs w:val="26"/>
          <w:vertAlign w:val="subscript"/>
        </w:rPr>
        <w:t>0</w:t>
      </w:r>
      <w:r w:rsidRPr="00AE1A9B">
        <w:rPr>
          <w:sz w:val="26"/>
          <w:szCs w:val="26"/>
        </w:rPr>
        <w:t>: Dân số đầu kỳ;</w:t>
      </w:r>
    </w:p>
    <w:p w:rsidR="00140752" w:rsidRPr="00AE1A9B" w:rsidRDefault="00140752" w:rsidP="00F8521C">
      <w:pPr>
        <w:tabs>
          <w:tab w:val="left" w:pos="1134"/>
        </w:tabs>
        <w:spacing w:before="120" w:after="120"/>
        <w:ind w:firstLine="709"/>
        <w:jc w:val="both"/>
        <w:rPr>
          <w:sz w:val="26"/>
          <w:szCs w:val="26"/>
        </w:rPr>
      </w:pPr>
      <w:r w:rsidRPr="00AE1A9B">
        <w:rPr>
          <w:sz w:val="26"/>
          <w:szCs w:val="26"/>
        </w:rPr>
        <w:t>P</w:t>
      </w:r>
      <w:r w:rsidRPr="00AE1A9B">
        <w:rPr>
          <w:sz w:val="26"/>
          <w:szCs w:val="26"/>
          <w:vertAlign w:val="subscript"/>
        </w:rPr>
        <w:t>1</w:t>
      </w:r>
      <w:r w:rsidRPr="00AE1A9B">
        <w:rPr>
          <w:sz w:val="26"/>
          <w:szCs w:val="26"/>
        </w:rPr>
        <w:t>: Dân số cuối kỳ.</w:t>
      </w:r>
    </w:p>
    <w:p w:rsidR="00140752" w:rsidRPr="00AE1A9B" w:rsidRDefault="00140752" w:rsidP="00F8521C">
      <w:pPr>
        <w:spacing w:before="120" w:after="120"/>
        <w:ind w:firstLine="709"/>
        <w:jc w:val="both"/>
        <w:rPr>
          <w:sz w:val="26"/>
          <w:szCs w:val="26"/>
        </w:rPr>
      </w:pPr>
      <w:r w:rsidRPr="00AE1A9B">
        <w:rPr>
          <w:sz w:val="26"/>
          <w:szCs w:val="26"/>
        </w:rPr>
        <w:t>- Nếu có số liệu tại nhiều thời điểm cách đều nhau, sử dụng công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
        <w:gridCol w:w="374"/>
        <w:gridCol w:w="706"/>
        <w:gridCol w:w="720"/>
        <w:gridCol w:w="720"/>
        <w:gridCol w:w="1260"/>
        <w:gridCol w:w="900"/>
      </w:tblGrid>
      <w:tr w:rsidR="00AE1A9B" w:rsidRPr="00AE1A9B" w:rsidTr="00140752">
        <w:trPr>
          <w:jc w:val="center"/>
        </w:trPr>
        <w:tc>
          <w:tcPr>
            <w:tcW w:w="493" w:type="dxa"/>
            <w:vMerge w:val="restart"/>
            <w:tcBorders>
              <w:top w:val="nil"/>
              <w:left w:val="nil"/>
              <w:bottom w:val="single" w:sz="4" w:space="0" w:color="auto"/>
              <w:right w:val="nil"/>
            </w:tcBorders>
          </w:tcPr>
          <w:p w:rsidR="00140752" w:rsidRPr="00AE1A9B" w:rsidRDefault="00140752" w:rsidP="00F8521C">
            <w:pPr>
              <w:spacing w:before="120" w:after="120"/>
              <w:jc w:val="center"/>
              <w:rPr>
                <w:sz w:val="26"/>
                <w:szCs w:val="26"/>
              </w:rPr>
            </w:pPr>
            <w:r w:rsidRPr="00AE1A9B">
              <w:rPr>
                <w:sz w:val="26"/>
                <w:szCs w:val="26"/>
              </w:rPr>
              <w:br/>
            </w:r>
            <w:r w:rsidRPr="00AE1A9B">
              <w:rPr>
                <w:sz w:val="26"/>
                <w:szCs w:val="26"/>
              </w:rPr>
              <w:br/>
              <w:t>P</w:t>
            </w:r>
            <w:r w:rsidRPr="00AE1A9B">
              <w:rPr>
                <w:sz w:val="26"/>
                <w:szCs w:val="26"/>
                <w:vertAlign w:val="subscript"/>
              </w:rPr>
              <w:t>tb</w:t>
            </w:r>
          </w:p>
        </w:tc>
        <w:tc>
          <w:tcPr>
            <w:tcW w:w="374" w:type="dxa"/>
            <w:vMerge w:val="restart"/>
            <w:tcBorders>
              <w:top w:val="nil"/>
              <w:left w:val="nil"/>
              <w:bottom w:val="single" w:sz="4" w:space="0" w:color="auto"/>
              <w:right w:val="nil"/>
            </w:tcBorders>
          </w:tcPr>
          <w:p w:rsidR="00140752" w:rsidRPr="00AE1A9B" w:rsidRDefault="00140752" w:rsidP="00F8521C">
            <w:pPr>
              <w:spacing w:before="120" w:after="120"/>
              <w:jc w:val="center"/>
              <w:rPr>
                <w:sz w:val="26"/>
                <w:szCs w:val="26"/>
              </w:rPr>
            </w:pPr>
            <w:r w:rsidRPr="00AE1A9B">
              <w:rPr>
                <w:sz w:val="26"/>
                <w:szCs w:val="26"/>
              </w:rPr>
              <w:br/>
            </w:r>
            <w:r w:rsidRPr="00AE1A9B">
              <w:rPr>
                <w:sz w:val="26"/>
                <w:szCs w:val="26"/>
              </w:rPr>
              <w:br/>
              <w:t>=</w:t>
            </w:r>
          </w:p>
        </w:tc>
        <w:tc>
          <w:tcPr>
            <w:tcW w:w="706" w:type="dxa"/>
            <w:tcBorders>
              <w:top w:val="nil"/>
              <w:left w:val="nil"/>
              <w:bottom w:val="single" w:sz="4" w:space="0" w:color="auto"/>
              <w:right w:val="nil"/>
            </w:tcBorders>
            <w:vAlign w:val="center"/>
          </w:tcPr>
          <w:p w:rsidR="00140752" w:rsidRPr="00AE1A9B" w:rsidRDefault="00140752" w:rsidP="00F8521C">
            <w:pPr>
              <w:spacing w:before="120" w:after="120"/>
              <w:jc w:val="center"/>
              <w:rPr>
                <w:sz w:val="26"/>
                <w:szCs w:val="26"/>
              </w:rPr>
            </w:pPr>
            <w:r w:rsidRPr="00AE1A9B">
              <w:rPr>
                <w:sz w:val="26"/>
                <w:szCs w:val="26"/>
              </w:rPr>
              <w:t>P</w:t>
            </w:r>
            <w:r w:rsidRPr="00AE1A9B">
              <w:rPr>
                <w:sz w:val="26"/>
                <w:szCs w:val="26"/>
                <w:vertAlign w:val="subscript"/>
              </w:rPr>
              <w:t>0</w:t>
            </w:r>
          </w:p>
        </w:tc>
        <w:tc>
          <w:tcPr>
            <w:tcW w:w="720" w:type="dxa"/>
            <w:vMerge w:val="restart"/>
            <w:tcBorders>
              <w:top w:val="nil"/>
              <w:left w:val="nil"/>
              <w:bottom w:val="single" w:sz="4" w:space="0" w:color="auto"/>
              <w:right w:val="nil"/>
            </w:tcBorders>
            <w:vAlign w:val="center"/>
          </w:tcPr>
          <w:p w:rsidR="00140752" w:rsidRPr="00AE1A9B" w:rsidRDefault="00140752" w:rsidP="00F8521C">
            <w:pPr>
              <w:spacing w:before="120" w:after="120"/>
              <w:jc w:val="center"/>
              <w:rPr>
                <w:sz w:val="26"/>
                <w:szCs w:val="26"/>
              </w:rPr>
            </w:pPr>
            <w:r w:rsidRPr="00AE1A9B">
              <w:rPr>
                <w:sz w:val="26"/>
                <w:szCs w:val="26"/>
              </w:rPr>
              <w:t>+ P</w:t>
            </w:r>
            <w:r w:rsidRPr="00AE1A9B">
              <w:rPr>
                <w:sz w:val="26"/>
                <w:szCs w:val="26"/>
                <w:vertAlign w:val="subscript"/>
              </w:rPr>
              <w:t>1</w:t>
            </w:r>
          </w:p>
        </w:tc>
        <w:tc>
          <w:tcPr>
            <w:tcW w:w="720" w:type="dxa"/>
            <w:vMerge w:val="restart"/>
            <w:tcBorders>
              <w:top w:val="nil"/>
              <w:left w:val="nil"/>
              <w:bottom w:val="single" w:sz="4" w:space="0" w:color="auto"/>
              <w:right w:val="nil"/>
            </w:tcBorders>
            <w:vAlign w:val="center"/>
          </w:tcPr>
          <w:p w:rsidR="00140752" w:rsidRPr="00AE1A9B" w:rsidRDefault="00140752" w:rsidP="00F8521C">
            <w:pPr>
              <w:spacing w:before="120" w:after="120"/>
              <w:jc w:val="center"/>
              <w:rPr>
                <w:sz w:val="26"/>
                <w:szCs w:val="26"/>
              </w:rPr>
            </w:pPr>
            <w:r w:rsidRPr="00AE1A9B">
              <w:rPr>
                <w:sz w:val="26"/>
                <w:szCs w:val="26"/>
              </w:rPr>
              <w:t>+ ....</w:t>
            </w:r>
          </w:p>
        </w:tc>
        <w:tc>
          <w:tcPr>
            <w:tcW w:w="1260" w:type="dxa"/>
            <w:vMerge w:val="restart"/>
            <w:tcBorders>
              <w:top w:val="nil"/>
              <w:left w:val="nil"/>
              <w:bottom w:val="single" w:sz="4" w:space="0" w:color="auto"/>
              <w:right w:val="nil"/>
            </w:tcBorders>
            <w:vAlign w:val="center"/>
          </w:tcPr>
          <w:p w:rsidR="00140752" w:rsidRPr="00AE1A9B" w:rsidRDefault="00140752" w:rsidP="00F8521C">
            <w:pPr>
              <w:spacing w:before="120" w:after="120"/>
              <w:jc w:val="center"/>
              <w:rPr>
                <w:sz w:val="26"/>
                <w:szCs w:val="26"/>
              </w:rPr>
            </w:pPr>
            <w:r w:rsidRPr="00AE1A9B">
              <w:rPr>
                <w:sz w:val="26"/>
                <w:szCs w:val="26"/>
              </w:rPr>
              <w:t>+ P</w:t>
            </w:r>
            <w:r w:rsidRPr="00AE1A9B">
              <w:rPr>
                <w:sz w:val="26"/>
                <w:szCs w:val="26"/>
                <w:vertAlign w:val="subscript"/>
              </w:rPr>
              <w:t>n-1</w:t>
            </w:r>
            <w:r w:rsidRPr="00AE1A9B">
              <w:rPr>
                <w:sz w:val="26"/>
                <w:szCs w:val="26"/>
              </w:rPr>
              <w:t xml:space="preserve"> +</w:t>
            </w:r>
          </w:p>
        </w:tc>
        <w:tc>
          <w:tcPr>
            <w:tcW w:w="900" w:type="dxa"/>
            <w:tcBorders>
              <w:top w:val="nil"/>
              <w:left w:val="nil"/>
              <w:bottom w:val="single" w:sz="4" w:space="0" w:color="auto"/>
              <w:right w:val="nil"/>
            </w:tcBorders>
          </w:tcPr>
          <w:p w:rsidR="00140752" w:rsidRPr="00AE1A9B" w:rsidRDefault="00140752" w:rsidP="00F8521C">
            <w:pPr>
              <w:spacing w:before="120" w:after="120"/>
              <w:jc w:val="center"/>
              <w:rPr>
                <w:sz w:val="26"/>
                <w:szCs w:val="26"/>
              </w:rPr>
            </w:pPr>
            <w:r w:rsidRPr="00AE1A9B">
              <w:rPr>
                <w:sz w:val="26"/>
                <w:szCs w:val="26"/>
              </w:rPr>
              <w:t>P</w:t>
            </w:r>
            <w:r w:rsidRPr="00AE1A9B">
              <w:rPr>
                <w:sz w:val="26"/>
                <w:szCs w:val="26"/>
                <w:vertAlign w:val="subscript"/>
              </w:rPr>
              <w:t>n</w:t>
            </w:r>
          </w:p>
        </w:tc>
      </w:tr>
      <w:tr w:rsidR="00AE1A9B" w:rsidRPr="00AE1A9B" w:rsidTr="00140752">
        <w:trPr>
          <w:trHeight w:val="410"/>
          <w:jc w:val="center"/>
        </w:trPr>
        <w:tc>
          <w:tcPr>
            <w:tcW w:w="493" w:type="dxa"/>
            <w:vMerge/>
            <w:tcBorders>
              <w:top w:val="single" w:sz="4" w:space="0" w:color="auto"/>
              <w:left w:val="nil"/>
              <w:bottom w:val="single" w:sz="4" w:space="0" w:color="auto"/>
              <w:right w:val="nil"/>
            </w:tcBorders>
            <w:vAlign w:val="center"/>
          </w:tcPr>
          <w:p w:rsidR="00140752" w:rsidRPr="00AE1A9B" w:rsidRDefault="00140752" w:rsidP="00F8521C">
            <w:pPr>
              <w:spacing w:before="120" w:after="120"/>
              <w:jc w:val="center"/>
              <w:rPr>
                <w:b/>
                <w:sz w:val="26"/>
                <w:szCs w:val="26"/>
              </w:rPr>
            </w:pPr>
          </w:p>
        </w:tc>
        <w:tc>
          <w:tcPr>
            <w:tcW w:w="374" w:type="dxa"/>
            <w:vMerge/>
            <w:tcBorders>
              <w:top w:val="single" w:sz="4" w:space="0" w:color="auto"/>
              <w:left w:val="nil"/>
              <w:bottom w:val="single" w:sz="4" w:space="0" w:color="auto"/>
              <w:right w:val="nil"/>
            </w:tcBorders>
            <w:vAlign w:val="center"/>
          </w:tcPr>
          <w:p w:rsidR="00140752" w:rsidRPr="00AE1A9B" w:rsidRDefault="00140752" w:rsidP="00F8521C">
            <w:pPr>
              <w:spacing w:before="120" w:after="120"/>
              <w:jc w:val="center"/>
              <w:rPr>
                <w:b/>
                <w:sz w:val="26"/>
                <w:szCs w:val="26"/>
              </w:rPr>
            </w:pPr>
          </w:p>
        </w:tc>
        <w:tc>
          <w:tcPr>
            <w:tcW w:w="706" w:type="dxa"/>
            <w:tcBorders>
              <w:top w:val="single" w:sz="4" w:space="0" w:color="auto"/>
              <w:left w:val="nil"/>
              <w:bottom w:val="single" w:sz="4" w:space="0" w:color="auto"/>
              <w:right w:val="nil"/>
            </w:tcBorders>
            <w:vAlign w:val="center"/>
          </w:tcPr>
          <w:p w:rsidR="00140752" w:rsidRPr="00AE1A9B" w:rsidRDefault="00140752" w:rsidP="00F8521C">
            <w:pPr>
              <w:spacing w:before="120" w:after="120"/>
              <w:jc w:val="center"/>
              <w:rPr>
                <w:sz w:val="26"/>
                <w:szCs w:val="26"/>
              </w:rPr>
            </w:pPr>
            <w:r w:rsidRPr="00AE1A9B">
              <w:rPr>
                <w:sz w:val="26"/>
                <w:szCs w:val="26"/>
              </w:rPr>
              <w:t>2</w:t>
            </w:r>
          </w:p>
        </w:tc>
        <w:tc>
          <w:tcPr>
            <w:tcW w:w="720" w:type="dxa"/>
            <w:vMerge/>
            <w:tcBorders>
              <w:top w:val="single" w:sz="4" w:space="0" w:color="auto"/>
              <w:left w:val="nil"/>
              <w:bottom w:val="single" w:sz="4" w:space="0" w:color="auto"/>
              <w:right w:val="nil"/>
            </w:tcBorders>
          </w:tcPr>
          <w:p w:rsidR="00140752" w:rsidRPr="00AE1A9B" w:rsidRDefault="00140752" w:rsidP="00F8521C">
            <w:pPr>
              <w:spacing w:before="120" w:after="120"/>
              <w:jc w:val="center"/>
              <w:rPr>
                <w:b/>
                <w:sz w:val="26"/>
                <w:szCs w:val="26"/>
              </w:rPr>
            </w:pPr>
          </w:p>
        </w:tc>
        <w:tc>
          <w:tcPr>
            <w:tcW w:w="720" w:type="dxa"/>
            <w:vMerge/>
            <w:tcBorders>
              <w:top w:val="single" w:sz="4" w:space="0" w:color="auto"/>
              <w:left w:val="nil"/>
              <w:bottom w:val="single" w:sz="4" w:space="0" w:color="auto"/>
              <w:right w:val="nil"/>
            </w:tcBorders>
          </w:tcPr>
          <w:p w:rsidR="00140752" w:rsidRPr="00AE1A9B" w:rsidRDefault="00140752" w:rsidP="00F8521C">
            <w:pPr>
              <w:spacing w:before="120" w:after="120"/>
              <w:jc w:val="center"/>
              <w:rPr>
                <w:b/>
                <w:sz w:val="26"/>
                <w:szCs w:val="26"/>
              </w:rPr>
            </w:pPr>
          </w:p>
        </w:tc>
        <w:tc>
          <w:tcPr>
            <w:tcW w:w="1260" w:type="dxa"/>
            <w:vMerge/>
            <w:tcBorders>
              <w:top w:val="single" w:sz="4" w:space="0" w:color="auto"/>
              <w:left w:val="nil"/>
              <w:bottom w:val="single" w:sz="4" w:space="0" w:color="auto"/>
              <w:right w:val="nil"/>
            </w:tcBorders>
          </w:tcPr>
          <w:p w:rsidR="00140752" w:rsidRPr="00AE1A9B" w:rsidRDefault="00140752" w:rsidP="00F8521C">
            <w:pPr>
              <w:spacing w:before="120" w:after="120"/>
              <w:jc w:val="center"/>
              <w:rPr>
                <w:b/>
                <w:sz w:val="26"/>
                <w:szCs w:val="26"/>
              </w:rPr>
            </w:pPr>
          </w:p>
        </w:tc>
        <w:tc>
          <w:tcPr>
            <w:tcW w:w="900" w:type="dxa"/>
            <w:tcBorders>
              <w:top w:val="single" w:sz="4" w:space="0" w:color="auto"/>
              <w:left w:val="nil"/>
              <w:bottom w:val="single" w:sz="4" w:space="0" w:color="auto"/>
              <w:right w:val="nil"/>
            </w:tcBorders>
          </w:tcPr>
          <w:p w:rsidR="00140752" w:rsidRPr="00AE1A9B" w:rsidRDefault="00140752" w:rsidP="00F8521C">
            <w:pPr>
              <w:spacing w:before="120" w:after="120"/>
              <w:jc w:val="center"/>
              <w:rPr>
                <w:sz w:val="26"/>
                <w:szCs w:val="26"/>
              </w:rPr>
            </w:pPr>
            <w:r w:rsidRPr="00AE1A9B">
              <w:rPr>
                <w:sz w:val="26"/>
                <w:szCs w:val="26"/>
              </w:rPr>
              <w:t>2</w:t>
            </w:r>
          </w:p>
        </w:tc>
      </w:tr>
      <w:tr w:rsidR="00AE1A9B" w:rsidRPr="00AE1A9B" w:rsidTr="00140752">
        <w:trPr>
          <w:jc w:val="center"/>
        </w:trPr>
        <w:tc>
          <w:tcPr>
            <w:tcW w:w="493" w:type="dxa"/>
            <w:vMerge/>
            <w:tcBorders>
              <w:top w:val="single" w:sz="4" w:space="0" w:color="auto"/>
              <w:left w:val="nil"/>
              <w:bottom w:val="nil"/>
              <w:right w:val="nil"/>
            </w:tcBorders>
          </w:tcPr>
          <w:p w:rsidR="00140752" w:rsidRPr="00AE1A9B" w:rsidRDefault="00140752" w:rsidP="00F8521C">
            <w:pPr>
              <w:spacing w:before="120" w:after="120"/>
              <w:jc w:val="center"/>
              <w:rPr>
                <w:b/>
                <w:sz w:val="26"/>
                <w:szCs w:val="26"/>
              </w:rPr>
            </w:pPr>
          </w:p>
        </w:tc>
        <w:tc>
          <w:tcPr>
            <w:tcW w:w="374" w:type="dxa"/>
            <w:vMerge/>
            <w:tcBorders>
              <w:top w:val="single" w:sz="4" w:space="0" w:color="auto"/>
              <w:left w:val="nil"/>
              <w:bottom w:val="nil"/>
              <w:right w:val="nil"/>
            </w:tcBorders>
          </w:tcPr>
          <w:p w:rsidR="00140752" w:rsidRPr="00AE1A9B" w:rsidRDefault="00140752" w:rsidP="00F8521C">
            <w:pPr>
              <w:spacing w:before="120" w:after="120"/>
              <w:jc w:val="center"/>
              <w:rPr>
                <w:b/>
                <w:sz w:val="26"/>
                <w:szCs w:val="26"/>
              </w:rPr>
            </w:pPr>
          </w:p>
        </w:tc>
        <w:tc>
          <w:tcPr>
            <w:tcW w:w="4306" w:type="dxa"/>
            <w:gridSpan w:val="5"/>
            <w:tcBorders>
              <w:top w:val="single" w:sz="4" w:space="0" w:color="auto"/>
              <w:left w:val="nil"/>
              <w:bottom w:val="nil"/>
              <w:right w:val="nil"/>
            </w:tcBorders>
            <w:vAlign w:val="center"/>
          </w:tcPr>
          <w:p w:rsidR="00140752" w:rsidRPr="00AE1A9B" w:rsidRDefault="00140752" w:rsidP="00F8521C">
            <w:pPr>
              <w:spacing w:before="120" w:after="120"/>
              <w:jc w:val="center"/>
              <w:rPr>
                <w:sz w:val="26"/>
                <w:szCs w:val="26"/>
              </w:rPr>
            </w:pPr>
            <w:r w:rsidRPr="00AE1A9B">
              <w:rPr>
                <w:sz w:val="26"/>
                <w:szCs w:val="26"/>
              </w:rPr>
              <w:t>n</w:t>
            </w:r>
          </w:p>
        </w:tc>
      </w:tr>
    </w:tbl>
    <w:p w:rsidR="00140752" w:rsidRPr="00AE1A9B" w:rsidRDefault="00140752" w:rsidP="00F8521C">
      <w:pPr>
        <w:spacing w:before="120" w:after="120"/>
        <w:ind w:firstLine="709"/>
        <w:jc w:val="both"/>
        <w:rPr>
          <w:sz w:val="26"/>
          <w:szCs w:val="26"/>
        </w:rPr>
      </w:pPr>
      <w:r w:rsidRPr="00AE1A9B">
        <w:rPr>
          <w:sz w:val="26"/>
          <w:szCs w:val="26"/>
        </w:rPr>
        <w:t>Trong đó:</w:t>
      </w:r>
    </w:p>
    <w:p w:rsidR="00140752" w:rsidRPr="00AE1A9B" w:rsidRDefault="00140752" w:rsidP="00F8521C">
      <w:pPr>
        <w:tabs>
          <w:tab w:val="left" w:pos="1918"/>
        </w:tabs>
        <w:spacing w:before="120" w:after="120"/>
        <w:ind w:firstLine="709"/>
        <w:jc w:val="both"/>
        <w:rPr>
          <w:sz w:val="26"/>
          <w:szCs w:val="26"/>
        </w:rPr>
      </w:pPr>
      <w:r w:rsidRPr="00AE1A9B">
        <w:rPr>
          <w:sz w:val="26"/>
          <w:szCs w:val="26"/>
        </w:rPr>
        <w:t>P</w:t>
      </w:r>
      <w:r w:rsidRPr="00AE1A9B">
        <w:rPr>
          <w:sz w:val="26"/>
          <w:szCs w:val="26"/>
          <w:vertAlign w:val="subscript"/>
        </w:rPr>
        <w:t>tb</w:t>
      </w:r>
      <w:r w:rsidRPr="00AE1A9B">
        <w:rPr>
          <w:sz w:val="26"/>
          <w:szCs w:val="26"/>
        </w:rPr>
        <w:t>: Dân số trung bình;</w:t>
      </w:r>
    </w:p>
    <w:p w:rsidR="00140752" w:rsidRPr="00AE1A9B" w:rsidRDefault="00140752" w:rsidP="00F8521C">
      <w:pPr>
        <w:tabs>
          <w:tab w:val="left" w:pos="1918"/>
        </w:tabs>
        <w:spacing w:before="120" w:after="120"/>
        <w:ind w:firstLine="709"/>
        <w:jc w:val="both"/>
        <w:rPr>
          <w:sz w:val="26"/>
          <w:szCs w:val="26"/>
        </w:rPr>
      </w:pPr>
      <w:r w:rsidRPr="00AE1A9B">
        <w:rPr>
          <w:sz w:val="26"/>
          <w:szCs w:val="26"/>
        </w:rPr>
        <w:t>P</w:t>
      </w:r>
      <w:r w:rsidRPr="00AE1A9B">
        <w:rPr>
          <w:sz w:val="26"/>
          <w:szCs w:val="26"/>
          <w:vertAlign w:val="subscript"/>
        </w:rPr>
        <w:t>0,1,...,n</w:t>
      </w:r>
      <w:r w:rsidRPr="00AE1A9B">
        <w:rPr>
          <w:sz w:val="26"/>
          <w:szCs w:val="26"/>
        </w:rPr>
        <w:t>: Dân số ở các thời điểm 0, 1,..., n;</w:t>
      </w:r>
    </w:p>
    <w:p w:rsidR="00140752" w:rsidRPr="00AE1A9B" w:rsidRDefault="00140752" w:rsidP="00F8521C">
      <w:pPr>
        <w:tabs>
          <w:tab w:val="left" w:pos="1918"/>
        </w:tabs>
        <w:spacing w:before="120" w:after="120"/>
        <w:ind w:firstLine="709"/>
        <w:jc w:val="both"/>
        <w:rPr>
          <w:sz w:val="26"/>
          <w:szCs w:val="26"/>
        </w:rPr>
      </w:pPr>
      <w:r w:rsidRPr="00AE1A9B">
        <w:rPr>
          <w:sz w:val="26"/>
          <w:szCs w:val="26"/>
        </w:rPr>
        <w:t>n : Số thời điểm cách đều nhau.</w:t>
      </w:r>
    </w:p>
    <w:p w:rsidR="00140752" w:rsidRPr="00AE1A9B" w:rsidRDefault="00140752" w:rsidP="00F8521C">
      <w:pPr>
        <w:spacing w:before="120" w:after="120"/>
        <w:ind w:firstLine="709"/>
        <w:jc w:val="both"/>
        <w:rPr>
          <w:sz w:val="26"/>
          <w:szCs w:val="26"/>
        </w:rPr>
      </w:pPr>
      <w:r w:rsidRPr="00AE1A9B">
        <w:rPr>
          <w:sz w:val="26"/>
          <w:szCs w:val="26"/>
        </w:rPr>
        <w:t>- Nếu có số liệu tại nhiều thời điểm không cách đều nhau, sử dụng công thức:</w:t>
      </w:r>
    </w:p>
    <w:tbl>
      <w:tblPr>
        <w:tblW w:w="0" w:type="auto"/>
        <w:jc w:val="center"/>
        <w:tblCellMar>
          <w:left w:w="28" w:type="dxa"/>
          <w:right w:w="28" w:type="dxa"/>
        </w:tblCellMar>
        <w:tblLook w:val="01E0" w:firstRow="1" w:lastRow="1" w:firstColumn="1" w:lastColumn="1" w:noHBand="0" w:noVBand="0"/>
      </w:tblPr>
      <w:tblGrid>
        <w:gridCol w:w="434"/>
        <w:gridCol w:w="374"/>
        <w:gridCol w:w="2914"/>
      </w:tblGrid>
      <w:tr w:rsidR="00AE1A9B" w:rsidRPr="00AE1A9B" w:rsidTr="00140752">
        <w:trPr>
          <w:trHeight w:val="447"/>
          <w:jc w:val="center"/>
        </w:trPr>
        <w:tc>
          <w:tcPr>
            <w:tcW w:w="434" w:type="dxa"/>
            <w:vMerge w:val="restart"/>
            <w:vAlign w:val="center"/>
          </w:tcPr>
          <w:p w:rsidR="00140752" w:rsidRPr="00AE1A9B" w:rsidRDefault="00140752" w:rsidP="00F8521C">
            <w:pPr>
              <w:spacing w:before="120" w:after="120"/>
              <w:jc w:val="center"/>
              <w:rPr>
                <w:sz w:val="26"/>
                <w:szCs w:val="26"/>
              </w:rPr>
            </w:pPr>
            <w:r w:rsidRPr="00AE1A9B">
              <w:rPr>
                <w:sz w:val="26"/>
                <w:szCs w:val="26"/>
              </w:rPr>
              <w:t>P</w:t>
            </w:r>
            <w:r w:rsidRPr="00AE1A9B">
              <w:rPr>
                <w:sz w:val="26"/>
                <w:szCs w:val="26"/>
                <w:vertAlign w:val="subscript"/>
              </w:rPr>
              <w:t>tb</w:t>
            </w:r>
          </w:p>
        </w:tc>
        <w:tc>
          <w:tcPr>
            <w:tcW w:w="374"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2914" w:type="dxa"/>
            <w:tcBorders>
              <w:bottom w:val="single" w:sz="4" w:space="0" w:color="auto"/>
            </w:tcBorders>
            <w:vAlign w:val="center"/>
          </w:tcPr>
          <w:p w:rsidR="00140752" w:rsidRPr="00AE1A9B" w:rsidRDefault="00140752" w:rsidP="00F8521C">
            <w:pPr>
              <w:spacing w:before="120" w:after="120"/>
              <w:jc w:val="center"/>
              <w:rPr>
                <w:sz w:val="26"/>
                <w:szCs w:val="26"/>
              </w:rPr>
            </w:pPr>
            <w:r w:rsidRPr="00AE1A9B">
              <w:rPr>
                <w:sz w:val="26"/>
                <w:szCs w:val="26"/>
                <w:lang w:val="fr-FR"/>
              </w:rPr>
              <w:t>P</w:t>
            </w:r>
            <w:r w:rsidRPr="00AE1A9B">
              <w:rPr>
                <w:sz w:val="26"/>
                <w:szCs w:val="26"/>
                <w:vertAlign w:val="subscript"/>
                <w:lang w:val="fr-FR"/>
              </w:rPr>
              <w:t>tb1</w:t>
            </w:r>
            <w:r w:rsidRPr="00AE1A9B">
              <w:rPr>
                <w:sz w:val="26"/>
                <w:szCs w:val="26"/>
                <w:lang w:val="fr-FR"/>
              </w:rPr>
              <w:t>t</w:t>
            </w:r>
            <w:r w:rsidRPr="00AE1A9B">
              <w:rPr>
                <w:sz w:val="26"/>
                <w:szCs w:val="26"/>
                <w:vertAlign w:val="subscript"/>
                <w:lang w:val="fr-FR"/>
              </w:rPr>
              <w:t>1</w:t>
            </w:r>
            <w:r w:rsidRPr="00AE1A9B">
              <w:rPr>
                <w:sz w:val="26"/>
                <w:szCs w:val="26"/>
                <w:lang w:val="fr-FR"/>
              </w:rPr>
              <w:t xml:space="preserve"> + P</w:t>
            </w:r>
            <w:r w:rsidRPr="00AE1A9B">
              <w:rPr>
                <w:sz w:val="26"/>
                <w:szCs w:val="26"/>
                <w:vertAlign w:val="subscript"/>
                <w:lang w:val="fr-FR"/>
              </w:rPr>
              <w:t>tb2</w:t>
            </w:r>
            <w:r w:rsidRPr="00AE1A9B">
              <w:rPr>
                <w:sz w:val="26"/>
                <w:szCs w:val="26"/>
                <w:lang w:val="fr-FR"/>
              </w:rPr>
              <w:t>t</w:t>
            </w:r>
            <w:r w:rsidRPr="00AE1A9B">
              <w:rPr>
                <w:sz w:val="26"/>
                <w:szCs w:val="26"/>
                <w:vertAlign w:val="subscript"/>
                <w:lang w:val="fr-FR"/>
              </w:rPr>
              <w:t>2</w:t>
            </w:r>
            <w:r w:rsidRPr="00AE1A9B">
              <w:rPr>
                <w:sz w:val="26"/>
                <w:szCs w:val="26"/>
              </w:rPr>
              <w:t xml:space="preserve"> </w:t>
            </w:r>
            <w:r w:rsidRPr="00AE1A9B">
              <w:rPr>
                <w:sz w:val="26"/>
                <w:szCs w:val="26"/>
                <w:lang w:val="fr-FR"/>
              </w:rPr>
              <w:t>+ .... + P</w:t>
            </w:r>
            <w:r w:rsidRPr="00AE1A9B">
              <w:rPr>
                <w:sz w:val="26"/>
                <w:szCs w:val="26"/>
                <w:vertAlign w:val="subscript"/>
                <w:lang w:val="fr-FR"/>
              </w:rPr>
              <w:t>tbn</w:t>
            </w:r>
            <w:r w:rsidRPr="00AE1A9B">
              <w:rPr>
                <w:sz w:val="26"/>
                <w:szCs w:val="26"/>
                <w:lang w:val="fr-FR"/>
              </w:rPr>
              <w:t>t</w:t>
            </w:r>
            <w:r w:rsidRPr="00AE1A9B">
              <w:rPr>
                <w:sz w:val="26"/>
                <w:szCs w:val="26"/>
                <w:vertAlign w:val="subscript"/>
                <w:lang w:val="fr-FR"/>
              </w:rPr>
              <w:t>n</w:t>
            </w:r>
          </w:p>
        </w:tc>
      </w:tr>
      <w:tr w:rsidR="00AE1A9B" w:rsidRPr="00AE1A9B" w:rsidTr="00140752">
        <w:trPr>
          <w:trHeight w:val="458"/>
          <w:jc w:val="center"/>
        </w:trPr>
        <w:tc>
          <w:tcPr>
            <w:tcW w:w="434" w:type="dxa"/>
            <w:vMerge/>
          </w:tcPr>
          <w:p w:rsidR="00140752" w:rsidRPr="00AE1A9B" w:rsidRDefault="00140752" w:rsidP="00F8521C">
            <w:pPr>
              <w:spacing w:before="120" w:after="120"/>
              <w:jc w:val="center"/>
              <w:rPr>
                <w:sz w:val="26"/>
                <w:szCs w:val="26"/>
              </w:rPr>
            </w:pPr>
          </w:p>
        </w:tc>
        <w:tc>
          <w:tcPr>
            <w:tcW w:w="374" w:type="dxa"/>
            <w:vMerge/>
          </w:tcPr>
          <w:p w:rsidR="00140752" w:rsidRPr="00AE1A9B" w:rsidRDefault="00140752" w:rsidP="00F8521C">
            <w:pPr>
              <w:spacing w:before="120" w:after="120"/>
              <w:jc w:val="center"/>
              <w:rPr>
                <w:sz w:val="26"/>
                <w:szCs w:val="26"/>
              </w:rPr>
            </w:pPr>
          </w:p>
        </w:tc>
        <w:tc>
          <w:tcPr>
            <w:tcW w:w="2914" w:type="dxa"/>
            <w:tcBorders>
              <w:top w:val="single" w:sz="4" w:space="0" w:color="auto"/>
            </w:tcBorders>
            <w:vAlign w:val="center"/>
          </w:tcPr>
          <w:p w:rsidR="00140752" w:rsidRPr="00AE1A9B" w:rsidRDefault="00140752" w:rsidP="00F8521C">
            <w:pPr>
              <w:spacing w:before="120" w:after="120"/>
              <w:jc w:val="center"/>
              <w:rPr>
                <w:sz w:val="26"/>
                <w:szCs w:val="26"/>
              </w:rPr>
            </w:pPr>
            <w:r w:rsidRPr="00AE1A9B">
              <w:rPr>
                <w:sz w:val="26"/>
                <w:szCs w:val="26"/>
                <w:lang w:val="fr-FR"/>
              </w:rPr>
              <w:t>∑t</w:t>
            </w:r>
            <w:r w:rsidRPr="00AE1A9B">
              <w:rPr>
                <w:sz w:val="26"/>
                <w:szCs w:val="26"/>
                <w:vertAlign w:val="subscript"/>
                <w:lang w:val="fr-FR"/>
              </w:rPr>
              <w:t>i</w:t>
            </w:r>
          </w:p>
        </w:tc>
      </w:tr>
    </w:tbl>
    <w:p w:rsidR="00140752" w:rsidRPr="00AE1A9B" w:rsidRDefault="00140752" w:rsidP="00F8521C">
      <w:pPr>
        <w:spacing w:before="120" w:after="120"/>
        <w:ind w:firstLine="709"/>
        <w:jc w:val="both"/>
        <w:rPr>
          <w:sz w:val="26"/>
          <w:szCs w:val="26"/>
          <w:lang w:val="fr-FR"/>
        </w:rPr>
      </w:pPr>
      <w:r w:rsidRPr="00AE1A9B">
        <w:rPr>
          <w:sz w:val="26"/>
          <w:szCs w:val="26"/>
          <w:lang w:val="fr-FR"/>
        </w:rPr>
        <w:t>Trong đó:</w:t>
      </w:r>
    </w:p>
    <w:p w:rsidR="00140752" w:rsidRPr="00AE1A9B" w:rsidRDefault="00140752" w:rsidP="00F8521C">
      <w:pPr>
        <w:spacing w:before="120" w:after="120"/>
        <w:ind w:firstLine="709"/>
        <w:jc w:val="both"/>
        <w:rPr>
          <w:sz w:val="26"/>
          <w:szCs w:val="26"/>
          <w:lang w:val="fr-FR"/>
        </w:rPr>
      </w:pPr>
      <w:r w:rsidRPr="00AE1A9B">
        <w:rPr>
          <w:sz w:val="26"/>
          <w:szCs w:val="26"/>
          <w:lang w:val="fr-FR"/>
        </w:rPr>
        <w:t>P</w:t>
      </w:r>
      <w:r w:rsidRPr="00AE1A9B">
        <w:rPr>
          <w:sz w:val="26"/>
          <w:szCs w:val="26"/>
          <w:vertAlign w:val="subscript"/>
          <w:lang w:val="fr-FR"/>
        </w:rPr>
        <w:t>tb </w:t>
      </w:r>
      <w:r w:rsidRPr="00AE1A9B">
        <w:rPr>
          <w:sz w:val="26"/>
          <w:szCs w:val="26"/>
          <w:lang w:val="fr-FR"/>
        </w:rPr>
        <w:t>: Dân số trung bình;</w:t>
      </w:r>
    </w:p>
    <w:p w:rsidR="00140752" w:rsidRPr="00AE1A9B" w:rsidRDefault="00140752" w:rsidP="00F8521C">
      <w:pPr>
        <w:spacing w:before="120" w:after="120"/>
        <w:ind w:firstLine="709"/>
        <w:jc w:val="both"/>
        <w:rPr>
          <w:sz w:val="26"/>
          <w:szCs w:val="26"/>
          <w:lang w:val="fr-FR"/>
        </w:rPr>
      </w:pPr>
      <w:r w:rsidRPr="00AE1A9B">
        <w:rPr>
          <w:sz w:val="26"/>
          <w:szCs w:val="26"/>
          <w:lang w:val="fr-FR"/>
        </w:rPr>
        <w:t>P</w:t>
      </w:r>
      <w:r w:rsidRPr="00AE1A9B">
        <w:rPr>
          <w:sz w:val="26"/>
          <w:szCs w:val="26"/>
          <w:vertAlign w:val="subscript"/>
          <w:lang w:val="fr-FR"/>
        </w:rPr>
        <w:t>tb1 </w:t>
      </w:r>
      <w:r w:rsidRPr="00AE1A9B">
        <w:rPr>
          <w:sz w:val="26"/>
          <w:szCs w:val="26"/>
          <w:lang w:val="fr-FR"/>
        </w:rPr>
        <w:t>: Dân số trung bình của khoảng thời gian thứ nhất;</w:t>
      </w:r>
    </w:p>
    <w:p w:rsidR="00140752" w:rsidRPr="00AE1A9B" w:rsidRDefault="00140752" w:rsidP="00F8521C">
      <w:pPr>
        <w:spacing w:before="120" w:after="120"/>
        <w:ind w:firstLine="709"/>
        <w:jc w:val="both"/>
        <w:rPr>
          <w:sz w:val="26"/>
          <w:szCs w:val="26"/>
          <w:lang w:val="fr-FR"/>
        </w:rPr>
      </w:pPr>
      <w:r w:rsidRPr="00AE1A9B">
        <w:rPr>
          <w:sz w:val="26"/>
          <w:szCs w:val="26"/>
          <w:lang w:val="fr-FR"/>
        </w:rPr>
        <w:t>P</w:t>
      </w:r>
      <w:r w:rsidRPr="00AE1A9B">
        <w:rPr>
          <w:sz w:val="26"/>
          <w:szCs w:val="26"/>
          <w:vertAlign w:val="subscript"/>
          <w:lang w:val="fr-FR"/>
        </w:rPr>
        <w:t>tb2</w:t>
      </w:r>
      <w:r w:rsidRPr="00AE1A9B">
        <w:rPr>
          <w:sz w:val="26"/>
          <w:szCs w:val="26"/>
          <w:lang w:val="fr-FR"/>
        </w:rPr>
        <w:t xml:space="preserve"> : Dân số trung bình của khoảng thời gian thứ 2;</w:t>
      </w:r>
    </w:p>
    <w:p w:rsidR="00140752" w:rsidRPr="00AE1A9B" w:rsidRDefault="00140752" w:rsidP="00F8521C">
      <w:pPr>
        <w:spacing w:before="120" w:after="120"/>
        <w:ind w:firstLine="709"/>
        <w:jc w:val="both"/>
        <w:rPr>
          <w:sz w:val="26"/>
          <w:szCs w:val="26"/>
          <w:lang w:val="fr-FR"/>
        </w:rPr>
      </w:pPr>
      <w:r w:rsidRPr="00AE1A9B">
        <w:rPr>
          <w:sz w:val="26"/>
          <w:szCs w:val="26"/>
          <w:lang w:val="fr-FR"/>
        </w:rPr>
        <w:t>P</w:t>
      </w:r>
      <w:r w:rsidRPr="00AE1A9B">
        <w:rPr>
          <w:sz w:val="26"/>
          <w:szCs w:val="26"/>
          <w:vertAlign w:val="subscript"/>
          <w:lang w:val="fr-FR"/>
        </w:rPr>
        <w:t>tbn</w:t>
      </w:r>
      <w:r w:rsidRPr="00AE1A9B">
        <w:rPr>
          <w:sz w:val="26"/>
          <w:szCs w:val="26"/>
          <w:lang w:val="fr-FR"/>
        </w:rPr>
        <w:t> : Dân số trung bình của khoảng thời gian thứ n;</w:t>
      </w:r>
    </w:p>
    <w:p w:rsidR="00140752" w:rsidRPr="00AE1A9B" w:rsidRDefault="00140752" w:rsidP="00F8521C">
      <w:pPr>
        <w:spacing w:before="120" w:after="120"/>
        <w:ind w:firstLine="709"/>
        <w:jc w:val="both"/>
        <w:rPr>
          <w:sz w:val="26"/>
          <w:szCs w:val="26"/>
        </w:rPr>
      </w:pPr>
      <w:r w:rsidRPr="00AE1A9B">
        <w:rPr>
          <w:sz w:val="26"/>
          <w:szCs w:val="26"/>
        </w:rPr>
        <w:t>t</w:t>
      </w:r>
      <w:r w:rsidRPr="00AE1A9B">
        <w:rPr>
          <w:sz w:val="26"/>
          <w:szCs w:val="26"/>
          <w:vertAlign w:val="subscript"/>
        </w:rPr>
        <w:t xml:space="preserve">i       </w:t>
      </w:r>
      <w:r w:rsidRPr="00AE1A9B">
        <w:rPr>
          <w:sz w:val="26"/>
          <w:szCs w:val="26"/>
        </w:rPr>
        <w:t>: Độ dài của khoảng thời gian thứ i.</w:t>
      </w:r>
    </w:p>
    <w:p w:rsidR="00140752" w:rsidRPr="00AE1A9B" w:rsidRDefault="00140752" w:rsidP="00F8521C">
      <w:pPr>
        <w:spacing w:before="120" w:after="120"/>
        <w:ind w:firstLine="709"/>
        <w:jc w:val="both"/>
        <w:rPr>
          <w:b/>
          <w:sz w:val="26"/>
          <w:szCs w:val="26"/>
        </w:rPr>
      </w:pPr>
      <w:r w:rsidRPr="00AE1A9B">
        <w:rPr>
          <w:sz w:val="26"/>
          <w:szCs w:val="26"/>
        </w:rPr>
        <w:t>2.2.</w:t>
      </w:r>
      <w:r w:rsidRPr="00AE1A9B">
        <w:rPr>
          <w:b/>
          <w:sz w:val="26"/>
          <w:szCs w:val="26"/>
        </w:rPr>
        <w:t xml:space="preserve"> </w:t>
      </w:r>
      <w:r w:rsidRPr="00AE1A9B">
        <w:rPr>
          <w:sz w:val="26"/>
          <w:szCs w:val="26"/>
        </w:rPr>
        <w:t>Phân tổ chủ yếu</w:t>
      </w:r>
    </w:p>
    <w:p w:rsidR="00140752" w:rsidRPr="00AE1A9B" w:rsidRDefault="00140752" w:rsidP="00F8521C">
      <w:pPr>
        <w:spacing w:before="120" w:after="120"/>
        <w:ind w:firstLine="709"/>
        <w:jc w:val="both"/>
        <w:rPr>
          <w:spacing w:val="4"/>
          <w:sz w:val="26"/>
          <w:szCs w:val="26"/>
        </w:rPr>
      </w:pPr>
      <w:r w:rsidRPr="00AE1A9B">
        <w:rPr>
          <w:b/>
          <w:sz w:val="26"/>
          <w:szCs w:val="26"/>
        </w:rPr>
        <w:t xml:space="preserve">- </w:t>
      </w:r>
      <w:r w:rsidRPr="00AE1A9B">
        <w:rPr>
          <w:sz w:val="26"/>
          <w:szCs w:val="26"/>
        </w:rPr>
        <w:t>Giới tính</w:t>
      </w:r>
      <w:r w:rsidRPr="00AE1A9B">
        <w:rPr>
          <w:spacing w:val="4"/>
          <w:sz w:val="26"/>
          <w:szCs w:val="26"/>
        </w:rPr>
        <w:t xml:space="preserve">; </w:t>
      </w:r>
    </w:p>
    <w:p w:rsidR="00140752" w:rsidRPr="00AE1A9B" w:rsidRDefault="00140752" w:rsidP="00F8521C">
      <w:pPr>
        <w:spacing w:before="120" w:after="120"/>
        <w:ind w:firstLine="709"/>
        <w:jc w:val="both"/>
        <w:rPr>
          <w:sz w:val="26"/>
          <w:szCs w:val="26"/>
        </w:rPr>
      </w:pPr>
      <w:r w:rsidRPr="00AE1A9B">
        <w:rPr>
          <w:spacing w:val="4"/>
          <w:sz w:val="26"/>
          <w:szCs w:val="26"/>
        </w:rPr>
        <w:t>- Tỉnh, thành phố trực thuộc trung ương</w:t>
      </w:r>
      <w:r w:rsidRPr="00AE1A9B">
        <w:rPr>
          <w:sz w:val="26"/>
          <w:szCs w:val="26"/>
        </w:rPr>
        <w:t>;</w:t>
      </w:r>
    </w:p>
    <w:p w:rsidR="00140752" w:rsidRPr="00AE1A9B" w:rsidRDefault="00140752" w:rsidP="00F8521C">
      <w:pPr>
        <w:spacing w:before="120" w:after="120"/>
        <w:ind w:firstLine="709"/>
        <w:jc w:val="both"/>
        <w:rPr>
          <w:sz w:val="26"/>
          <w:szCs w:val="26"/>
        </w:rPr>
      </w:pPr>
      <w:r w:rsidRPr="00AE1A9B">
        <w:rPr>
          <w:sz w:val="26"/>
          <w:szCs w:val="26"/>
        </w:rPr>
        <w:t xml:space="preserve">- </w:t>
      </w:r>
      <w:r w:rsidRPr="00AE1A9B">
        <w:rPr>
          <w:spacing w:val="4"/>
          <w:sz w:val="26"/>
          <w:szCs w:val="26"/>
        </w:rPr>
        <w:t>Vùng kinh tế - xã hội.</w:t>
      </w:r>
    </w:p>
    <w:p w:rsidR="00140752" w:rsidRPr="00AE1A9B" w:rsidRDefault="00140752" w:rsidP="00F8521C">
      <w:pPr>
        <w:spacing w:before="120" w:after="120"/>
        <w:ind w:firstLine="709"/>
        <w:jc w:val="both"/>
        <w:rPr>
          <w:sz w:val="26"/>
          <w:szCs w:val="26"/>
        </w:rPr>
      </w:pPr>
      <w:r w:rsidRPr="00AE1A9B">
        <w:rPr>
          <w:sz w:val="26"/>
          <w:szCs w:val="26"/>
        </w:rPr>
        <w:t>2.3. Kỳ công bố: Năm.</w:t>
      </w:r>
    </w:p>
    <w:p w:rsidR="00140752" w:rsidRPr="00AE1A9B" w:rsidRDefault="00140752" w:rsidP="00F8521C">
      <w:pPr>
        <w:spacing w:before="120" w:after="120"/>
        <w:ind w:firstLine="709"/>
        <w:jc w:val="both"/>
        <w:rPr>
          <w:sz w:val="26"/>
          <w:szCs w:val="26"/>
        </w:rPr>
      </w:pPr>
      <w:r w:rsidRPr="00AE1A9B">
        <w:rPr>
          <w:sz w:val="26"/>
          <w:szCs w:val="26"/>
        </w:rPr>
        <w:t>2.4. Nguồn số liệu</w:t>
      </w:r>
    </w:p>
    <w:p w:rsidR="00140752" w:rsidRPr="00AE1A9B" w:rsidRDefault="00140752" w:rsidP="00F8521C">
      <w:pPr>
        <w:spacing w:before="120" w:after="120"/>
        <w:ind w:firstLine="709"/>
        <w:jc w:val="both"/>
        <w:rPr>
          <w:sz w:val="26"/>
          <w:szCs w:val="26"/>
        </w:rPr>
      </w:pPr>
      <w:r w:rsidRPr="00AE1A9B">
        <w:rPr>
          <w:sz w:val="26"/>
          <w:szCs w:val="26"/>
        </w:rPr>
        <w:t>-</w:t>
      </w:r>
      <w:r w:rsidRPr="00AE1A9B">
        <w:rPr>
          <w:b/>
          <w:sz w:val="26"/>
          <w:szCs w:val="26"/>
        </w:rPr>
        <w:t xml:space="preserve"> </w:t>
      </w:r>
      <w:r w:rsidRPr="00AE1A9B">
        <w:rPr>
          <w:sz w:val="26"/>
          <w:szCs w:val="26"/>
        </w:rPr>
        <w:t>Tổng điều tra dân số và nhà ở;</w:t>
      </w:r>
    </w:p>
    <w:p w:rsidR="00140752" w:rsidRPr="00AE1A9B" w:rsidRDefault="00140752" w:rsidP="00F8521C">
      <w:pPr>
        <w:spacing w:before="120" w:after="120"/>
        <w:ind w:firstLine="709"/>
        <w:jc w:val="both"/>
        <w:rPr>
          <w:b/>
          <w:sz w:val="26"/>
          <w:szCs w:val="26"/>
        </w:rPr>
      </w:pPr>
      <w:r w:rsidRPr="00AE1A9B">
        <w:rPr>
          <w:sz w:val="26"/>
          <w:szCs w:val="26"/>
        </w:rPr>
        <w:t>- Điều tra dân số và nhà ở giữa kỳ;</w:t>
      </w:r>
    </w:p>
    <w:p w:rsidR="00140752" w:rsidRPr="00AE1A9B" w:rsidRDefault="00140752" w:rsidP="00F8521C">
      <w:pPr>
        <w:spacing w:before="120" w:after="120"/>
        <w:ind w:firstLine="709"/>
        <w:jc w:val="both"/>
        <w:rPr>
          <w:sz w:val="26"/>
          <w:szCs w:val="26"/>
        </w:rPr>
      </w:pPr>
      <w:r w:rsidRPr="00AE1A9B">
        <w:rPr>
          <w:sz w:val="26"/>
          <w:szCs w:val="26"/>
        </w:rPr>
        <w:t>-</w:t>
      </w:r>
      <w:r w:rsidRPr="00AE1A9B">
        <w:rPr>
          <w:b/>
          <w:sz w:val="26"/>
          <w:szCs w:val="26"/>
        </w:rPr>
        <w:t xml:space="preserve"> </w:t>
      </w:r>
      <w:r w:rsidRPr="00AE1A9B">
        <w:rPr>
          <w:sz w:val="26"/>
          <w:szCs w:val="26"/>
        </w:rPr>
        <w:t>Điều tra biến động dân số và kế hoạch hóa gia đình;</w:t>
      </w:r>
    </w:p>
    <w:p w:rsidR="00140752" w:rsidRPr="00AE1A9B" w:rsidRDefault="00140752" w:rsidP="00F8521C">
      <w:pPr>
        <w:spacing w:before="120" w:after="120"/>
        <w:ind w:firstLine="709"/>
        <w:jc w:val="both"/>
        <w:rPr>
          <w:b/>
          <w:sz w:val="26"/>
          <w:szCs w:val="26"/>
        </w:rPr>
      </w:pPr>
      <w:r w:rsidRPr="00AE1A9B">
        <w:rPr>
          <w:sz w:val="26"/>
          <w:szCs w:val="26"/>
        </w:rPr>
        <w:t>- Cơ sở dữ liệu quốc gia về dân cư.</w:t>
      </w:r>
    </w:p>
    <w:p w:rsidR="00140752" w:rsidRPr="00AE1A9B" w:rsidRDefault="00140752" w:rsidP="00F8521C">
      <w:pPr>
        <w:spacing w:before="120" w:after="120"/>
        <w:ind w:firstLine="709"/>
        <w:jc w:val="both"/>
        <w:rPr>
          <w:sz w:val="26"/>
          <w:szCs w:val="26"/>
        </w:rPr>
      </w:pPr>
      <w:r w:rsidRPr="00AE1A9B">
        <w:rPr>
          <w:sz w:val="26"/>
          <w:szCs w:val="26"/>
        </w:rPr>
        <w:t>2.5.</w:t>
      </w:r>
      <w:r w:rsidRPr="00AE1A9B">
        <w:rPr>
          <w:b/>
          <w:sz w:val="26"/>
          <w:szCs w:val="26"/>
        </w:rPr>
        <w:t xml:space="preserve"> </w:t>
      </w:r>
      <w:r w:rsidRPr="00AE1A9B">
        <w:rPr>
          <w:sz w:val="26"/>
          <w:szCs w:val="26"/>
        </w:rPr>
        <w:t xml:space="preserve">Cơ quan chịu trách nhiệm thu thập, tổng hợp </w:t>
      </w:r>
    </w:p>
    <w:p w:rsidR="00140752" w:rsidRPr="00AE1A9B" w:rsidRDefault="00140752" w:rsidP="00F8521C">
      <w:pPr>
        <w:spacing w:before="120" w:after="120"/>
        <w:ind w:firstLine="709"/>
        <w:jc w:val="both"/>
        <w:rPr>
          <w:sz w:val="26"/>
          <w:szCs w:val="26"/>
        </w:rPr>
      </w:pPr>
      <w:r w:rsidRPr="00AE1A9B">
        <w:rPr>
          <w:sz w:val="26"/>
          <w:szCs w:val="26"/>
        </w:rPr>
        <w:lastRenderedPageBreak/>
        <w:t>- Chủ trì: Bộ Kế hoạch và Đầu tư (Tổng cục Thống kê);</w:t>
      </w:r>
    </w:p>
    <w:p w:rsidR="00140752" w:rsidRPr="00AE1A9B" w:rsidRDefault="00140752" w:rsidP="00F8521C">
      <w:pPr>
        <w:spacing w:before="120" w:after="120"/>
        <w:ind w:firstLine="709"/>
        <w:jc w:val="both"/>
        <w:rPr>
          <w:sz w:val="26"/>
          <w:szCs w:val="26"/>
        </w:rPr>
      </w:pPr>
      <w:r w:rsidRPr="00AE1A9B">
        <w:rPr>
          <w:sz w:val="26"/>
          <w:szCs w:val="26"/>
        </w:rPr>
        <w:t>- Phối hợp: Bộ Công an.</w:t>
      </w:r>
    </w:p>
    <w:p w:rsidR="00140752" w:rsidRPr="00AE1A9B" w:rsidRDefault="00140752" w:rsidP="00F8521C">
      <w:pPr>
        <w:spacing w:before="120" w:after="120"/>
        <w:ind w:firstLine="709"/>
        <w:jc w:val="both"/>
        <w:rPr>
          <w:sz w:val="26"/>
          <w:szCs w:val="26"/>
        </w:rPr>
      </w:pPr>
    </w:p>
    <w:p w:rsidR="00140752" w:rsidRPr="00AE1A9B" w:rsidRDefault="00140752" w:rsidP="00F8521C">
      <w:pPr>
        <w:spacing w:before="120" w:after="120"/>
        <w:ind w:firstLine="709"/>
        <w:jc w:val="both"/>
        <w:rPr>
          <w:b/>
          <w:sz w:val="26"/>
          <w:szCs w:val="26"/>
        </w:rPr>
      </w:pPr>
      <w:r w:rsidRPr="00AE1A9B">
        <w:rPr>
          <w:b/>
          <w:sz w:val="26"/>
          <w:szCs w:val="26"/>
        </w:rPr>
        <w:t xml:space="preserve">Chỉ tiêu </w:t>
      </w:r>
      <w:r w:rsidR="001E72A5" w:rsidRPr="00AE1A9B">
        <w:rPr>
          <w:b/>
          <w:sz w:val="26"/>
          <w:szCs w:val="26"/>
        </w:rPr>
        <w:t>42.</w:t>
      </w:r>
      <w:r w:rsidRPr="00AE1A9B">
        <w:rPr>
          <w:b/>
          <w:sz w:val="26"/>
          <w:szCs w:val="26"/>
        </w:rPr>
        <w:t xml:space="preserve"> Tỷ lệ tăng dân số ở nông thôn</w:t>
      </w:r>
    </w:p>
    <w:p w:rsidR="00140752" w:rsidRPr="00AE1A9B" w:rsidRDefault="00140752" w:rsidP="00F8521C">
      <w:pPr>
        <w:spacing w:before="120" w:after="120"/>
        <w:ind w:firstLine="709"/>
        <w:jc w:val="both"/>
        <w:rPr>
          <w:b/>
          <w:sz w:val="26"/>
          <w:szCs w:val="26"/>
          <w:lang w:val="pt-BR"/>
        </w:rPr>
      </w:pPr>
      <w:r w:rsidRPr="00AE1A9B">
        <w:rPr>
          <w:b/>
          <w:sz w:val="26"/>
          <w:szCs w:val="26"/>
          <w:lang w:val="pt-BR"/>
        </w:rPr>
        <w:t>1. Khái niệm, phương pháp tính</w:t>
      </w:r>
    </w:p>
    <w:p w:rsidR="00140752" w:rsidRPr="00AE1A9B" w:rsidRDefault="00140752" w:rsidP="00F8521C">
      <w:pPr>
        <w:spacing w:before="120" w:after="120"/>
        <w:ind w:firstLine="709"/>
        <w:jc w:val="both"/>
        <w:rPr>
          <w:sz w:val="26"/>
          <w:szCs w:val="26"/>
          <w:lang w:val="pt-BR"/>
        </w:rPr>
      </w:pPr>
      <w:r w:rsidRPr="00AE1A9B">
        <w:rPr>
          <w:sz w:val="26"/>
          <w:szCs w:val="26"/>
          <w:lang w:val="pt-BR"/>
        </w:rPr>
        <w:t>a) Tỷ lệ tăng dân số tự nhiên ở nông thôn</w:t>
      </w:r>
    </w:p>
    <w:p w:rsidR="00140752" w:rsidRPr="00AE1A9B" w:rsidRDefault="00140752" w:rsidP="00F8521C">
      <w:pPr>
        <w:spacing w:before="120" w:after="120"/>
        <w:ind w:firstLine="709"/>
        <w:jc w:val="both"/>
        <w:rPr>
          <w:sz w:val="26"/>
          <w:szCs w:val="26"/>
        </w:rPr>
      </w:pPr>
      <w:r w:rsidRPr="00AE1A9B">
        <w:rPr>
          <w:sz w:val="26"/>
          <w:szCs w:val="26"/>
          <w:lang w:val="pt-BR"/>
        </w:rPr>
        <w:t xml:space="preserve">Tỷ lệ tăng dân số tự nhiên ở nông thôn là mức chênh lệch giữa số sinh và số chết so với dân số nông thôn trong thời kỳ nghiên cứu. Tỷ lệ tăng dân số tự nhiên ở nông thôn </w:t>
      </w:r>
      <w:r w:rsidRPr="00AE1A9B">
        <w:rPr>
          <w:sz w:val="26"/>
          <w:szCs w:val="26"/>
        </w:rPr>
        <w:t>được biểu thị bằng tỷ lệ phần trăm hoặc phần nghìn.</w:t>
      </w:r>
    </w:p>
    <w:p w:rsidR="00140752" w:rsidRPr="00AE1A9B" w:rsidRDefault="00140752" w:rsidP="00F8521C">
      <w:pPr>
        <w:spacing w:before="120" w:after="120"/>
        <w:ind w:firstLine="709"/>
        <w:jc w:val="both"/>
        <w:rPr>
          <w:sz w:val="26"/>
          <w:szCs w:val="26"/>
          <w:lang w:val="pt-BR"/>
        </w:rPr>
      </w:pPr>
      <w:r w:rsidRPr="00AE1A9B">
        <w:rPr>
          <w:sz w:val="26"/>
          <w:szCs w:val="26"/>
          <w:lang w:val="pt-BR"/>
        </w:rPr>
        <w:t>Công thức tính:</w:t>
      </w:r>
    </w:p>
    <w:tbl>
      <w:tblPr>
        <w:tblW w:w="0" w:type="auto"/>
        <w:tblInd w:w="2088" w:type="dxa"/>
        <w:tblCellMar>
          <w:left w:w="28" w:type="dxa"/>
          <w:right w:w="28" w:type="dxa"/>
        </w:tblCellMar>
        <w:tblLook w:val="01E0" w:firstRow="1" w:lastRow="1" w:firstColumn="1" w:lastColumn="1" w:noHBand="0" w:noVBand="0"/>
      </w:tblPr>
      <w:tblGrid>
        <w:gridCol w:w="1080"/>
        <w:gridCol w:w="374"/>
        <w:gridCol w:w="886"/>
        <w:gridCol w:w="374"/>
        <w:gridCol w:w="2961"/>
      </w:tblGrid>
      <w:tr w:rsidR="00AE1A9B" w:rsidRPr="00AE1A9B" w:rsidTr="00140752">
        <w:trPr>
          <w:trHeight w:val="449"/>
        </w:trPr>
        <w:tc>
          <w:tcPr>
            <w:tcW w:w="1080" w:type="dxa"/>
            <w:vMerge w:val="restart"/>
            <w:vAlign w:val="center"/>
          </w:tcPr>
          <w:p w:rsidR="00140752" w:rsidRPr="00AE1A9B" w:rsidRDefault="00140752" w:rsidP="00F8521C">
            <w:pPr>
              <w:spacing w:before="120" w:after="120"/>
              <w:jc w:val="right"/>
              <w:rPr>
                <w:sz w:val="26"/>
                <w:szCs w:val="26"/>
              </w:rPr>
            </w:pPr>
            <w:r w:rsidRPr="00AE1A9B">
              <w:rPr>
                <w:sz w:val="26"/>
                <w:szCs w:val="26"/>
              </w:rPr>
              <w:t>NIR</w:t>
            </w:r>
          </w:p>
        </w:tc>
        <w:tc>
          <w:tcPr>
            <w:tcW w:w="374"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886" w:type="dxa"/>
            <w:tcBorders>
              <w:bottom w:val="single" w:sz="4" w:space="0" w:color="auto"/>
            </w:tcBorders>
            <w:vAlign w:val="center"/>
          </w:tcPr>
          <w:p w:rsidR="00140752" w:rsidRPr="00AE1A9B" w:rsidRDefault="00140752" w:rsidP="00F8521C">
            <w:pPr>
              <w:spacing w:before="120" w:after="120"/>
              <w:rPr>
                <w:sz w:val="26"/>
                <w:szCs w:val="26"/>
              </w:rPr>
            </w:pPr>
            <w:r w:rsidRPr="00AE1A9B">
              <w:rPr>
                <w:sz w:val="26"/>
                <w:szCs w:val="26"/>
              </w:rPr>
              <w:t xml:space="preserve"> B - D</w:t>
            </w:r>
          </w:p>
        </w:tc>
        <w:tc>
          <w:tcPr>
            <w:tcW w:w="374"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2961" w:type="dxa"/>
            <w:vMerge w:val="restart"/>
            <w:vAlign w:val="center"/>
          </w:tcPr>
          <w:p w:rsidR="00140752" w:rsidRPr="00AE1A9B" w:rsidRDefault="00140752" w:rsidP="00F8521C">
            <w:pPr>
              <w:spacing w:before="120" w:after="120"/>
              <w:rPr>
                <w:sz w:val="26"/>
                <w:szCs w:val="26"/>
              </w:rPr>
            </w:pPr>
            <w:r w:rsidRPr="00AE1A9B">
              <w:rPr>
                <w:sz w:val="26"/>
                <w:szCs w:val="26"/>
              </w:rPr>
              <w:t xml:space="preserve">1000 </w:t>
            </w:r>
          </w:p>
        </w:tc>
      </w:tr>
      <w:tr w:rsidR="00AE1A9B" w:rsidRPr="00AE1A9B" w:rsidTr="00140752">
        <w:trPr>
          <w:trHeight w:val="490"/>
        </w:trPr>
        <w:tc>
          <w:tcPr>
            <w:tcW w:w="1080" w:type="dxa"/>
            <w:vMerge/>
          </w:tcPr>
          <w:p w:rsidR="00140752" w:rsidRPr="00AE1A9B" w:rsidRDefault="00140752" w:rsidP="00F8521C">
            <w:pPr>
              <w:spacing w:before="120" w:after="120"/>
              <w:rPr>
                <w:sz w:val="26"/>
                <w:szCs w:val="26"/>
              </w:rPr>
            </w:pPr>
          </w:p>
        </w:tc>
        <w:tc>
          <w:tcPr>
            <w:tcW w:w="374" w:type="dxa"/>
            <w:vMerge/>
          </w:tcPr>
          <w:p w:rsidR="00140752" w:rsidRPr="00AE1A9B" w:rsidRDefault="00140752" w:rsidP="00F8521C">
            <w:pPr>
              <w:spacing w:before="120" w:after="120"/>
              <w:rPr>
                <w:sz w:val="26"/>
                <w:szCs w:val="26"/>
              </w:rPr>
            </w:pPr>
          </w:p>
        </w:tc>
        <w:tc>
          <w:tcPr>
            <w:tcW w:w="886" w:type="dxa"/>
            <w:tcBorders>
              <w:top w:val="single" w:sz="4" w:space="0" w:color="auto"/>
            </w:tcBorders>
          </w:tcPr>
          <w:p w:rsidR="00140752" w:rsidRPr="00AE1A9B" w:rsidRDefault="00140752" w:rsidP="00F8521C">
            <w:pPr>
              <w:spacing w:before="120" w:after="120"/>
              <w:jc w:val="center"/>
              <w:rPr>
                <w:sz w:val="26"/>
                <w:szCs w:val="26"/>
                <w:vertAlign w:val="subscript"/>
              </w:rPr>
            </w:pPr>
            <w:r w:rsidRPr="00AE1A9B">
              <w:rPr>
                <w:sz w:val="26"/>
                <w:szCs w:val="26"/>
              </w:rPr>
              <w:t>P</w:t>
            </w:r>
            <w:r w:rsidRPr="00AE1A9B">
              <w:rPr>
                <w:sz w:val="26"/>
                <w:szCs w:val="26"/>
                <w:vertAlign w:val="subscript"/>
              </w:rPr>
              <w:t>tb</w:t>
            </w:r>
          </w:p>
        </w:tc>
        <w:tc>
          <w:tcPr>
            <w:tcW w:w="374" w:type="dxa"/>
            <w:vMerge/>
          </w:tcPr>
          <w:p w:rsidR="00140752" w:rsidRPr="00AE1A9B" w:rsidRDefault="00140752" w:rsidP="00F8521C">
            <w:pPr>
              <w:spacing w:before="120" w:after="120"/>
              <w:rPr>
                <w:sz w:val="26"/>
                <w:szCs w:val="26"/>
              </w:rPr>
            </w:pPr>
          </w:p>
        </w:tc>
        <w:tc>
          <w:tcPr>
            <w:tcW w:w="2961" w:type="dxa"/>
            <w:vMerge/>
            <w:vAlign w:val="center"/>
          </w:tcPr>
          <w:p w:rsidR="00140752" w:rsidRPr="00AE1A9B" w:rsidRDefault="00140752" w:rsidP="00F8521C">
            <w:pPr>
              <w:spacing w:before="120" w:after="120"/>
              <w:rPr>
                <w:sz w:val="26"/>
                <w:szCs w:val="26"/>
              </w:rPr>
            </w:pPr>
          </w:p>
        </w:tc>
      </w:tr>
    </w:tbl>
    <w:p w:rsidR="00140752" w:rsidRPr="00AE1A9B" w:rsidRDefault="00140752" w:rsidP="00F8521C">
      <w:pPr>
        <w:spacing w:before="120" w:after="120"/>
        <w:ind w:firstLine="709"/>
        <w:jc w:val="both"/>
        <w:rPr>
          <w:sz w:val="26"/>
          <w:szCs w:val="26"/>
          <w:lang w:val="fr-FR"/>
        </w:rPr>
      </w:pPr>
      <w:r w:rsidRPr="00AE1A9B">
        <w:rPr>
          <w:sz w:val="26"/>
          <w:szCs w:val="26"/>
          <w:lang w:val="fr-FR"/>
        </w:rPr>
        <w:t>Trong đó:</w:t>
      </w:r>
    </w:p>
    <w:p w:rsidR="00140752" w:rsidRPr="00AE1A9B" w:rsidRDefault="00140752" w:rsidP="00F8521C">
      <w:pPr>
        <w:tabs>
          <w:tab w:val="left" w:pos="1701"/>
        </w:tabs>
        <w:spacing w:before="120" w:after="120"/>
        <w:ind w:firstLine="709"/>
        <w:jc w:val="both"/>
        <w:rPr>
          <w:sz w:val="26"/>
          <w:szCs w:val="26"/>
          <w:lang w:val="fr-FR"/>
        </w:rPr>
      </w:pPr>
      <w:r w:rsidRPr="00AE1A9B">
        <w:rPr>
          <w:sz w:val="26"/>
          <w:szCs w:val="26"/>
          <w:lang w:val="fr-FR"/>
        </w:rPr>
        <w:t xml:space="preserve">NIR: Tỷ </w:t>
      </w:r>
      <w:r w:rsidRPr="00AE1A9B">
        <w:rPr>
          <w:sz w:val="26"/>
          <w:szCs w:val="26"/>
          <w:lang w:val="pt-BR"/>
        </w:rPr>
        <w:t>lệ</w:t>
      </w:r>
      <w:r w:rsidRPr="00AE1A9B">
        <w:rPr>
          <w:sz w:val="26"/>
          <w:szCs w:val="26"/>
          <w:lang w:val="fr-FR"/>
        </w:rPr>
        <w:t xml:space="preserve"> tăng dân số tự nhiên ở </w:t>
      </w:r>
      <w:r w:rsidRPr="00AE1A9B">
        <w:rPr>
          <w:sz w:val="26"/>
          <w:szCs w:val="26"/>
          <w:lang w:val="pt-BR"/>
        </w:rPr>
        <w:t>nông thôn</w:t>
      </w:r>
      <w:r w:rsidRPr="00AE1A9B">
        <w:rPr>
          <w:sz w:val="26"/>
          <w:szCs w:val="26"/>
          <w:lang w:val="fr-FR"/>
        </w:rPr>
        <w:t>;</w:t>
      </w:r>
    </w:p>
    <w:p w:rsidR="00140752" w:rsidRPr="00AE1A9B" w:rsidRDefault="00140752" w:rsidP="00F8521C">
      <w:pPr>
        <w:tabs>
          <w:tab w:val="left" w:pos="1701"/>
        </w:tabs>
        <w:spacing w:before="120" w:after="120"/>
        <w:ind w:firstLine="709"/>
        <w:jc w:val="both"/>
        <w:rPr>
          <w:sz w:val="26"/>
          <w:szCs w:val="26"/>
        </w:rPr>
      </w:pPr>
      <w:r w:rsidRPr="00AE1A9B">
        <w:rPr>
          <w:sz w:val="26"/>
          <w:szCs w:val="26"/>
        </w:rPr>
        <w:t xml:space="preserve">B: Tổng số sinh ở </w:t>
      </w:r>
      <w:r w:rsidRPr="00AE1A9B">
        <w:rPr>
          <w:sz w:val="26"/>
          <w:szCs w:val="26"/>
          <w:lang w:val="pt-BR"/>
        </w:rPr>
        <w:t>nông thôn</w:t>
      </w:r>
      <w:r w:rsidRPr="00AE1A9B">
        <w:rPr>
          <w:sz w:val="26"/>
          <w:szCs w:val="26"/>
        </w:rPr>
        <w:t xml:space="preserve"> trong thời kỳ nghiên cứu;</w:t>
      </w:r>
    </w:p>
    <w:p w:rsidR="00140752" w:rsidRPr="00AE1A9B" w:rsidRDefault="00140752" w:rsidP="00F8521C">
      <w:pPr>
        <w:tabs>
          <w:tab w:val="left" w:pos="1701"/>
        </w:tabs>
        <w:spacing w:before="120" w:after="120"/>
        <w:ind w:firstLine="709"/>
        <w:jc w:val="both"/>
        <w:rPr>
          <w:sz w:val="26"/>
          <w:szCs w:val="26"/>
        </w:rPr>
      </w:pPr>
      <w:r w:rsidRPr="00AE1A9B">
        <w:rPr>
          <w:sz w:val="26"/>
          <w:szCs w:val="26"/>
        </w:rPr>
        <w:t xml:space="preserve">D: Tổng số chết ở </w:t>
      </w:r>
      <w:r w:rsidRPr="00AE1A9B">
        <w:rPr>
          <w:sz w:val="26"/>
          <w:szCs w:val="26"/>
          <w:lang w:val="pt-BR"/>
        </w:rPr>
        <w:t>nông thôn</w:t>
      </w:r>
      <w:r w:rsidRPr="00AE1A9B">
        <w:rPr>
          <w:sz w:val="26"/>
          <w:szCs w:val="26"/>
        </w:rPr>
        <w:t xml:space="preserve"> trong thời kỳ nghiên cứu;</w:t>
      </w:r>
    </w:p>
    <w:p w:rsidR="00140752" w:rsidRPr="00AE1A9B" w:rsidRDefault="00140752" w:rsidP="00F8521C">
      <w:pPr>
        <w:tabs>
          <w:tab w:val="left" w:pos="1701"/>
        </w:tabs>
        <w:spacing w:before="120" w:after="120"/>
        <w:ind w:firstLine="709"/>
        <w:jc w:val="both"/>
        <w:rPr>
          <w:sz w:val="26"/>
          <w:szCs w:val="26"/>
        </w:rPr>
      </w:pPr>
      <w:r w:rsidRPr="00AE1A9B">
        <w:rPr>
          <w:sz w:val="26"/>
          <w:szCs w:val="26"/>
        </w:rPr>
        <w:t>P</w:t>
      </w:r>
      <w:r w:rsidRPr="00AE1A9B">
        <w:rPr>
          <w:sz w:val="26"/>
          <w:szCs w:val="26"/>
          <w:vertAlign w:val="subscript"/>
        </w:rPr>
        <w:t>tb</w:t>
      </w:r>
      <w:r w:rsidRPr="00AE1A9B">
        <w:rPr>
          <w:sz w:val="26"/>
          <w:szCs w:val="26"/>
        </w:rPr>
        <w:t xml:space="preserve"> : Dân số trung bình ở </w:t>
      </w:r>
      <w:r w:rsidRPr="00AE1A9B">
        <w:rPr>
          <w:sz w:val="26"/>
          <w:szCs w:val="26"/>
          <w:lang w:val="pt-BR"/>
        </w:rPr>
        <w:t>nông thôn</w:t>
      </w:r>
      <w:r w:rsidRPr="00AE1A9B">
        <w:rPr>
          <w:sz w:val="26"/>
          <w:szCs w:val="26"/>
        </w:rPr>
        <w:t xml:space="preserve"> trong thời kỳ nghiên cứu.</w:t>
      </w:r>
    </w:p>
    <w:p w:rsidR="00140752" w:rsidRPr="00AE1A9B" w:rsidRDefault="00140752" w:rsidP="00F8521C">
      <w:pPr>
        <w:spacing w:before="120" w:after="120"/>
        <w:ind w:firstLine="709"/>
        <w:jc w:val="both"/>
        <w:rPr>
          <w:sz w:val="26"/>
          <w:szCs w:val="26"/>
        </w:rPr>
      </w:pPr>
      <w:r w:rsidRPr="00AE1A9B">
        <w:rPr>
          <w:sz w:val="26"/>
          <w:szCs w:val="26"/>
        </w:rPr>
        <w:t xml:space="preserve">b) Tỷ </w:t>
      </w:r>
      <w:r w:rsidRPr="00AE1A9B">
        <w:rPr>
          <w:sz w:val="26"/>
          <w:szCs w:val="26"/>
          <w:lang w:val="pt-BR"/>
        </w:rPr>
        <w:t>lệ</w:t>
      </w:r>
      <w:r w:rsidRPr="00AE1A9B">
        <w:rPr>
          <w:sz w:val="26"/>
          <w:szCs w:val="26"/>
        </w:rPr>
        <w:t xml:space="preserve"> tăng dân số chung ở nông thôn</w:t>
      </w:r>
    </w:p>
    <w:p w:rsidR="00140752" w:rsidRPr="00AE1A9B" w:rsidRDefault="00140752" w:rsidP="00F8521C">
      <w:pPr>
        <w:spacing w:before="120" w:after="120"/>
        <w:ind w:firstLine="709"/>
        <w:jc w:val="both"/>
        <w:rPr>
          <w:sz w:val="26"/>
          <w:szCs w:val="26"/>
        </w:rPr>
      </w:pPr>
      <w:r w:rsidRPr="00AE1A9B">
        <w:rPr>
          <w:sz w:val="26"/>
          <w:szCs w:val="26"/>
        </w:rPr>
        <w:t xml:space="preserve">Tỷ </w:t>
      </w:r>
      <w:r w:rsidRPr="00AE1A9B">
        <w:rPr>
          <w:sz w:val="26"/>
          <w:szCs w:val="26"/>
          <w:lang w:val="pt-BR"/>
        </w:rPr>
        <w:t>lệ</w:t>
      </w:r>
      <w:r w:rsidRPr="00AE1A9B">
        <w:rPr>
          <w:sz w:val="26"/>
          <w:szCs w:val="26"/>
        </w:rPr>
        <w:t xml:space="preserve"> tăng dân số chung ở nông thôn (gọi tắt là tỷ </w:t>
      </w:r>
      <w:r w:rsidRPr="00AE1A9B">
        <w:rPr>
          <w:sz w:val="26"/>
          <w:szCs w:val="26"/>
          <w:lang w:val="pt-BR"/>
        </w:rPr>
        <w:t>lệ</w:t>
      </w:r>
      <w:r w:rsidRPr="00AE1A9B">
        <w:rPr>
          <w:sz w:val="26"/>
          <w:szCs w:val="26"/>
        </w:rPr>
        <w:t xml:space="preserve"> tăng dân số) phản ánh mức tăng/giảm dân số </w:t>
      </w:r>
      <w:r w:rsidR="00506CEA" w:rsidRPr="00AE1A9B">
        <w:rPr>
          <w:sz w:val="26"/>
          <w:szCs w:val="26"/>
        </w:rPr>
        <w:t xml:space="preserve">ở nông thôn </w:t>
      </w:r>
      <w:r w:rsidRPr="00AE1A9B">
        <w:rPr>
          <w:sz w:val="26"/>
          <w:szCs w:val="26"/>
        </w:rPr>
        <w:t xml:space="preserve">trong thời kỳ nghiên cứu do tăng tự nhiên và di cư thuần. </w:t>
      </w:r>
      <w:r w:rsidRPr="00AE1A9B">
        <w:rPr>
          <w:sz w:val="26"/>
          <w:szCs w:val="26"/>
          <w:lang w:val="pt-BR"/>
        </w:rPr>
        <w:t xml:space="preserve">Tỷ lệ tăng dân số chung ở nông thôn </w:t>
      </w:r>
      <w:r w:rsidRPr="00AE1A9B">
        <w:rPr>
          <w:sz w:val="26"/>
          <w:szCs w:val="26"/>
        </w:rPr>
        <w:t>được biểu thị bằng tỷ lệ phần trăm hoặc phần nghìn.</w:t>
      </w:r>
    </w:p>
    <w:p w:rsidR="00140752" w:rsidRPr="00AE1A9B" w:rsidRDefault="00140752" w:rsidP="00F8521C">
      <w:pPr>
        <w:spacing w:before="120" w:after="120"/>
        <w:ind w:firstLine="709"/>
        <w:jc w:val="both"/>
        <w:rPr>
          <w:sz w:val="26"/>
          <w:szCs w:val="26"/>
        </w:rPr>
      </w:pPr>
      <w:r w:rsidRPr="00AE1A9B">
        <w:rPr>
          <w:sz w:val="26"/>
          <w:szCs w:val="26"/>
        </w:rPr>
        <w:t>Công thức tính:</w:t>
      </w:r>
    </w:p>
    <w:p w:rsidR="00140752" w:rsidRPr="00AE1A9B" w:rsidRDefault="00140752" w:rsidP="00F8521C">
      <w:pPr>
        <w:spacing w:before="120" w:after="120"/>
        <w:ind w:firstLine="709"/>
        <w:jc w:val="center"/>
        <w:rPr>
          <w:sz w:val="26"/>
          <w:szCs w:val="26"/>
        </w:rPr>
      </w:pPr>
      <w:r w:rsidRPr="00AE1A9B">
        <w:rPr>
          <w:sz w:val="26"/>
          <w:szCs w:val="26"/>
        </w:rPr>
        <w:t>GR = CBR - CDR + IR - OR</w:t>
      </w:r>
    </w:p>
    <w:p w:rsidR="00140752" w:rsidRPr="00AE1A9B" w:rsidRDefault="00140752" w:rsidP="00F8521C">
      <w:pPr>
        <w:spacing w:before="120" w:after="120"/>
        <w:ind w:firstLine="709"/>
        <w:jc w:val="both"/>
        <w:rPr>
          <w:sz w:val="26"/>
          <w:szCs w:val="26"/>
        </w:rPr>
      </w:pPr>
      <w:r w:rsidRPr="00AE1A9B">
        <w:rPr>
          <w:sz w:val="26"/>
          <w:szCs w:val="26"/>
        </w:rPr>
        <w:t>Trong đó:</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GR: Tỷ </w:t>
      </w:r>
      <w:r w:rsidRPr="00AE1A9B">
        <w:rPr>
          <w:sz w:val="26"/>
          <w:szCs w:val="26"/>
          <w:lang w:val="pt-BR"/>
        </w:rPr>
        <w:t xml:space="preserve">lệ </w:t>
      </w:r>
      <w:r w:rsidRPr="00AE1A9B">
        <w:rPr>
          <w:sz w:val="26"/>
          <w:szCs w:val="26"/>
        </w:rPr>
        <w:t>tăng dân số chung ở nông thôn ;</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CBR: Tỷ </w:t>
      </w:r>
      <w:r w:rsidRPr="00AE1A9B">
        <w:rPr>
          <w:sz w:val="26"/>
          <w:szCs w:val="26"/>
          <w:lang w:val="pt-BR"/>
        </w:rPr>
        <w:t>suất</w:t>
      </w:r>
      <w:r w:rsidRPr="00AE1A9B">
        <w:rPr>
          <w:sz w:val="26"/>
          <w:szCs w:val="26"/>
        </w:rPr>
        <w:t xml:space="preserve"> sinh thô ở </w:t>
      </w:r>
      <w:r w:rsidRPr="00AE1A9B">
        <w:rPr>
          <w:sz w:val="26"/>
          <w:szCs w:val="26"/>
          <w:lang w:val="pt-BR"/>
        </w:rPr>
        <w:t>nông thôn</w:t>
      </w:r>
      <w:r w:rsidRPr="00AE1A9B">
        <w:rPr>
          <w:sz w:val="26"/>
          <w:szCs w:val="26"/>
        </w:rPr>
        <w:t>;</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CDR: Tỷ </w:t>
      </w:r>
      <w:r w:rsidRPr="00AE1A9B">
        <w:rPr>
          <w:sz w:val="26"/>
          <w:szCs w:val="26"/>
          <w:lang w:val="pt-BR"/>
        </w:rPr>
        <w:t>suất</w:t>
      </w:r>
      <w:r w:rsidRPr="00AE1A9B">
        <w:rPr>
          <w:sz w:val="26"/>
          <w:szCs w:val="26"/>
        </w:rPr>
        <w:t xml:space="preserve"> chết thô ở </w:t>
      </w:r>
      <w:r w:rsidRPr="00AE1A9B">
        <w:rPr>
          <w:sz w:val="26"/>
          <w:szCs w:val="26"/>
          <w:lang w:val="pt-BR"/>
        </w:rPr>
        <w:t>nông thôn</w:t>
      </w:r>
      <w:r w:rsidRPr="00AE1A9B">
        <w:rPr>
          <w:sz w:val="26"/>
          <w:szCs w:val="26"/>
        </w:rPr>
        <w:t>;</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IR: Tỷ </w:t>
      </w:r>
      <w:r w:rsidRPr="00AE1A9B">
        <w:rPr>
          <w:sz w:val="26"/>
          <w:szCs w:val="26"/>
          <w:lang w:val="pt-BR"/>
        </w:rPr>
        <w:t>suất</w:t>
      </w:r>
      <w:r w:rsidRPr="00AE1A9B">
        <w:rPr>
          <w:sz w:val="26"/>
          <w:szCs w:val="26"/>
        </w:rPr>
        <w:t xml:space="preserve"> nhập cư ở </w:t>
      </w:r>
      <w:r w:rsidRPr="00AE1A9B">
        <w:rPr>
          <w:sz w:val="26"/>
          <w:szCs w:val="26"/>
          <w:lang w:val="pt-BR"/>
        </w:rPr>
        <w:t>nông thôn</w:t>
      </w:r>
      <w:r w:rsidRPr="00AE1A9B">
        <w:rPr>
          <w:sz w:val="26"/>
          <w:szCs w:val="26"/>
        </w:rPr>
        <w:t>;</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OR: Tỷ </w:t>
      </w:r>
      <w:r w:rsidRPr="00AE1A9B">
        <w:rPr>
          <w:sz w:val="26"/>
          <w:szCs w:val="26"/>
          <w:lang w:val="pt-BR"/>
        </w:rPr>
        <w:t>suất</w:t>
      </w:r>
      <w:r w:rsidRPr="00AE1A9B">
        <w:rPr>
          <w:sz w:val="26"/>
          <w:szCs w:val="26"/>
        </w:rPr>
        <w:t xml:space="preserve"> xuất cư ỏ </w:t>
      </w:r>
      <w:r w:rsidRPr="00AE1A9B">
        <w:rPr>
          <w:sz w:val="26"/>
          <w:szCs w:val="26"/>
          <w:lang w:val="pt-BR"/>
        </w:rPr>
        <w:t>nông thôn</w:t>
      </w:r>
      <w:r w:rsidRPr="00AE1A9B">
        <w:rPr>
          <w:sz w:val="26"/>
          <w:szCs w:val="26"/>
        </w:rPr>
        <w:t>.</w:t>
      </w:r>
    </w:p>
    <w:p w:rsidR="00140752" w:rsidRPr="00AE1A9B" w:rsidRDefault="00140752" w:rsidP="00F8521C">
      <w:pPr>
        <w:tabs>
          <w:tab w:val="left" w:pos="1050"/>
        </w:tabs>
        <w:spacing w:before="120" w:after="120"/>
        <w:ind w:firstLine="709"/>
        <w:jc w:val="both"/>
        <w:rPr>
          <w:sz w:val="26"/>
          <w:szCs w:val="26"/>
        </w:rPr>
      </w:pPr>
      <w:r w:rsidRPr="00AE1A9B">
        <w:rPr>
          <w:sz w:val="26"/>
          <w:szCs w:val="26"/>
        </w:rPr>
        <w:t>Hay:</w:t>
      </w:r>
      <w:r w:rsidRPr="00AE1A9B">
        <w:rPr>
          <w:sz w:val="26"/>
          <w:szCs w:val="26"/>
        </w:rPr>
        <w:tab/>
      </w:r>
      <w:r w:rsidRPr="00AE1A9B">
        <w:rPr>
          <w:sz w:val="26"/>
          <w:szCs w:val="26"/>
        </w:rPr>
        <w:tab/>
        <w:t xml:space="preserve">                 GR = NIR + NR</w:t>
      </w:r>
    </w:p>
    <w:p w:rsidR="00140752" w:rsidRPr="00AE1A9B" w:rsidRDefault="00140752" w:rsidP="00F8521C">
      <w:pPr>
        <w:spacing w:before="120" w:after="120"/>
        <w:ind w:firstLine="709"/>
        <w:rPr>
          <w:sz w:val="26"/>
          <w:szCs w:val="26"/>
        </w:rPr>
      </w:pPr>
    </w:p>
    <w:p w:rsidR="00140752" w:rsidRPr="00AE1A9B" w:rsidRDefault="00140752" w:rsidP="00F8521C">
      <w:pPr>
        <w:spacing w:before="120" w:after="120"/>
        <w:ind w:firstLine="709"/>
        <w:jc w:val="both"/>
        <w:rPr>
          <w:sz w:val="26"/>
          <w:szCs w:val="26"/>
        </w:rPr>
      </w:pPr>
      <w:r w:rsidRPr="00AE1A9B">
        <w:rPr>
          <w:sz w:val="26"/>
          <w:szCs w:val="26"/>
        </w:rPr>
        <w:t>Trong đó:</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NIR: Tỷ </w:t>
      </w:r>
      <w:r w:rsidRPr="00AE1A9B">
        <w:rPr>
          <w:sz w:val="26"/>
          <w:szCs w:val="26"/>
          <w:lang w:val="pt-BR"/>
        </w:rPr>
        <w:t>lệ</w:t>
      </w:r>
      <w:r w:rsidRPr="00AE1A9B">
        <w:rPr>
          <w:sz w:val="26"/>
          <w:szCs w:val="26"/>
        </w:rPr>
        <w:t xml:space="preserve"> tăng dân số tự nhiên ở </w:t>
      </w:r>
      <w:r w:rsidRPr="00AE1A9B">
        <w:rPr>
          <w:sz w:val="26"/>
          <w:szCs w:val="26"/>
          <w:lang w:val="pt-BR"/>
        </w:rPr>
        <w:t>nông thôn</w:t>
      </w:r>
      <w:r w:rsidRPr="00AE1A9B">
        <w:rPr>
          <w:sz w:val="26"/>
          <w:szCs w:val="26"/>
        </w:rPr>
        <w:t>;</w:t>
      </w:r>
    </w:p>
    <w:p w:rsidR="00140752" w:rsidRPr="00AE1A9B" w:rsidRDefault="00140752" w:rsidP="00F8521C">
      <w:pPr>
        <w:tabs>
          <w:tab w:val="left" w:pos="1843"/>
        </w:tabs>
        <w:spacing w:before="120" w:after="120"/>
        <w:ind w:firstLine="709"/>
        <w:jc w:val="both"/>
        <w:rPr>
          <w:sz w:val="26"/>
          <w:szCs w:val="26"/>
        </w:rPr>
      </w:pPr>
      <w:r w:rsidRPr="00AE1A9B">
        <w:rPr>
          <w:sz w:val="26"/>
          <w:szCs w:val="26"/>
        </w:rPr>
        <w:t xml:space="preserve">NR: Tỷ </w:t>
      </w:r>
      <w:r w:rsidRPr="00AE1A9B">
        <w:rPr>
          <w:sz w:val="26"/>
          <w:szCs w:val="26"/>
          <w:lang w:val="pt-BR"/>
        </w:rPr>
        <w:t>suất</w:t>
      </w:r>
      <w:r w:rsidRPr="00AE1A9B">
        <w:rPr>
          <w:sz w:val="26"/>
          <w:szCs w:val="26"/>
        </w:rPr>
        <w:t xml:space="preserve"> di cư thuần ở </w:t>
      </w:r>
      <w:r w:rsidRPr="00AE1A9B">
        <w:rPr>
          <w:sz w:val="26"/>
          <w:szCs w:val="26"/>
          <w:lang w:val="pt-BR"/>
        </w:rPr>
        <w:t>nông thôn</w:t>
      </w:r>
      <w:r w:rsidRPr="00AE1A9B">
        <w:rPr>
          <w:sz w:val="26"/>
          <w:szCs w:val="26"/>
        </w:rPr>
        <w:t>.</w:t>
      </w:r>
    </w:p>
    <w:p w:rsidR="00140752" w:rsidRPr="00AE1A9B" w:rsidRDefault="00140752" w:rsidP="00F8521C">
      <w:pPr>
        <w:spacing w:before="120" w:after="120"/>
        <w:ind w:firstLine="709"/>
        <w:jc w:val="both"/>
        <w:rPr>
          <w:b/>
          <w:sz w:val="26"/>
          <w:szCs w:val="26"/>
        </w:rPr>
      </w:pPr>
      <w:r w:rsidRPr="00AE1A9B">
        <w:rPr>
          <w:b/>
          <w:sz w:val="26"/>
          <w:szCs w:val="26"/>
        </w:rPr>
        <w:lastRenderedPageBreak/>
        <w:t>2. Phân tổ chủ yếu</w:t>
      </w:r>
    </w:p>
    <w:p w:rsidR="00140752" w:rsidRPr="00AE1A9B" w:rsidRDefault="00140752" w:rsidP="00F8521C">
      <w:pPr>
        <w:spacing w:before="120" w:after="120"/>
        <w:ind w:firstLine="709"/>
        <w:jc w:val="both"/>
        <w:rPr>
          <w:sz w:val="26"/>
          <w:szCs w:val="26"/>
        </w:rPr>
      </w:pPr>
      <w:r w:rsidRPr="00AE1A9B">
        <w:rPr>
          <w:sz w:val="26"/>
          <w:szCs w:val="26"/>
        </w:rPr>
        <w:t>- Dân tộc;</w:t>
      </w:r>
    </w:p>
    <w:p w:rsidR="00140752" w:rsidRPr="00AE1A9B" w:rsidRDefault="00140752" w:rsidP="00F8521C">
      <w:pPr>
        <w:spacing w:before="120" w:after="120"/>
        <w:ind w:firstLine="709"/>
        <w:jc w:val="both"/>
        <w:rPr>
          <w:sz w:val="26"/>
          <w:szCs w:val="26"/>
        </w:rPr>
      </w:pPr>
      <w:r w:rsidRPr="00AE1A9B">
        <w:rPr>
          <w:sz w:val="26"/>
          <w:szCs w:val="26"/>
        </w:rPr>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rPr>
      </w:pPr>
      <w:r w:rsidRPr="00AE1A9B">
        <w:rPr>
          <w:b/>
          <w:sz w:val="26"/>
          <w:szCs w:val="26"/>
        </w:rPr>
        <w:t>3. Kỳ công bố:</w:t>
      </w:r>
      <w:r w:rsidRPr="00AE1A9B">
        <w:rPr>
          <w:sz w:val="26"/>
          <w:szCs w:val="26"/>
        </w:rPr>
        <w:t xml:space="preserve"> Năm.</w:t>
      </w:r>
    </w:p>
    <w:p w:rsidR="00140752" w:rsidRPr="00AE1A9B" w:rsidRDefault="00140752" w:rsidP="00F8521C">
      <w:pPr>
        <w:spacing w:before="120" w:after="120"/>
        <w:ind w:firstLine="709"/>
        <w:jc w:val="both"/>
        <w:rPr>
          <w:sz w:val="26"/>
          <w:szCs w:val="26"/>
        </w:rPr>
      </w:pPr>
      <w:r w:rsidRPr="00AE1A9B">
        <w:rPr>
          <w:sz w:val="26"/>
          <w:szCs w:val="26"/>
        </w:rPr>
        <w:t>Riêng phân tổ dân tộc công bố theo kỳ 5 năm.</w:t>
      </w:r>
    </w:p>
    <w:p w:rsidR="00140752" w:rsidRPr="00AE1A9B" w:rsidRDefault="00140752" w:rsidP="00F8521C">
      <w:pPr>
        <w:spacing w:before="120" w:after="120"/>
        <w:ind w:firstLine="709"/>
        <w:jc w:val="both"/>
        <w:rPr>
          <w:b/>
          <w:sz w:val="26"/>
          <w:szCs w:val="26"/>
        </w:rPr>
      </w:pPr>
      <w:r w:rsidRPr="00AE1A9B">
        <w:rPr>
          <w:b/>
          <w:sz w:val="26"/>
          <w:szCs w:val="26"/>
        </w:rPr>
        <w:t>4. Nguồn số liệu</w:t>
      </w:r>
    </w:p>
    <w:p w:rsidR="00140752" w:rsidRPr="00AE1A9B" w:rsidRDefault="00140752" w:rsidP="00F8521C">
      <w:pPr>
        <w:spacing w:before="120" w:after="120"/>
        <w:ind w:firstLine="709"/>
        <w:jc w:val="both"/>
        <w:rPr>
          <w:bCs/>
          <w:sz w:val="26"/>
          <w:szCs w:val="26"/>
        </w:rPr>
      </w:pPr>
      <w:r w:rsidRPr="00AE1A9B">
        <w:rPr>
          <w:bCs/>
          <w:sz w:val="26"/>
          <w:szCs w:val="26"/>
        </w:rPr>
        <w:t xml:space="preserve">- Tổng điều tra dân số và nhà ở; </w:t>
      </w:r>
    </w:p>
    <w:p w:rsidR="00140752" w:rsidRPr="00AE1A9B" w:rsidRDefault="00140752" w:rsidP="00F8521C">
      <w:pPr>
        <w:spacing w:before="120" w:after="120"/>
        <w:ind w:firstLine="709"/>
        <w:jc w:val="both"/>
        <w:rPr>
          <w:bCs/>
          <w:sz w:val="26"/>
          <w:szCs w:val="26"/>
        </w:rPr>
      </w:pPr>
      <w:r w:rsidRPr="00AE1A9B">
        <w:rPr>
          <w:bCs/>
          <w:sz w:val="26"/>
          <w:szCs w:val="26"/>
        </w:rPr>
        <w:t xml:space="preserve">- Điều tra dân số và nhà ở giữa kỳ; </w:t>
      </w:r>
    </w:p>
    <w:p w:rsidR="00140752" w:rsidRPr="00AE1A9B" w:rsidRDefault="00140752" w:rsidP="00F8521C">
      <w:pPr>
        <w:spacing w:before="120" w:after="120"/>
        <w:ind w:firstLine="709"/>
        <w:jc w:val="both"/>
        <w:rPr>
          <w:bCs/>
          <w:sz w:val="26"/>
          <w:szCs w:val="26"/>
        </w:rPr>
      </w:pPr>
      <w:r w:rsidRPr="00AE1A9B">
        <w:rPr>
          <w:bCs/>
          <w:sz w:val="26"/>
          <w:szCs w:val="26"/>
        </w:rPr>
        <w:t>- Điều tra biến động dân số và kế hoạch hóa gia đình;</w:t>
      </w:r>
    </w:p>
    <w:p w:rsidR="00140752" w:rsidRPr="00AE1A9B" w:rsidRDefault="00140752" w:rsidP="00F8521C">
      <w:pPr>
        <w:spacing w:before="120" w:after="120"/>
        <w:ind w:firstLine="709"/>
        <w:jc w:val="both"/>
        <w:rPr>
          <w:b/>
          <w:sz w:val="26"/>
          <w:szCs w:val="26"/>
        </w:rPr>
      </w:pPr>
      <w:r w:rsidRPr="00AE1A9B">
        <w:rPr>
          <w:sz w:val="26"/>
          <w:szCs w:val="26"/>
        </w:rPr>
        <w:t>- Cơ sở dữ liệu quốc gia về dân cư;</w:t>
      </w:r>
    </w:p>
    <w:p w:rsidR="00140752" w:rsidRPr="00AE1A9B" w:rsidRDefault="00140752" w:rsidP="00F8521C">
      <w:pPr>
        <w:spacing w:before="120" w:after="120"/>
        <w:ind w:firstLine="709"/>
        <w:jc w:val="both"/>
        <w:rPr>
          <w:sz w:val="26"/>
          <w:szCs w:val="26"/>
        </w:rPr>
      </w:pPr>
      <w:r w:rsidRPr="00AE1A9B">
        <w:rPr>
          <w:sz w:val="26"/>
          <w:szCs w:val="26"/>
        </w:rPr>
        <w:t>- Cơ sở dữ liệu về hộ tịch điện tử;</w:t>
      </w:r>
    </w:p>
    <w:p w:rsidR="00140752" w:rsidRPr="00AE1A9B" w:rsidRDefault="00140752" w:rsidP="00F8521C">
      <w:pPr>
        <w:spacing w:before="120" w:after="120"/>
        <w:ind w:firstLine="709"/>
        <w:jc w:val="both"/>
        <w:rPr>
          <w:sz w:val="26"/>
          <w:szCs w:val="26"/>
        </w:rPr>
      </w:pPr>
      <w:r w:rsidRPr="00AE1A9B">
        <w:rPr>
          <w:sz w:val="26"/>
          <w:szCs w:val="26"/>
        </w:rPr>
        <w:t>- Kho dữ liệu chuyên ngành dân số.</w:t>
      </w:r>
    </w:p>
    <w:p w:rsidR="00140752" w:rsidRPr="00AE1A9B" w:rsidRDefault="00140752" w:rsidP="00F8521C">
      <w:pPr>
        <w:spacing w:before="120" w:after="120"/>
        <w:ind w:firstLine="709"/>
        <w:jc w:val="both"/>
        <w:rPr>
          <w:sz w:val="26"/>
          <w:szCs w:val="26"/>
        </w:rPr>
      </w:pPr>
      <w:r w:rsidRPr="00AE1A9B">
        <w:rPr>
          <w:b/>
          <w:sz w:val="26"/>
          <w:szCs w:val="26"/>
        </w:rPr>
        <w:t>5. Cơ quan chịu trách nhiệm thu thập, tổng hợp</w:t>
      </w:r>
      <w:r w:rsidRPr="00AE1A9B">
        <w:rPr>
          <w:sz w:val="26"/>
          <w:szCs w:val="26"/>
        </w:rPr>
        <w:t xml:space="preserve"> </w:t>
      </w:r>
    </w:p>
    <w:p w:rsidR="00140752" w:rsidRPr="00AE1A9B" w:rsidRDefault="00140752" w:rsidP="00F8521C">
      <w:pPr>
        <w:spacing w:before="120" w:after="120"/>
        <w:ind w:firstLine="709"/>
        <w:jc w:val="both"/>
        <w:rPr>
          <w:sz w:val="26"/>
          <w:szCs w:val="26"/>
        </w:rPr>
      </w:pPr>
      <w:r w:rsidRPr="00AE1A9B">
        <w:rPr>
          <w:sz w:val="26"/>
          <w:szCs w:val="26"/>
        </w:rPr>
        <w:t>- Chủ trì: Bộ Kế hoạch và Đầu tư (Tổng cục Thống kê);</w:t>
      </w:r>
    </w:p>
    <w:p w:rsidR="00140752" w:rsidRPr="00AE1A9B" w:rsidRDefault="00140752" w:rsidP="00F8521C">
      <w:pPr>
        <w:spacing w:before="120" w:after="120"/>
        <w:ind w:firstLine="709"/>
        <w:jc w:val="both"/>
        <w:rPr>
          <w:sz w:val="26"/>
          <w:szCs w:val="26"/>
          <w:lang w:val="fr-FR"/>
        </w:rPr>
      </w:pPr>
      <w:r w:rsidRPr="00AE1A9B">
        <w:rPr>
          <w:sz w:val="26"/>
          <w:szCs w:val="26"/>
          <w:lang w:val="fr-FR"/>
        </w:rPr>
        <w:t>- Phối hợp:</w:t>
      </w:r>
    </w:p>
    <w:p w:rsidR="00140752" w:rsidRPr="00AE1A9B" w:rsidRDefault="00140752" w:rsidP="00F8521C">
      <w:pPr>
        <w:spacing w:before="120" w:after="120"/>
        <w:ind w:firstLine="709"/>
        <w:jc w:val="both"/>
        <w:rPr>
          <w:sz w:val="26"/>
          <w:szCs w:val="26"/>
        </w:rPr>
      </w:pPr>
      <w:r w:rsidRPr="00AE1A9B">
        <w:rPr>
          <w:sz w:val="26"/>
          <w:szCs w:val="26"/>
        </w:rPr>
        <w:t>+ Bộ Công an</w:t>
      </w:r>
      <w:r w:rsidRPr="00AE1A9B">
        <w:rPr>
          <w:sz w:val="26"/>
          <w:szCs w:val="26"/>
          <w:lang w:val="fr-FR"/>
        </w:rPr>
        <w:t>;</w:t>
      </w:r>
    </w:p>
    <w:p w:rsidR="00140752" w:rsidRPr="00AE1A9B" w:rsidRDefault="00140752" w:rsidP="00F8521C">
      <w:pPr>
        <w:spacing w:before="120" w:after="120"/>
        <w:ind w:firstLine="709"/>
        <w:jc w:val="both"/>
        <w:rPr>
          <w:sz w:val="26"/>
          <w:szCs w:val="26"/>
          <w:lang w:val="fr-FR"/>
        </w:rPr>
      </w:pPr>
      <w:r w:rsidRPr="00AE1A9B">
        <w:rPr>
          <w:sz w:val="26"/>
          <w:szCs w:val="26"/>
          <w:lang w:val="fr-FR"/>
        </w:rPr>
        <w:t xml:space="preserve">+ Bộ Y tế: Cung cấp </w:t>
      </w:r>
      <w:r w:rsidRPr="00AE1A9B">
        <w:rPr>
          <w:sz w:val="26"/>
          <w:szCs w:val="26"/>
        </w:rPr>
        <w:t>kho dữ liệu chuyên ngành dân số;</w:t>
      </w:r>
    </w:p>
    <w:p w:rsidR="009F50AD" w:rsidRPr="00AE1A9B" w:rsidRDefault="00140752" w:rsidP="00BC325A">
      <w:pPr>
        <w:spacing w:before="120" w:after="120"/>
        <w:ind w:firstLine="709"/>
        <w:jc w:val="both"/>
        <w:rPr>
          <w:sz w:val="26"/>
          <w:szCs w:val="26"/>
        </w:rPr>
      </w:pPr>
      <w:r w:rsidRPr="00AE1A9B">
        <w:rPr>
          <w:sz w:val="26"/>
          <w:szCs w:val="26"/>
          <w:lang w:val="fr-FR"/>
        </w:rPr>
        <w:t xml:space="preserve">+ Bộ Tư pháp: Cung cấp </w:t>
      </w:r>
      <w:r w:rsidRPr="00AE1A9B">
        <w:rPr>
          <w:sz w:val="26"/>
          <w:szCs w:val="26"/>
        </w:rPr>
        <w:t>cơ sở dữ liệu về hộ tịch điện tử.</w:t>
      </w:r>
    </w:p>
    <w:p w:rsidR="009F50AD" w:rsidRPr="00AE1A9B" w:rsidRDefault="009F50AD" w:rsidP="009F50AD">
      <w:pPr>
        <w:spacing w:before="120" w:after="120"/>
        <w:ind w:firstLine="709"/>
        <w:jc w:val="both"/>
        <w:rPr>
          <w:b/>
          <w:sz w:val="26"/>
          <w:szCs w:val="26"/>
        </w:rPr>
      </w:pPr>
    </w:p>
    <w:p w:rsidR="00140752" w:rsidRPr="00AE1A9B" w:rsidRDefault="00140752" w:rsidP="00F8521C">
      <w:pPr>
        <w:tabs>
          <w:tab w:val="left" w:pos="1050"/>
        </w:tabs>
        <w:spacing w:before="120" w:after="120"/>
        <w:ind w:firstLine="709"/>
        <w:jc w:val="both"/>
        <w:rPr>
          <w:b/>
          <w:sz w:val="26"/>
          <w:szCs w:val="26"/>
        </w:rPr>
      </w:pPr>
      <w:r w:rsidRPr="00AE1A9B">
        <w:rPr>
          <w:b/>
          <w:sz w:val="26"/>
          <w:szCs w:val="26"/>
        </w:rPr>
        <w:t xml:space="preserve">Chỉ tiêu </w:t>
      </w:r>
      <w:r w:rsidR="004B2BF4" w:rsidRPr="00AE1A9B">
        <w:rPr>
          <w:b/>
          <w:sz w:val="26"/>
          <w:szCs w:val="26"/>
        </w:rPr>
        <w:t>4</w:t>
      </w:r>
      <w:r w:rsidR="001E72A5" w:rsidRPr="00AE1A9B">
        <w:rPr>
          <w:b/>
          <w:sz w:val="26"/>
          <w:szCs w:val="26"/>
        </w:rPr>
        <w:t>3</w:t>
      </w:r>
      <w:r w:rsidRPr="00AE1A9B">
        <w:rPr>
          <w:b/>
          <w:sz w:val="26"/>
          <w:szCs w:val="26"/>
        </w:rPr>
        <w:t xml:space="preserve">. Tuổi thọ trung bình tính từ lúc sinh ở </w:t>
      </w:r>
      <w:r w:rsidRPr="00AE1A9B">
        <w:rPr>
          <w:b/>
          <w:sz w:val="26"/>
          <w:szCs w:val="26"/>
          <w:lang w:val="pt-BR"/>
        </w:rPr>
        <w:t>nông thôn</w:t>
      </w:r>
    </w:p>
    <w:p w:rsidR="00140752" w:rsidRPr="00AE1A9B" w:rsidRDefault="00140752" w:rsidP="00F8521C">
      <w:pPr>
        <w:spacing w:before="120" w:after="120"/>
        <w:ind w:firstLine="709"/>
        <w:jc w:val="both"/>
        <w:rPr>
          <w:b/>
          <w:sz w:val="26"/>
          <w:szCs w:val="26"/>
          <w:lang w:val="pt-BR"/>
        </w:rPr>
      </w:pPr>
      <w:r w:rsidRPr="00AE1A9B">
        <w:rPr>
          <w:b/>
          <w:sz w:val="26"/>
          <w:szCs w:val="26"/>
          <w:lang w:val="pt-BR"/>
        </w:rPr>
        <w:t>1. Khái niệm, phương pháp tính</w:t>
      </w:r>
    </w:p>
    <w:p w:rsidR="00140752" w:rsidRPr="00AE1A9B" w:rsidRDefault="00140752" w:rsidP="00F8521C">
      <w:pPr>
        <w:spacing w:before="120" w:after="120"/>
        <w:ind w:firstLine="709"/>
        <w:jc w:val="both"/>
        <w:rPr>
          <w:sz w:val="26"/>
          <w:szCs w:val="26"/>
          <w:lang w:val="pt-BR"/>
        </w:rPr>
      </w:pPr>
      <w:r w:rsidRPr="00AE1A9B">
        <w:rPr>
          <w:sz w:val="26"/>
          <w:szCs w:val="26"/>
          <w:lang w:val="pt-BR"/>
        </w:rPr>
        <w:t>Tuổi thọ trung bình tính từ lúc sinh ở nông thôn là số năm trung bình mà mỗi</w:t>
      </w:r>
      <w:r w:rsidRPr="00AE1A9B">
        <w:rPr>
          <w:sz w:val="26"/>
          <w:szCs w:val="26"/>
        </w:rPr>
        <w:t xml:space="preserve"> </w:t>
      </w:r>
      <w:r w:rsidRPr="00AE1A9B">
        <w:rPr>
          <w:sz w:val="26"/>
          <w:szCs w:val="26"/>
          <w:lang w:val="pt-BR"/>
        </w:rPr>
        <w:t xml:space="preserve">người mới sinh </w:t>
      </w:r>
      <w:r w:rsidR="00506CEA" w:rsidRPr="00AE1A9B">
        <w:rPr>
          <w:sz w:val="26"/>
          <w:szCs w:val="26"/>
          <w:lang w:val="pt-BR"/>
        </w:rPr>
        <w:t xml:space="preserve">ở nông thôn </w:t>
      </w:r>
      <w:r w:rsidRPr="00AE1A9B">
        <w:rPr>
          <w:sz w:val="26"/>
          <w:szCs w:val="26"/>
          <w:lang w:val="pt-BR"/>
        </w:rPr>
        <w:t>có triển vọng sống nếu tính theo mô hình chết quan sát được trong hiện tại. Việc tính triển vọng sống trung bình của một thế hệ mới sinh được thực hiện dựa trên kỹ thuật lập Bảng sống.</w:t>
      </w:r>
    </w:p>
    <w:p w:rsidR="00140752" w:rsidRPr="00AE1A9B" w:rsidRDefault="00140752" w:rsidP="00F8521C">
      <w:pPr>
        <w:spacing w:before="120" w:after="120"/>
        <w:ind w:firstLine="709"/>
        <w:jc w:val="both"/>
        <w:rPr>
          <w:sz w:val="26"/>
          <w:szCs w:val="26"/>
          <w:lang w:val="fr-FR"/>
        </w:rPr>
      </w:pPr>
      <w:r w:rsidRPr="00AE1A9B">
        <w:rPr>
          <w:sz w:val="26"/>
          <w:szCs w:val="26"/>
          <w:lang w:val="fr-FR"/>
        </w:rPr>
        <w:t>Bảng sống là bảng thống kê bao gồm những chỉ tiêu biểu thị khả năng sống của dân số khi chuyển từ độ tuổi này sang độ tuổi khác và mức độ chết của dân số ở các độ tuổi khác nhau. Bảng sống cho biết từ một tập hợp sinh ban đầu, sẽ có bao nhiêu người sống được đến 01 tuổi, 02 tuổi,... 100 tuổi… ; bao nhiêu người ở mỗi độ tuổi nhất định bị chết và không sống được đến độ tuổi sau; những người đã đạt được một độ tuổi nhất định sẽ có xác suất sống và xác suất chết như thế nào; tuổi thọ trung bình trong tương lai là bao nhiêu.</w:t>
      </w:r>
    </w:p>
    <w:p w:rsidR="00140752" w:rsidRPr="00AE1A9B" w:rsidRDefault="00140752" w:rsidP="00F8521C">
      <w:pPr>
        <w:spacing w:before="120" w:after="120"/>
        <w:ind w:firstLine="709"/>
        <w:jc w:val="both"/>
        <w:rPr>
          <w:sz w:val="26"/>
          <w:szCs w:val="26"/>
        </w:rPr>
      </w:pPr>
      <w:r w:rsidRPr="00AE1A9B">
        <w:rPr>
          <w:sz w:val="26"/>
          <w:szCs w:val="26"/>
        </w:rPr>
        <w:t>Công thức tính:</w:t>
      </w:r>
    </w:p>
    <w:tbl>
      <w:tblPr>
        <w:tblW w:w="0" w:type="auto"/>
        <w:tblInd w:w="2088" w:type="dxa"/>
        <w:tblLook w:val="01E0" w:firstRow="1" w:lastRow="1" w:firstColumn="1" w:lastColumn="1" w:noHBand="0" w:noVBand="0"/>
      </w:tblPr>
      <w:tblGrid>
        <w:gridCol w:w="1620"/>
        <w:gridCol w:w="374"/>
        <w:gridCol w:w="706"/>
      </w:tblGrid>
      <w:tr w:rsidR="00AE1A9B" w:rsidRPr="00AE1A9B" w:rsidTr="00140752">
        <w:tc>
          <w:tcPr>
            <w:tcW w:w="1620" w:type="dxa"/>
            <w:vMerge w:val="restart"/>
            <w:vAlign w:val="center"/>
          </w:tcPr>
          <w:p w:rsidR="00140752" w:rsidRPr="00AE1A9B" w:rsidRDefault="00140752" w:rsidP="00F8521C">
            <w:pPr>
              <w:spacing w:before="120" w:after="120"/>
              <w:rPr>
                <w:sz w:val="26"/>
                <w:szCs w:val="26"/>
              </w:rPr>
            </w:pPr>
            <w:r w:rsidRPr="00AE1A9B">
              <w:rPr>
                <w:sz w:val="26"/>
                <w:szCs w:val="26"/>
              </w:rPr>
              <w:t xml:space="preserve">                 e</w:t>
            </w:r>
            <w:r w:rsidRPr="00AE1A9B">
              <w:rPr>
                <w:sz w:val="26"/>
                <w:szCs w:val="26"/>
                <w:vertAlign w:val="subscript"/>
              </w:rPr>
              <w:t>0</w:t>
            </w:r>
          </w:p>
        </w:tc>
        <w:tc>
          <w:tcPr>
            <w:tcW w:w="374" w:type="dxa"/>
            <w:vMerge w:val="restart"/>
            <w:vAlign w:val="center"/>
          </w:tcPr>
          <w:p w:rsidR="00140752" w:rsidRPr="00AE1A9B" w:rsidRDefault="00140752" w:rsidP="00F8521C">
            <w:pPr>
              <w:spacing w:before="120" w:after="120"/>
              <w:rPr>
                <w:sz w:val="26"/>
                <w:szCs w:val="26"/>
              </w:rPr>
            </w:pPr>
            <w:r w:rsidRPr="00AE1A9B">
              <w:rPr>
                <w:sz w:val="26"/>
                <w:szCs w:val="26"/>
              </w:rPr>
              <w:t>=</w:t>
            </w:r>
          </w:p>
        </w:tc>
        <w:tc>
          <w:tcPr>
            <w:tcW w:w="706" w:type="dxa"/>
            <w:tcBorders>
              <w:bottom w:val="single" w:sz="4" w:space="0" w:color="auto"/>
            </w:tcBorders>
            <w:vAlign w:val="center"/>
          </w:tcPr>
          <w:p w:rsidR="00140752" w:rsidRPr="00AE1A9B" w:rsidRDefault="00140752" w:rsidP="00F8521C">
            <w:pPr>
              <w:spacing w:before="120" w:after="120"/>
              <w:jc w:val="center"/>
              <w:rPr>
                <w:sz w:val="26"/>
                <w:szCs w:val="26"/>
              </w:rPr>
            </w:pPr>
            <w:r w:rsidRPr="00AE1A9B">
              <w:rPr>
                <w:sz w:val="26"/>
                <w:szCs w:val="26"/>
              </w:rPr>
              <w:t>T</w:t>
            </w:r>
            <w:r w:rsidRPr="00AE1A9B">
              <w:rPr>
                <w:sz w:val="26"/>
                <w:szCs w:val="26"/>
                <w:vertAlign w:val="subscript"/>
              </w:rPr>
              <w:t>0</w:t>
            </w:r>
          </w:p>
        </w:tc>
      </w:tr>
      <w:tr w:rsidR="00AE1A9B" w:rsidRPr="00AE1A9B" w:rsidTr="00140752">
        <w:tc>
          <w:tcPr>
            <w:tcW w:w="1620" w:type="dxa"/>
            <w:vMerge/>
          </w:tcPr>
          <w:p w:rsidR="00140752" w:rsidRPr="00AE1A9B" w:rsidRDefault="00140752" w:rsidP="00F8521C">
            <w:pPr>
              <w:spacing w:before="120" w:after="120"/>
              <w:rPr>
                <w:sz w:val="26"/>
                <w:szCs w:val="26"/>
              </w:rPr>
            </w:pPr>
          </w:p>
        </w:tc>
        <w:tc>
          <w:tcPr>
            <w:tcW w:w="374" w:type="dxa"/>
            <w:vMerge/>
          </w:tcPr>
          <w:p w:rsidR="00140752" w:rsidRPr="00AE1A9B" w:rsidRDefault="00140752" w:rsidP="00F8521C">
            <w:pPr>
              <w:spacing w:before="120" w:after="120"/>
              <w:rPr>
                <w:sz w:val="26"/>
                <w:szCs w:val="26"/>
              </w:rPr>
            </w:pPr>
          </w:p>
        </w:tc>
        <w:tc>
          <w:tcPr>
            <w:tcW w:w="706" w:type="dxa"/>
            <w:tcBorders>
              <w:top w:val="single" w:sz="4" w:space="0" w:color="auto"/>
            </w:tcBorders>
          </w:tcPr>
          <w:p w:rsidR="00140752" w:rsidRPr="00AE1A9B" w:rsidRDefault="00140752" w:rsidP="00F8521C">
            <w:pPr>
              <w:spacing w:before="120" w:after="120"/>
              <w:jc w:val="center"/>
              <w:rPr>
                <w:sz w:val="26"/>
                <w:szCs w:val="26"/>
              </w:rPr>
            </w:pPr>
            <w:r w:rsidRPr="00AE1A9B">
              <w:rPr>
                <w:sz w:val="26"/>
                <w:szCs w:val="26"/>
              </w:rPr>
              <w:t>l</w:t>
            </w:r>
            <w:r w:rsidRPr="00AE1A9B">
              <w:rPr>
                <w:sz w:val="26"/>
                <w:szCs w:val="26"/>
                <w:vertAlign w:val="subscript"/>
              </w:rPr>
              <w:t>0</w:t>
            </w:r>
          </w:p>
        </w:tc>
      </w:tr>
    </w:tbl>
    <w:p w:rsidR="00140752" w:rsidRPr="00AE1A9B" w:rsidRDefault="00140752" w:rsidP="00F8521C">
      <w:pPr>
        <w:spacing w:before="120" w:after="120"/>
        <w:ind w:firstLine="709"/>
        <w:jc w:val="both"/>
        <w:rPr>
          <w:sz w:val="26"/>
          <w:szCs w:val="26"/>
          <w:lang w:val="fr-FR"/>
        </w:rPr>
      </w:pPr>
      <w:r w:rsidRPr="00AE1A9B">
        <w:rPr>
          <w:sz w:val="26"/>
          <w:szCs w:val="26"/>
          <w:lang w:val="fr-FR"/>
        </w:rPr>
        <w:lastRenderedPageBreak/>
        <w:t>Trong đó:</w:t>
      </w:r>
    </w:p>
    <w:p w:rsidR="00140752" w:rsidRPr="00AE1A9B" w:rsidRDefault="00140752" w:rsidP="00F8521C">
      <w:pPr>
        <w:tabs>
          <w:tab w:val="left" w:pos="1372"/>
        </w:tabs>
        <w:spacing w:before="120" w:after="120"/>
        <w:ind w:firstLine="709"/>
        <w:jc w:val="both"/>
        <w:rPr>
          <w:sz w:val="26"/>
          <w:szCs w:val="26"/>
          <w:lang w:val="fr-FR"/>
        </w:rPr>
      </w:pPr>
      <w:r w:rsidRPr="00AE1A9B">
        <w:rPr>
          <w:sz w:val="26"/>
          <w:szCs w:val="26"/>
          <w:lang w:val="fr-FR"/>
        </w:rPr>
        <w:t>e</w:t>
      </w:r>
      <w:r w:rsidRPr="00AE1A9B">
        <w:rPr>
          <w:sz w:val="26"/>
          <w:szCs w:val="26"/>
          <w:vertAlign w:val="subscript"/>
          <w:lang w:val="fr-FR"/>
        </w:rPr>
        <w:t>0</w:t>
      </w:r>
      <w:r w:rsidRPr="00AE1A9B">
        <w:rPr>
          <w:sz w:val="26"/>
          <w:szCs w:val="26"/>
          <w:lang w:val="fr-FR"/>
        </w:rPr>
        <w:t xml:space="preserve">: Tuổi thọ trung bình tính từ lúc sinh ở </w:t>
      </w:r>
      <w:r w:rsidRPr="00AE1A9B">
        <w:rPr>
          <w:sz w:val="26"/>
          <w:szCs w:val="26"/>
          <w:lang w:val="pt-BR"/>
        </w:rPr>
        <w:t>nông thôn</w:t>
      </w:r>
      <w:r w:rsidRPr="00AE1A9B">
        <w:rPr>
          <w:sz w:val="26"/>
          <w:szCs w:val="26"/>
          <w:lang w:val="fr-FR"/>
        </w:rPr>
        <w:t>;</w:t>
      </w:r>
    </w:p>
    <w:p w:rsidR="00140752" w:rsidRPr="00AE1A9B" w:rsidRDefault="00140752" w:rsidP="00F8521C">
      <w:pPr>
        <w:tabs>
          <w:tab w:val="left" w:pos="1372"/>
        </w:tabs>
        <w:spacing w:before="120" w:after="120"/>
        <w:ind w:firstLine="709"/>
        <w:jc w:val="both"/>
        <w:rPr>
          <w:spacing w:val="6"/>
          <w:sz w:val="26"/>
          <w:szCs w:val="26"/>
          <w:lang w:val="fr-FR"/>
        </w:rPr>
      </w:pPr>
      <w:r w:rsidRPr="00AE1A9B">
        <w:rPr>
          <w:spacing w:val="6"/>
          <w:sz w:val="26"/>
          <w:szCs w:val="26"/>
          <w:lang w:val="fr-FR"/>
        </w:rPr>
        <w:t>T</w:t>
      </w:r>
      <w:r w:rsidRPr="00AE1A9B">
        <w:rPr>
          <w:spacing w:val="6"/>
          <w:sz w:val="26"/>
          <w:szCs w:val="26"/>
          <w:vertAlign w:val="subscript"/>
          <w:lang w:val="fr-FR"/>
        </w:rPr>
        <w:t>0</w:t>
      </w:r>
      <w:r w:rsidRPr="00AE1A9B">
        <w:rPr>
          <w:spacing w:val="6"/>
          <w:sz w:val="26"/>
          <w:szCs w:val="26"/>
          <w:lang w:val="fr-FR"/>
        </w:rPr>
        <w:t xml:space="preserve">: Tổng số năm của những người ở </w:t>
      </w:r>
      <w:r w:rsidRPr="00AE1A9B">
        <w:rPr>
          <w:sz w:val="26"/>
          <w:szCs w:val="26"/>
          <w:lang w:val="pt-BR"/>
        </w:rPr>
        <w:t>nông thôn</w:t>
      </w:r>
      <w:r w:rsidRPr="00AE1A9B">
        <w:rPr>
          <w:spacing w:val="6"/>
          <w:sz w:val="26"/>
          <w:szCs w:val="26"/>
          <w:lang w:val="fr-FR"/>
        </w:rPr>
        <w:t xml:space="preserve"> mới sinh trong Bảng sống sẽ tiếp tục sống được;</w:t>
      </w:r>
    </w:p>
    <w:p w:rsidR="00140752" w:rsidRPr="00AE1A9B" w:rsidRDefault="00140752" w:rsidP="00F8521C">
      <w:pPr>
        <w:tabs>
          <w:tab w:val="left" w:pos="1372"/>
        </w:tabs>
        <w:spacing w:before="120" w:after="120"/>
        <w:ind w:firstLine="709"/>
        <w:jc w:val="both"/>
        <w:rPr>
          <w:sz w:val="26"/>
          <w:szCs w:val="26"/>
          <w:lang w:val="fr-FR"/>
        </w:rPr>
      </w:pPr>
      <w:r w:rsidRPr="00AE1A9B">
        <w:rPr>
          <w:sz w:val="26"/>
          <w:szCs w:val="26"/>
          <w:lang w:val="fr-FR"/>
        </w:rPr>
        <w:t>l</w:t>
      </w:r>
      <w:r w:rsidRPr="00AE1A9B">
        <w:rPr>
          <w:sz w:val="26"/>
          <w:szCs w:val="26"/>
          <w:vertAlign w:val="subscript"/>
          <w:lang w:val="fr-FR"/>
        </w:rPr>
        <w:t>0</w:t>
      </w:r>
      <w:r w:rsidRPr="00AE1A9B">
        <w:rPr>
          <w:sz w:val="26"/>
          <w:szCs w:val="26"/>
          <w:lang w:val="fr-FR"/>
        </w:rPr>
        <w:t xml:space="preserve">: Số người ở </w:t>
      </w:r>
      <w:r w:rsidRPr="00AE1A9B">
        <w:rPr>
          <w:sz w:val="26"/>
          <w:szCs w:val="26"/>
          <w:lang w:val="pt-BR"/>
        </w:rPr>
        <w:t>nông thôn</w:t>
      </w:r>
      <w:r w:rsidRPr="00AE1A9B">
        <w:rPr>
          <w:sz w:val="26"/>
          <w:szCs w:val="26"/>
          <w:lang w:val="fr-FR"/>
        </w:rPr>
        <w:t xml:space="preserve"> sống đến độ tuổi 0 của Bảng sống (tập hợp sinh ra sống ban đầu được quan sát).</w:t>
      </w:r>
    </w:p>
    <w:p w:rsidR="00140752" w:rsidRPr="00AE1A9B" w:rsidRDefault="00140752" w:rsidP="00F8521C">
      <w:pPr>
        <w:spacing w:before="120" w:after="120"/>
        <w:ind w:firstLine="709"/>
        <w:jc w:val="both"/>
        <w:rPr>
          <w:b/>
          <w:sz w:val="26"/>
          <w:szCs w:val="26"/>
          <w:lang w:val="sv-SE"/>
        </w:rPr>
      </w:pPr>
      <w:r w:rsidRPr="00AE1A9B">
        <w:rPr>
          <w:b/>
          <w:sz w:val="26"/>
          <w:szCs w:val="26"/>
          <w:lang w:val="sv-SE"/>
        </w:rPr>
        <w:t>2. Phân tổ chủ yếu</w:t>
      </w:r>
    </w:p>
    <w:p w:rsidR="00140752" w:rsidRPr="00AE1A9B" w:rsidRDefault="00140752" w:rsidP="00F8521C">
      <w:pPr>
        <w:spacing w:before="120" w:after="120"/>
        <w:ind w:firstLine="709"/>
        <w:jc w:val="both"/>
        <w:rPr>
          <w:sz w:val="26"/>
          <w:szCs w:val="26"/>
          <w:lang w:val="sv-SE"/>
        </w:rPr>
      </w:pPr>
      <w:r w:rsidRPr="00AE1A9B">
        <w:rPr>
          <w:sz w:val="26"/>
          <w:szCs w:val="26"/>
          <w:lang w:val="sv-SE"/>
        </w:rPr>
        <w:t>- Dân tộc;</w:t>
      </w:r>
    </w:p>
    <w:p w:rsidR="00140752" w:rsidRPr="00AE1A9B" w:rsidRDefault="00140752" w:rsidP="00F8521C">
      <w:pPr>
        <w:spacing w:before="120" w:after="120"/>
        <w:ind w:firstLine="709"/>
        <w:jc w:val="both"/>
        <w:rPr>
          <w:sz w:val="26"/>
          <w:szCs w:val="26"/>
          <w:lang w:val="sv-SE"/>
        </w:rPr>
      </w:pPr>
      <w:r w:rsidRPr="00AE1A9B">
        <w:rPr>
          <w:sz w:val="26"/>
          <w:szCs w:val="26"/>
          <w:lang w:val="sv-SE"/>
        </w:rPr>
        <w:t>- Giới tính;</w:t>
      </w:r>
    </w:p>
    <w:p w:rsidR="00140752" w:rsidRPr="00AE1A9B" w:rsidRDefault="00140752" w:rsidP="00F8521C">
      <w:pPr>
        <w:spacing w:before="120" w:after="120"/>
        <w:ind w:firstLine="709"/>
        <w:jc w:val="both"/>
        <w:rPr>
          <w:sz w:val="26"/>
          <w:szCs w:val="26"/>
          <w:lang w:val="sv-SE"/>
        </w:rPr>
      </w:pPr>
      <w:r w:rsidRPr="00AE1A9B">
        <w:rPr>
          <w:sz w:val="26"/>
          <w:szCs w:val="26"/>
          <w:lang w:val="sv-SE"/>
        </w:rPr>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lang w:val="sv-SE"/>
        </w:rPr>
      </w:pPr>
      <w:r w:rsidRPr="00AE1A9B">
        <w:rPr>
          <w:b/>
          <w:sz w:val="26"/>
          <w:szCs w:val="26"/>
          <w:lang w:val="sv-SE"/>
        </w:rPr>
        <w:t>3. Kỳ công bố:</w:t>
      </w:r>
      <w:r w:rsidRPr="00AE1A9B">
        <w:rPr>
          <w:sz w:val="26"/>
          <w:szCs w:val="26"/>
          <w:lang w:val="sv-SE"/>
        </w:rPr>
        <w:t xml:space="preserve"> Năm.</w:t>
      </w:r>
    </w:p>
    <w:p w:rsidR="00140752" w:rsidRPr="00AE1A9B" w:rsidRDefault="00140752" w:rsidP="00F8521C">
      <w:pPr>
        <w:spacing w:before="120" w:after="120"/>
        <w:ind w:firstLine="709"/>
        <w:jc w:val="both"/>
        <w:rPr>
          <w:b/>
          <w:sz w:val="26"/>
          <w:szCs w:val="26"/>
          <w:lang w:val="sv-SE"/>
        </w:rPr>
      </w:pPr>
      <w:r w:rsidRPr="00AE1A9B">
        <w:rPr>
          <w:sz w:val="26"/>
          <w:szCs w:val="26"/>
          <w:lang w:val="sv-SE"/>
        </w:rPr>
        <w:t>Riêng phân tổ dân tộc công bố theo kỳ 10 năm.</w:t>
      </w:r>
    </w:p>
    <w:p w:rsidR="00140752" w:rsidRPr="00AE1A9B" w:rsidRDefault="00140752" w:rsidP="00F8521C">
      <w:pPr>
        <w:spacing w:before="120" w:after="120"/>
        <w:ind w:firstLine="709"/>
        <w:jc w:val="both"/>
        <w:rPr>
          <w:b/>
          <w:sz w:val="26"/>
          <w:szCs w:val="26"/>
          <w:lang w:val="sv-SE"/>
        </w:rPr>
      </w:pPr>
      <w:r w:rsidRPr="00AE1A9B">
        <w:rPr>
          <w:b/>
          <w:sz w:val="26"/>
          <w:szCs w:val="26"/>
          <w:lang w:val="sv-SE"/>
        </w:rPr>
        <w:t>4. Nguồn số liệu</w:t>
      </w:r>
    </w:p>
    <w:p w:rsidR="00140752" w:rsidRPr="00AE1A9B" w:rsidRDefault="00140752" w:rsidP="00F8521C">
      <w:pPr>
        <w:spacing w:before="120" w:after="120"/>
        <w:ind w:firstLine="709"/>
        <w:jc w:val="both"/>
        <w:rPr>
          <w:bCs/>
          <w:sz w:val="26"/>
          <w:szCs w:val="26"/>
        </w:rPr>
      </w:pPr>
      <w:r w:rsidRPr="00AE1A9B">
        <w:rPr>
          <w:bCs/>
          <w:sz w:val="26"/>
          <w:szCs w:val="26"/>
        </w:rPr>
        <w:t xml:space="preserve">- Tổng điều tra dân số và nhà ở; </w:t>
      </w:r>
    </w:p>
    <w:p w:rsidR="00140752" w:rsidRPr="00AE1A9B" w:rsidRDefault="00140752" w:rsidP="00F8521C">
      <w:pPr>
        <w:spacing w:before="120" w:after="120"/>
        <w:ind w:firstLine="709"/>
        <w:jc w:val="both"/>
        <w:rPr>
          <w:bCs/>
          <w:sz w:val="26"/>
          <w:szCs w:val="26"/>
        </w:rPr>
      </w:pPr>
      <w:r w:rsidRPr="00AE1A9B">
        <w:rPr>
          <w:bCs/>
          <w:sz w:val="26"/>
          <w:szCs w:val="26"/>
        </w:rPr>
        <w:t xml:space="preserve">- Điều tra dân số và nhà ở giữa kỳ; </w:t>
      </w:r>
    </w:p>
    <w:p w:rsidR="00140752" w:rsidRPr="00AE1A9B" w:rsidRDefault="00140752" w:rsidP="00F8521C">
      <w:pPr>
        <w:spacing w:before="120" w:after="120"/>
        <w:ind w:firstLine="709"/>
        <w:jc w:val="both"/>
        <w:rPr>
          <w:bCs/>
          <w:sz w:val="26"/>
          <w:szCs w:val="26"/>
        </w:rPr>
      </w:pPr>
      <w:r w:rsidRPr="00AE1A9B">
        <w:rPr>
          <w:bCs/>
          <w:sz w:val="26"/>
          <w:szCs w:val="26"/>
        </w:rPr>
        <w:t>- Điều tra biến động dân số và kế hoạch hóa gia đình;</w:t>
      </w:r>
    </w:p>
    <w:p w:rsidR="00140752" w:rsidRPr="00AE1A9B" w:rsidRDefault="00140752" w:rsidP="00F8521C">
      <w:pPr>
        <w:spacing w:before="120" w:after="120"/>
        <w:ind w:firstLine="709"/>
        <w:jc w:val="both"/>
        <w:rPr>
          <w:b/>
          <w:sz w:val="26"/>
          <w:szCs w:val="26"/>
        </w:rPr>
      </w:pPr>
      <w:r w:rsidRPr="00AE1A9B">
        <w:rPr>
          <w:sz w:val="26"/>
          <w:szCs w:val="26"/>
        </w:rPr>
        <w:t>- Cơ sở dữ liệu quốc gia về dân cư.</w:t>
      </w:r>
    </w:p>
    <w:p w:rsidR="00140752" w:rsidRPr="00AE1A9B" w:rsidRDefault="00140752" w:rsidP="00F8521C">
      <w:pPr>
        <w:spacing w:before="120" w:after="120"/>
        <w:ind w:firstLine="709"/>
        <w:jc w:val="both"/>
        <w:rPr>
          <w:sz w:val="26"/>
          <w:szCs w:val="26"/>
          <w:lang w:val="sv-SE"/>
        </w:rPr>
      </w:pPr>
      <w:r w:rsidRPr="00AE1A9B">
        <w:rPr>
          <w:b/>
          <w:sz w:val="26"/>
          <w:szCs w:val="26"/>
          <w:lang w:val="sv-SE"/>
        </w:rPr>
        <w:t>5. Cơ quan chịu trách nhiệm thu thập, tổng hợp</w:t>
      </w:r>
      <w:r w:rsidRPr="00AE1A9B">
        <w:rPr>
          <w:sz w:val="26"/>
          <w:szCs w:val="26"/>
          <w:lang w:val="sv-SE"/>
        </w:rPr>
        <w:t xml:space="preserve"> </w:t>
      </w:r>
    </w:p>
    <w:p w:rsidR="00140752" w:rsidRPr="00AE1A9B" w:rsidRDefault="00140752" w:rsidP="00F8521C">
      <w:pPr>
        <w:spacing w:before="120" w:after="120"/>
        <w:ind w:firstLine="709"/>
        <w:jc w:val="both"/>
        <w:rPr>
          <w:sz w:val="26"/>
          <w:szCs w:val="26"/>
          <w:lang w:val="sv-SE"/>
        </w:rPr>
      </w:pPr>
      <w:r w:rsidRPr="00AE1A9B">
        <w:rPr>
          <w:sz w:val="26"/>
          <w:szCs w:val="26"/>
          <w:lang w:val="sv-SE"/>
        </w:rPr>
        <w:t>- Chủ trì: Bộ Kế hoạch và Đầu tư (Tổng cục Thống kê);</w:t>
      </w:r>
    </w:p>
    <w:p w:rsidR="00140752" w:rsidRPr="00AE1A9B" w:rsidRDefault="00140752" w:rsidP="00F8521C">
      <w:pPr>
        <w:spacing w:before="120" w:after="120"/>
        <w:ind w:firstLine="709"/>
        <w:jc w:val="both"/>
        <w:rPr>
          <w:sz w:val="26"/>
          <w:szCs w:val="26"/>
        </w:rPr>
      </w:pPr>
      <w:r w:rsidRPr="00AE1A9B">
        <w:rPr>
          <w:sz w:val="26"/>
          <w:szCs w:val="26"/>
          <w:lang w:val="sv-SE"/>
        </w:rPr>
        <w:t xml:space="preserve">- </w:t>
      </w:r>
      <w:r w:rsidRPr="00AE1A9B">
        <w:rPr>
          <w:sz w:val="26"/>
          <w:szCs w:val="26"/>
        </w:rPr>
        <w:t>Phối hợp: Bộ Công an.</w:t>
      </w:r>
    </w:p>
    <w:p w:rsidR="00140752" w:rsidRPr="00AE1A9B" w:rsidRDefault="00140752" w:rsidP="00F8521C">
      <w:pPr>
        <w:spacing w:before="120" w:after="120"/>
        <w:ind w:firstLine="709"/>
        <w:jc w:val="both"/>
        <w:rPr>
          <w:sz w:val="26"/>
          <w:szCs w:val="26"/>
        </w:rPr>
      </w:pPr>
    </w:p>
    <w:p w:rsidR="00140752" w:rsidRPr="00AE1A9B" w:rsidRDefault="00140752" w:rsidP="00F8521C">
      <w:pPr>
        <w:spacing w:before="120" w:after="120"/>
        <w:ind w:firstLine="709"/>
        <w:jc w:val="both"/>
        <w:rPr>
          <w:b/>
          <w:sz w:val="26"/>
          <w:szCs w:val="26"/>
        </w:rPr>
      </w:pPr>
      <w:r w:rsidRPr="00AE1A9B">
        <w:rPr>
          <w:b/>
          <w:sz w:val="26"/>
          <w:szCs w:val="26"/>
        </w:rPr>
        <w:t xml:space="preserve">Chỉ tiêu </w:t>
      </w:r>
      <w:r w:rsidR="004B2BF4" w:rsidRPr="00AE1A9B">
        <w:rPr>
          <w:b/>
          <w:sz w:val="26"/>
          <w:szCs w:val="26"/>
        </w:rPr>
        <w:t>4</w:t>
      </w:r>
      <w:r w:rsidR="001E72A5" w:rsidRPr="00AE1A9B">
        <w:rPr>
          <w:b/>
          <w:sz w:val="26"/>
          <w:szCs w:val="26"/>
        </w:rPr>
        <w:t>4</w:t>
      </w:r>
      <w:r w:rsidRPr="00AE1A9B">
        <w:rPr>
          <w:b/>
          <w:sz w:val="26"/>
          <w:szCs w:val="26"/>
        </w:rPr>
        <w:t xml:space="preserve">. Lực lượng lao động </w:t>
      </w:r>
      <w:r w:rsidR="00FC693F">
        <w:rPr>
          <w:b/>
          <w:sz w:val="26"/>
          <w:szCs w:val="26"/>
        </w:rPr>
        <w:t xml:space="preserve">ở </w:t>
      </w:r>
      <w:r w:rsidRPr="00AE1A9B">
        <w:rPr>
          <w:b/>
          <w:sz w:val="26"/>
          <w:szCs w:val="26"/>
        </w:rPr>
        <w:t>nông thôn</w:t>
      </w:r>
    </w:p>
    <w:p w:rsidR="00140752" w:rsidRPr="00AE1A9B" w:rsidRDefault="00140752" w:rsidP="00F8521C">
      <w:pPr>
        <w:spacing w:before="120" w:after="120"/>
        <w:ind w:firstLine="709"/>
        <w:jc w:val="both"/>
        <w:rPr>
          <w:b/>
          <w:sz w:val="26"/>
          <w:szCs w:val="26"/>
        </w:rPr>
      </w:pPr>
      <w:r w:rsidRPr="00AE1A9B">
        <w:rPr>
          <w:b/>
          <w:sz w:val="26"/>
          <w:szCs w:val="26"/>
          <w:lang w:val="nl-NL"/>
        </w:rPr>
        <w:t>1</w:t>
      </w:r>
      <w:r w:rsidRPr="00AE1A9B">
        <w:rPr>
          <w:b/>
          <w:sz w:val="26"/>
          <w:szCs w:val="26"/>
        </w:rPr>
        <w:t>. Khái niệm, phương pháp tính</w:t>
      </w:r>
    </w:p>
    <w:p w:rsidR="00140752" w:rsidRPr="00AE1A9B" w:rsidRDefault="00140752" w:rsidP="00F8521C">
      <w:pPr>
        <w:spacing w:before="120" w:after="120"/>
        <w:ind w:firstLine="709"/>
        <w:jc w:val="both"/>
        <w:rPr>
          <w:sz w:val="26"/>
          <w:szCs w:val="26"/>
        </w:rPr>
      </w:pPr>
      <w:r w:rsidRPr="00AE1A9B">
        <w:rPr>
          <w:iCs/>
          <w:sz w:val="26"/>
          <w:szCs w:val="26"/>
        </w:rPr>
        <w:t xml:space="preserve">Lực lượng lao động </w:t>
      </w:r>
      <w:r w:rsidR="00506CEA" w:rsidRPr="00AE1A9B">
        <w:rPr>
          <w:iCs/>
          <w:sz w:val="26"/>
          <w:szCs w:val="26"/>
        </w:rPr>
        <w:t xml:space="preserve">ở </w:t>
      </w:r>
      <w:r w:rsidRPr="00AE1A9B">
        <w:rPr>
          <w:sz w:val="26"/>
          <w:szCs w:val="26"/>
          <w:lang w:val="pt-BR"/>
        </w:rPr>
        <w:t>nông thôn</w:t>
      </w:r>
      <w:r w:rsidRPr="00AE1A9B">
        <w:rPr>
          <w:iCs/>
          <w:sz w:val="26"/>
          <w:szCs w:val="26"/>
        </w:rPr>
        <w:t xml:space="preserve"> (hay còn gọi là dân số hoạt động kinh tế hiện tại</w:t>
      </w:r>
      <w:r w:rsidR="00506CEA" w:rsidRPr="00AE1A9B">
        <w:rPr>
          <w:iCs/>
          <w:sz w:val="26"/>
          <w:szCs w:val="26"/>
        </w:rPr>
        <w:t xml:space="preserve"> ở nông thôn</w:t>
      </w:r>
      <w:r w:rsidRPr="00AE1A9B">
        <w:rPr>
          <w:iCs/>
          <w:sz w:val="26"/>
          <w:szCs w:val="26"/>
        </w:rPr>
        <w:t xml:space="preserve">) </w:t>
      </w:r>
      <w:r w:rsidRPr="00AE1A9B">
        <w:rPr>
          <w:sz w:val="26"/>
          <w:szCs w:val="26"/>
        </w:rPr>
        <w:t>gồm những người ở nông thôn từ đủ 15 tuổi trở lên có việc làm hoặc thất nghiệp trong thời kỳ tham chiếu (7 ngày trước thời điểm quan sát).</w:t>
      </w:r>
    </w:p>
    <w:p w:rsidR="00140752" w:rsidRPr="00AE1A9B" w:rsidRDefault="00140752" w:rsidP="00F8521C">
      <w:pPr>
        <w:spacing w:before="120" w:after="120"/>
        <w:ind w:firstLine="709"/>
        <w:jc w:val="both"/>
        <w:rPr>
          <w:b/>
          <w:sz w:val="26"/>
          <w:szCs w:val="26"/>
        </w:rPr>
      </w:pPr>
      <w:r w:rsidRPr="00AE1A9B">
        <w:rPr>
          <w:b/>
          <w:sz w:val="26"/>
          <w:szCs w:val="26"/>
        </w:rPr>
        <w:t>2. Phân tổ chủ yếu</w:t>
      </w:r>
    </w:p>
    <w:p w:rsidR="00140752" w:rsidRPr="00AE1A9B" w:rsidRDefault="00140752" w:rsidP="00F8521C">
      <w:pPr>
        <w:spacing w:before="120" w:after="120"/>
        <w:ind w:firstLine="709"/>
        <w:jc w:val="both"/>
        <w:rPr>
          <w:sz w:val="26"/>
          <w:szCs w:val="26"/>
        </w:rPr>
      </w:pPr>
      <w:r w:rsidRPr="00AE1A9B">
        <w:rPr>
          <w:sz w:val="26"/>
          <w:szCs w:val="26"/>
        </w:rPr>
        <w:t>- Giới tính;</w:t>
      </w:r>
    </w:p>
    <w:p w:rsidR="00140752" w:rsidRPr="00AE1A9B" w:rsidRDefault="00140752" w:rsidP="00F8521C">
      <w:pPr>
        <w:spacing w:before="120" w:after="120"/>
        <w:ind w:firstLine="709"/>
        <w:jc w:val="both"/>
        <w:rPr>
          <w:sz w:val="26"/>
          <w:szCs w:val="26"/>
        </w:rPr>
      </w:pPr>
      <w:r w:rsidRPr="00AE1A9B">
        <w:rPr>
          <w:sz w:val="26"/>
          <w:szCs w:val="26"/>
        </w:rPr>
        <w:t>- Nhóm tuổi;</w:t>
      </w:r>
    </w:p>
    <w:p w:rsidR="00140752" w:rsidRPr="00AE1A9B" w:rsidRDefault="00140752" w:rsidP="00F8521C">
      <w:pPr>
        <w:spacing w:before="120" w:after="120"/>
        <w:ind w:firstLine="709"/>
        <w:jc w:val="both"/>
        <w:rPr>
          <w:sz w:val="26"/>
          <w:szCs w:val="26"/>
        </w:rPr>
      </w:pPr>
      <w:r w:rsidRPr="00AE1A9B">
        <w:rPr>
          <w:sz w:val="26"/>
          <w:szCs w:val="26"/>
        </w:rPr>
        <w:t>- Trình độ chuyên môn kỹ thuật;</w:t>
      </w:r>
    </w:p>
    <w:p w:rsidR="00140752" w:rsidRPr="00AE1A9B" w:rsidRDefault="00140752" w:rsidP="00F8521C">
      <w:pPr>
        <w:spacing w:before="120" w:after="120"/>
        <w:ind w:firstLine="709"/>
        <w:jc w:val="both"/>
        <w:rPr>
          <w:sz w:val="26"/>
          <w:szCs w:val="26"/>
        </w:rPr>
      </w:pPr>
      <w:r w:rsidRPr="00AE1A9B">
        <w:rPr>
          <w:sz w:val="26"/>
          <w:szCs w:val="26"/>
        </w:rPr>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rPr>
      </w:pPr>
      <w:r w:rsidRPr="00AE1A9B">
        <w:rPr>
          <w:b/>
          <w:sz w:val="26"/>
          <w:szCs w:val="26"/>
        </w:rPr>
        <w:t>3. Kỳ công bố:</w:t>
      </w:r>
      <w:r w:rsidRPr="00AE1A9B">
        <w:rPr>
          <w:sz w:val="26"/>
          <w:szCs w:val="26"/>
        </w:rPr>
        <w:t xml:space="preserve"> Năm.</w:t>
      </w:r>
    </w:p>
    <w:p w:rsidR="00140752" w:rsidRPr="00AE1A9B" w:rsidRDefault="00140752" w:rsidP="00F8521C">
      <w:pPr>
        <w:spacing w:before="120" w:after="120"/>
        <w:ind w:firstLine="709"/>
        <w:jc w:val="both"/>
        <w:rPr>
          <w:sz w:val="26"/>
          <w:szCs w:val="26"/>
        </w:rPr>
      </w:pPr>
      <w:r w:rsidRPr="00AE1A9B">
        <w:rPr>
          <w:b/>
          <w:sz w:val="26"/>
          <w:szCs w:val="26"/>
        </w:rPr>
        <w:t>4. Nguồn số liệu:</w:t>
      </w:r>
      <w:r w:rsidRPr="00AE1A9B">
        <w:rPr>
          <w:sz w:val="26"/>
          <w:szCs w:val="26"/>
        </w:rPr>
        <w:t xml:space="preserve"> Điều tra lao động và việc làm.</w:t>
      </w:r>
    </w:p>
    <w:p w:rsidR="009E76B1" w:rsidRPr="00AE1A9B" w:rsidRDefault="00140752" w:rsidP="009E76B1">
      <w:pPr>
        <w:spacing w:before="120" w:after="120"/>
        <w:ind w:firstLine="709"/>
        <w:jc w:val="both"/>
        <w:rPr>
          <w:sz w:val="26"/>
          <w:szCs w:val="26"/>
        </w:rPr>
      </w:pPr>
      <w:r w:rsidRPr="00AE1A9B">
        <w:rPr>
          <w:b/>
          <w:sz w:val="26"/>
          <w:szCs w:val="26"/>
        </w:rPr>
        <w:lastRenderedPageBreak/>
        <w:t xml:space="preserve">5. Cơ quan chịu trách nhiệm thu thập, tổng hợp: </w:t>
      </w:r>
      <w:r w:rsidRPr="00AE1A9B">
        <w:rPr>
          <w:sz w:val="26"/>
          <w:szCs w:val="26"/>
        </w:rPr>
        <w:t>Bộ Kế hoạch</w:t>
      </w:r>
      <w:r w:rsidR="009E76B1" w:rsidRPr="00AE1A9B">
        <w:rPr>
          <w:sz w:val="26"/>
          <w:szCs w:val="26"/>
        </w:rPr>
        <w:t xml:space="preserve"> và Đầu tư (Tổng cục Thống kê).</w:t>
      </w:r>
    </w:p>
    <w:p w:rsidR="009E76B1" w:rsidRPr="00AE1A9B" w:rsidRDefault="009E76B1" w:rsidP="009E76B1">
      <w:pPr>
        <w:spacing w:before="120" w:after="120"/>
        <w:ind w:firstLine="709"/>
        <w:jc w:val="both"/>
        <w:rPr>
          <w:sz w:val="26"/>
          <w:szCs w:val="26"/>
        </w:rPr>
      </w:pPr>
    </w:p>
    <w:p w:rsidR="00140752" w:rsidRPr="00AE1A9B" w:rsidRDefault="004B2BF4" w:rsidP="00F8521C">
      <w:pPr>
        <w:spacing w:before="120" w:after="120"/>
        <w:ind w:firstLine="709"/>
        <w:jc w:val="both"/>
        <w:rPr>
          <w:b/>
          <w:sz w:val="26"/>
          <w:szCs w:val="26"/>
        </w:rPr>
      </w:pPr>
      <w:r w:rsidRPr="00AE1A9B">
        <w:rPr>
          <w:b/>
          <w:sz w:val="26"/>
          <w:szCs w:val="26"/>
        </w:rPr>
        <w:t>Chỉ tiêu 4</w:t>
      </w:r>
      <w:r w:rsidR="001E72A5" w:rsidRPr="00AE1A9B">
        <w:rPr>
          <w:b/>
          <w:sz w:val="26"/>
          <w:szCs w:val="26"/>
        </w:rPr>
        <w:t>5</w:t>
      </w:r>
      <w:r w:rsidR="00140752" w:rsidRPr="00AE1A9B">
        <w:rPr>
          <w:b/>
          <w:sz w:val="26"/>
          <w:szCs w:val="26"/>
        </w:rPr>
        <w:t xml:space="preserve">. Tỷ lệ lao động nông thôn đã qua đào tạo </w:t>
      </w:r>
    </w:p>
    <w:p w:rsidR="00140752" w:rsidRPr="00AE1A9B" w:rsidRDefault="00140752" w:rsidP="00F8521C">
      <w:pPr>
        <w:spacing w:before="120" w:after="120"/>
        <w:ind w:firstLine="709"/>
        <w:jc w:val="both"/>
        <w:rPr>
          <w:b/>
          <w:sz w:val="26"/>
          <w:szCs w:val="26"/>
          <w:lang w:val="pt-BR"/>
        </w:rPr>
      </w:pPr>
      <w:r w:rsidRPr="00AE1A9B">
        <w:rPr>
          <w:b/>
          <w:sz w:val="26"/>
          <w:szCs w:val="26"/>
          <w:lang w:val="pt-BR"/>
        </w:rPr>
        <w:t>1. Khái niệm, phương pháp tính</w:t>
      </w:r>
    </w:p>
    <w:p w:rsidR="00140752" w:rsidRPr="00AE1A9B" w:rsidRDefault="00140752" w:rsidP="00F8521C">
      <w:pPr>
        <w:spacing w:before="120" w:after="120"/>
        <w:ind w:firstLine="709"/>
        <w:jc w:val="both"/>
        <w:rPr>
          <w:sz w:val="26"/>
          <w:szCs w:val="26"/>
          <w:lang w:val="pt-BR"/>
        </w:rPr>
      </w:pPr>
      <w:r w:rsidRPr="00AE1A9B">
        <w:rPr>
          <w:sz w:val="26"/>
          <w:szCs w:val="26"/>
          <w:lang w:val="pt-BR"/>
        </w:rPr>
        <w:t xml:space="preserve">Lao động nông thôn đã qua đào tạo, gồm: </w:t>
      </w:r>
    </w:p>
    <w:p w:rsidR="00140752" w:rsidRPr="00AE1A9B" w:rsidRDefault="00140752" w:rsidP="00F8521C">
      <w:pPr>
        <w:spacing w:before="120" w:after="120"/>
        <w:ind w:firstLine="709"/>
        <w:jc w:val="both"/>
        <w:rPr>
          <w:spacing w:val="-3"/>
          <w:sz w:val="26"/>
          <w:szCs w:val="26"/>
          <w:lang w:val="pt-BR"/>
        </w:rPr>
      </w:pPr>
      <w:r w:rsidRPr="00AE1A9B">
        <w:rPr>
          <w:spacing w:val="-3"/>
          <w:sz w:val="26"/>
          <w:szCs w:val="26"/>
          <w:lang w:val="pt-BR"/>
        </w:rPr>
        <w:t xml:space="preserve">- Lao động </w:t>
      </w:r>
      <w:r w:rsidRPr="00AE1A9B">
        <w:rPr>
          <w:sz w:val="26"/>
          <w:szCs w:val="26"/>
          <w:lang w:val="pt-BR"/>
        </w:rPr>
        <w:t>nông thôn</w:t>
      </w:r>
      <w:r w:rsidRPr="00AE1A9B">
        <w:rPr>
          <w:spacing w:val="-3"/>
          <w:sz w:val="26"/>
          <w:szCs w:val="26"/>
          <w:lang w:val="pt-BR"/>
        </w:rPr>
        <w:t xml:space="preserve"> đã qua đào tạo có bằng/chứng chỉ: Là người </w:t>
      </w:r>
      <w:r w:rsidR="0013036D" w:rsidRPr="00AE1A9B">
        <w:rPr>
          <w:spacing w:val="-3"/>
          <w:sz w:val="26"/>
          <w:szCs w:val="26"/>
          <w:lang w:val="pt-BR"/>
        </w:rPr>
        <w:t xml:space="preserve">ở nông thôn </w:t>
      </w:r>
      <w:r w:rsidRPr="00AE1A9B">
        <w:rPr>
          <w:spacing w:val="-3"/>
          <w:sz w:val="26"/>
          <w:szCs w:val="26"/>
          <w:lang w:val="pt-BR"/>
        </w:rPr>
        <w:t>từ đủ 15 tuổi trở lên</w:t>
      </w:r>
      <w:r w:rsidR="0013036D" w:rsidRPr="00AE1A9B">
        <w:rPr>
          <w:spacing w:val="-3"/>
          <w:sz w:val="26"/>
          <w:szCs w:val="26"/>
          <w:lang w:val="pt-BR"/>
        </w:rPr>
        <w:t xml:space="preserve"> </w:t>
      </w:r>
      <w:r w:rsidRPr="00AE1A9B">
        <w:rPr>
          <w:spacing w:val="-3"/>
          <w:sz w:val="26"/>
          <w:szCs w:val="26"/>
          <w:lang w:val="pt-BR"/>
        </w:rPr>
        <w:t>có việc làm hoặc thất nghiệp, đã từng theo học và tốt nghiệp chương trình đào tạo chuyên môn kỹ thuật thuộc hệ thống giáo dục quốc dân đồng thời được cấp một trong các loại bằng hoặc chứng chỉ sau: Sơ cấp, trung cấp, cao đẳng, đại học, thạc sĩ, tiến sĩ, tiến sĩ khoa học.</w:t>
      </w:r>
    </w:p>
    <w:p w:rsidR="00140752" w:rsidRPr="00AE1A9B" w:rsidRDefault="00140752" w:rsidP="00F8521C">
      <w:pPr>
        <w:spacing w:before="120" w:after="120"/>
        <w:ind w:firstLine="709"/>
        <w:jc w:val="both"/>
        <w:rPr>
          <w:sz w:val="26"/>
          <w:szCs w:val="26"/>
          <w:lang w:val="pt-BR"/>
        </w:rPr>
      </w:pPr>
      <w:r w:rsidRPr="00AE1A9B">
        <w:rPr>
          <w:sz w:val="26"/>
          <w:szCs w:val="26"/>
          <w:lang w:val="pt-BR"/>
        </w:rPr>
        <w:t xml:space="preserve">- Người </w:t>
      </w:r>
      <w:r w:rsidR="00584ACA" w:rsidRPr="00AE1A9B">
        <w:rPr>
          <w:spacing w:val="-3"/>
          <w:sz w:val="26"/>
          <w:szCs w:val="26"/>
          <w:lang w:val="pt-BR"/>
        </w:rPr>
        <w:t xml:space="preserve">ở nông thôn </w:t>
      </w:r>
      <w:r w:rsidRPr="00AE1A9B">
        <w:rPr>
          <w:sz w:val="26"/>
          <w:szCs w:val="26"/>
          <w:lang w:val="pt-BR"/>
        </w:rPr>
        <w:t>chưa theo học một chương trình đào tạo chuyên môn kỹ thuật nào nhưng do tự học, do được truyền nghề hoặc vừa làm vừa học nên họ đã có được kỹ năng, tay nghề, tương đương với bậc 1 của công nhân kỹ thuật có bằng/chứng chỉ cùng nghề và thực tế đã từng làm công việc này với thời gian từ 3 năm trở lên. Nhóm này thường được gọi là công nhân kỹ thuật không bằng/chứng chỉ.</w:t>
      </w:r>
    </w:p>
    <w:p w:rsidR="00140752" w:rsidRPr="00AE1A9B" w:rsidRDefault="00140752" w:rsidP="00F8521C">
      <w:pPr>
        <w:spacing w:before="120" w:after="120"/>
        <w:ind w:firstLine="709"/>
        <w:jc w:val="both"/>
        <w:rPr>
          <w:sz w:val="26"/>
          <w:szCs w:val="26"/>
        </w:rPr>
      </w:pPr>
      <w:r w:rsidRPr="00AE1A9B">
        <w:rPr>
          <w:sz w:val="26"/>
          <w:szCs w:val="26"/>
        </w:rPr>
        <w:t>Công thức tính:</w:t>
      </w:r>
    </w:p>
    <w:tbl>
      <w:tblPr>
        <w:tblW w:w="8405" w:type="dxa"/>
        <w:jc w:val="center"/>
        <w:tblBorders>
          <w:insideH w:val="single" w:sz="4" w:space="0" w:color="auto"/>
        </w:tblBorders>
        <w:tblCellMar>
          <w:left w:w="28" w:type="dxa"/>
          <w:right w:w="28" w:type="dxa"/>
        </w:tblCellMar>
        <w:tblLook w:val="04A0" w:firstRow="1" w:lastRow="0" w:firstColumn="1" w:lastColumn="0" w:noHBand="0" w:noVBand="1"/>
      </w:tblPr>
      <w:tblGrid>
        <w:gridCol w:w="3132"/>
        <w:gridCol w:w="567"/>
        <w:gridCol w:w="3856"/>
        <w:gridCol w:w="404"/>
        <w:gridCol w:w="446"/>
      </w:tblGrid>
      <w:tr w:rsidR="00AE1A9B" w:rsidRPr="00AE1A9B" w:rsidTr="00140752">
        <w:trPr>
          <w:jc w:val="center"/>
        </w:trPr>
        <w:tc>
          <w:tcPr>
            <w:tcW w:w="3132" w:type="dxa"/>
            <w:vMerge w:val="restart"/>
            <w:vAlign w:val="center"/>
          </w:tcPr>
          <w:p w:rsidR="00140752" w:rsidRPr="00AE1A9B" w:rsidRDefault="00140752" w:rsidP="00F8521C">
            <w:pPr>
              <w:spacing w:before="120" w:after="120"/>
              <w:jc w:val="center"/>
              <w:rPr>
                <w:sz w:val="26"/>
                <w:szCs w:val="26"/>
              </w:rPr>
            </w:pPr>
            <w:r w:rsidRPr="00AE1A9B">
              <w:rPr>
                <w:sz w:val="26"/>
                <w:szCs w:val="26"/>
              </w:rPr>
              <w:t xml:space="preserve">Tỷ lệ lao động </w:t>
            </w:r>
            <w:r w:rsidRPr="00AE1A9B">
              <w:rPr>
                <w:sz w:val="26"/>
                <w:szCs w:val="26"/>
                <w:lang w:val="pt-BR"/>
              </w:rPr>
              <w:t xml:space="preserve">nông thôn </w:t>
            </w:r>
            <w:r w:rsidRPr="00AE1A9B">
              <w:rPr>
                <w:sz w:val="26"/>
                <w:szCs w:val="26"/>
              </w:rPr>
              <w:t>đã</w:t>
            </w:r>
            <w:r w:rsidRPr="00AE1A9B">
              <w:rPr>
                <w:sz w:val="26"/>
                <w:szCs w:val="26"/>
              </w:rPr>
              <w:br/>
              <w:t>qua đào tạo có bằng, chứng chỉ (%)</w:t>
            </w:r>
          </w:p>
        </w:tc>
        <w:tc>
          <w:tcPr>
            <w:tcW w:w="567"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3856" w:type="dxa"/>
            <w:vAlign w:val="center"/>
          </w:tcPr>
          <w:p w:rsidR="00140752" w:rsidRPr="00AE1A9B" w:rsidRDefault="00140752" w:rsidP="00F8521C">
            <w:pPr>
              <w:spacing w:before="120" w:after="120"/>
              <w:jc w:val="center"/>
              <w:rPr>
                <w:sz w:val="26"/>
                <w:szCs w:val="26"/>
              </w:rPr>
            </w:pPr>
            <w:r w:rsidRPr="00AE1A9B">
              <w:rPr>
                <w:sz w:val="26"/>
                <w:szCs w:val="26"/>
              </w:rPr>
              <w:t xml:space="preserve">Số lao động </w:t>
            </w:r>
            <w:r w:rsidRPr="00AE1A9B">
              <w:rPr>
                <w:sz w:val="26"/>
                <w:szCs w:val="26"/>
                <w:lang w:val="pt-BR"/>
              </w:rPr>
              <w:t xml:space="preserve">nông thôn </w:t>
            </w:r>
            <w:r w:rsidRPr="00AE1A9B">
              <w:rPr>
                <w:sz w:val="26"/>
                <w:szCs w:val="26"/>
              </w:rPr>
              <w:t>đã qua đào tạo có bằng/chứng chỉ</w:t>
            </w:r>
          </w:p>
        </w:tc>
        <w:tc>
          <w:tcPr>
            <w:tcW w:w="404"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446" w:type="dxa"/>
            <w:vMerge w:val="restart"/>
            <w:vAlign w:val="center"/>
          </w:tcPr>
          <w:p w:rsidR="00140752" w:rsidRPr="00AE1A9B" w:rsidRDefault="00140752" w:rsidP="00F8521C">
            <w:pPr>
              <w:spacing w:before="120" w:after="120"/>
              <w:jc w:val="center"/>
              <w:rPr>
                <w:sz w:val="26"/>
                <w:szCs w:val="26"/>
              </w:rPr>
            </w:pPr>
            <w:r w:rsidRPr="00AE1A9B">
              <w:rPr>
                <w:sz w:val="26"/>
                <w:szCs w:val="26"/>
              </w:rPr>
              <w:t>100</w:t>
            </w:r>
          </w:p>
        </w:tc>
      </w:tr>
      <w:tr w:rsidR="00140752" w:rsidRPr="00AE1A9B" w:rsidTr="00140752">
        <w:trPr>
          <w:jc w:val="center"/>
        </w:trPr>
        <w:tc>
          <w:tcPr>
            <w:tcW w:w="3132" w:type="dxa"/>
            <w:vMerge/>
            <w:vAlign w:val="center"/>
          </w:tcPr>
          <w:p w:rsidR="00140752" w:rsidRPr="00AE1A9B" w:rsidRDefault="00140752" w:rsidP="00F8521C">
            <w:pPr>
              <w:spacing w:before="120" w:after="120"/>
              <w:jc w:val="center"/>
              <w:rPr>
                <w:sz w:val="26"/>
                <w:szCs w:val="26"/>
              </w:rPr>
            </w:pPr>
          </w:p>
        </w:tc>
        <w:tc>
          <w:tcPr>
            <w:tcW w:w="567" w:type="dxa"/>
            <w:vMerge/>
            <w:vAlign w:val="center"/>
          </w:tcPr>
          <w:p w:rsidR="00140752" w:rsidRPr="00AE1A9B" w:rsidRDefault="00140752" w:rsidP="00F8521C">
            <w:pPr>
              <w:spacing w:before="120" w:after="120"/>
              <w:jc w:val="center"/>
              <w:rPr>
                <w:sz w:val="26"/>
                <w:szCs w:val="26"/>
              </w:rPr>
            </w:pPr>
          </w:p>
        </w:tc>
        <w:tc>
          <w:tcPr>
            <w:tcW w:w="3856" w:type="dxa"/>
            <w:vAlign w:val="center"/>
          </w:tcPr>
          <w:p w:rsidR="00140752" w:rsidRPr="00AE1A9B" w:rsidRDefault="00140752" w:rsidP="00F8521C">
            <w:pPr>
              <w:spacing w:before="120" w:after="120"/>
              <w:jc w:val="center"/>
              <w:rPr>
                <w:sz w:val="26"/>
                <w:szCs w:val="26"/>
                <w:lang w:val="pt-BR"/>
              </w:rPr>
            </w:pPr>
            <w:r w:rsidRPr="00AE1A9B">
              <w:rPr>
                <w:sz w:val="26"/>
                <w:szCs w:val="26"/>
              </w:rPr>
              <w:t>Lực lượng lao động</w:t>
            </w:r>
            <w:r w:rsidRPr="00AE1A9B">
              <w:rPr>
                <w:sz w:val="26"/>
                <w:szCs w:val="26"/>
                <w:lang w:val="pt-BR"/>
              </w:rPr>
              <w:t xml:space="preserve"> nông thôn</w:t>
            </w:r>
          </w:p>
        </w:tc>
        <w:tc>
          <w:tcPr>
            <w:tcW w:w="404" w:type="dxa"/>
            <w:vMerge/>
            <w:vAlign w:val="center"/>
          </w:tcPr>
          <w:p w:rsidR="00140752" w:rsidRPr="00AE1A9B" w:rsidRDefault="00140752" w:rsidP="00F8521C">
            <w:pPr>
              <w:spacing w:before="120" w:after="120"/>
              <w:jc w:val="center"/>
              <w:rPr>
                <w:sz w:val="26"/>
                <w:szCs w:val="26"/>
              </w:rPr>
            </w:pPr>
          </w:p>
        </w:tc>
        <w:tc>
          <w:tcPr>
            <w:tcW w:w="446" w:type="dxa"/>
            <w:vMerge/>
            <w:vAlign w:val="center"/>
          </w:tcPr>
          <w:p w:rsidR="00140752" w:rsidRPr="00AE1A9B" w:rsidRDefault="00140752" w:rsidP="00F8521C">
            <w:pPr>
              <w:spacing w:before="120" w:after="120"/>
              <w:jc w:val="center"/>
              <w:rPr>
                <w:sz w:val="26"/>
                <w:szCs w:val="26"/>
              </w:rPr>
            </w:pPr>
          </w:p>
        </w:tc>
      </w:tr>
    </w:tbl>
    <w:p w:rsidR="00140752" w:rsidRPr="00AE1A9B" w:rsidRDefault="00140752" w:rsidP="00F8521C">
      <w:pPr>
        <w:spacing w:before="120" w:after="120"/>
        <w:jc w:val="center"/>
        <w:rPr>
          <w:b/>
          <w:sz w:val="26"/>
          <w:szCs w:val="26"/>
          <w:lang w:val="pt-BR"/>
        </w:rPr>
      </w:pPr>
    </w:p>
    <w:tbl>
      <w:tblPr>
        <w:tblW w:w="7747" w:type="dxa"/>
        <w:jc w:val="center"/>
        <w:tblBorders>
          <w:insideH w:val="single" w:sz="4" w:space="0" w:color="auto"/>
        </w:tblBorders>
        <w:tblCellMar>
          <w:left w:w="28" w:type="dxa"/>
          <w:right w:w="28" w:type="dxa"/>
        </w:tblCellMar>
        <w:tblLook w:val="04A0" w:firstRow="1" w:lastRow="0" w:firstColumn="1" w:lastColumn="0" w:noHBand="0" w:noVBand="1"/>
      </w:tblPr>
      <w:tblGrid>
        <w:gridCol w:w="2891"/>
        <w:gridCol w:w="567"/>
        <w:gridCol w:w="3439"/>
        <w:gridCol w:w="404"/>
        <w:gridCol w:w="446"/>
      </w:tblGrid>
      <w:tr w:rsidR="00AE1A9B" w:rsidRPr="00AE1A9B" w:rsidTr="00140752">
        <w:trPr>
          <w:jc w:val="center"/>
        </w:trPr>
        <w:tc>
          <w:tcPr>
            <w:tcW w:w="2891" w:type="dxa"/>
            <w:vMerge w:val="restart"/>
            <w:vAlign w:val="center"/>
          </w:tcPr>
          <w:p w:rsidR="00140752" w:rsidRPr="00AE1A9B" w:rsidRDefault="00140752" w:rsidP="00F8521C">
            <w:pPr>
              <w:spacing w:before="120" w:after="120"/>
              <w:jc w:val="center"/>
              <w:rPr>
                <w:sz w:val="26"/>
                <w:szCs w:val="26"/>
              </w:rPr>
            </w:pPr>
            <w:r w:rsidRPr="00AE1A9B">
              <w:rPr>
                <w:sz w:val="26"/>
                <w:szCs w:val="26"/>
              </w:rPr>
              <w:t xml:space="preserve">Tỷ lệ lao động </w:t>
            </w:r>
            <w:r w:rsidRPr="00AE1A9B">
              <w:rPr>
                <w:sz w:val="26"/>
                <w:szCs w:val="26"/>
                <w:lang w:val="pt-BR"/>
              </w:rPr>
              <w:t>nông thôn</w:t>
            </w:r>
            <w:r w:rsidRPr="00AE1A9B">
              <w:rPr>
                <w:sz w:val="26"/>
                <w:szCs w:val="26"/>
              </w:rPr>
              <w:br/>
              <w:t>đã qua đào tạo (%)</w:t>
            </w:r>
          </w:p>
        </w:tc>
        <w:tc>
          <w:tcPr>
            <w:tcW w:w="567"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3439" w:type="dxa"/>
            <w:vAlign w:val="center"/>
          </w:tcPr>
          <w:p w:rsidR="00140752" w:rsidRPr="00AE1A9B" w:rsidRDefault="00140752" w:rsidP="00F8521C">
            <w:pPr>
              <w:spacing w:before="120" w:after="120"/>
              <w:jc w:val="center"/>
              <w:rPr>
                <w:sz w:val="26"/>
                <w:szCs w:val="26"/>
              </w:rPr>
            </w:pPr>
            <w:r w:rsidRPr="00AE1A9B">
              <w:rPr>
                <w:sz w:val="26"/>
                <w:szCs w:val="26"/>
              </w:rPr>
              <w:t xml:space="preserve">Số lao động </w:t>
            </w:r>
            <w:r w:rsidRPr="00AE1A9B">
              <w:rPr>
                <w:sz w:val="26"/>
                <w:szCs w:val="26"/>
                <w:lang w:val="pt-BR"/>
              </w:rPr>
              <w:t xml:space="preserve">nông thôn </w:t>
            </w:r>
            <w:r w:rsidRPr="00AE1A9B">
              <w:rPr>
                <w:sz w:val="26"/>
                <w:szCs w:val="26"/>
              </w:rPr>
              <w:t>đã qua đào tạo</w:t>
            </w:r>
          </w:p>
        </w:tc>
        <w:tc>
          <w:tcPr>
            <w:tcW w:w="404" w:type="dxa"/>
            <w:vMerge w:val="restart"/>
            <w:vAlign w:val="center"/>
          </w:tcPr>
          <w:p w:rsidR="00140752" w:rsidRPr="00AE1A9B" w:rsidRDefault="00140752" w:rsidP="00F8521C">
            <w:pPr>
              <w:spacing w:before="120" w:after="120"/>
              <w:jc w:val="center"/>
              <w:rPr>
                <w:sz w:val="26"/>
                <w:szCs w:val="26"/>
              </w:rPr>
            </w:pPr>
            <w:r w:rsidRPr="00AE1A9B">
              <w:rPr>
                <w:sz w:val="26"/>
                <w:szCs w:val="26"/>
              </w:rPr>
              <w:t>×</w:t>
            </w:r>
          </w:p>
        </w:tc>
        <w:tc>
          <w:tcPr>
            <w:tcW w:w="446" w:type="dxa"/>
            <w:vMerge w:val="restart"/>
            <w:vAlign w:val="center"/>
          </w:tcPr>
          <w:p w:rsidR="00140752" w:rsidRPr="00AE1A9B" w:rsidRDefault="00140752" w:rsidP="00F8521C">
            <w:pPr>
              <w:spacing w:before="120" w:after="120"/>
              <w:jc w:val="center"/>
              <w:rPr>
                <w:sz w:val="26"/>
                <w:szCs w:val="26"/>
              </w:rPr>
            </w:pPr>
            <w:r w:rsidRPr="00AE1A9B">
              <w:rPr>
                <w:sz w:val="26"/>
                <w:szCs w:val="26"/>
              </w:rPr>
              <w:t>100</w:t>
            </w:r>
          </w:p>
        </w:tc>
      </w:tr>
      <w:tr w:rsidR="00AE1A9B" w:rsidRPr="00AE1A9B" w:rsidTr="00140752">
        <w:trPr>
          <w:jc w:val="center"/>
        </w:trPr>
        <w:tc>
          <w:tcPr>
            <w:tcW w:w="2891" w:type="dxa"/>
            <w:vMerge/>
            <w:vAlign w:val="center"/>
          </w:tcPr>
          <w:p w:rsidR="00140752" w:rsidRPr="00AE1A9B" w:rsidRDefault="00140752" w:rsidP="00F8521C">
            <w:pPr>
              <w:spacing w:before="120" w:after="120"/>
              <w:jc w:val="center"/>
              <w:rPr>
                <w:sz w:val="26"/>
                <w:szCs w:val="26"/>
              </w:rPr>
            </w:pPr>
          </w:p>
        </w:tc>
        <w:tc>
          <w:tcPr>
            <w:tcW w:w="567" w:type="dxa"/>
            <w:vMerge/>
            <w:vAlign w:val="center"/>
          </w:tcPr>
          <w:p w:rsidR="00140752" w:rsidRPr="00AE1A9B" w:rsidRDefault="00140752" w:rsidP="00F8521C">
            <w:pPr>
              <w:spacing w:before="120" w:after="120"/>
              <w:jc w:val="center"/>
              <w:rPr>
                <w:sz w:val="26"/>
                <w:szCs w:val="26"/>
              </w:rPr>
            </w:pPr>
          </w:p>
        </w:tc>
        <w:tc>
          <w:tcPr>
            <w:tcW w:w="3439" w:type="dxa"/>
            <w:vAlign w:val="center"/>
          </w:tcPr>
          <w:p w:rsidR="00140752" w:rsidRPr="00AE1A9B" w:rsidRDefault="00140752" w:rsidP="00F8521C">
            <w:pPr>
              <w:spacing w:before="120" w:after="120"/>
              <w:jc w:val="center"/>
              <w:rPr>
                <w:sz w:val="26"/>
                <w:szCs w:val="26"/>
                <w:lang w:val="pt-BR"/>
              </w:rPr>
            </w:pPr>
            <w:r w:rsidRPr="00AE1A9B">
              <w:rPr>
                <w:sz w:val="26"/>
                <w:szCs w:val="26"/>
              </w:rPr>
              <w:t>Lực lượng lao động</w:t>
            </w:r>
            <w:r w:rsidRPr="00AE1A9B">
              <w:rPr>
                <w:sz w:val="26"/>
                <w:szCs w:val="26"/>
                <w:lang w:val="pt-BR"/>
              </w:rPr>
              <w:t xml:space="preserve"> nông thôn</w:t>
            </w:r>
          </w:p>
          <w:p w:rsidR="00140752" w:rsidRPr="00AE1A9B" w:rsidRDefault="00140752" w:rsidP="00F8521C">
            <w:pPr>
              <w:spacing w:before="120" w:after="120"/>
              <w:jc w:val="center"/>
              <w:rPr>
                <w:sz w:val="26"/>
                <w:szCs w:val="26"/>
                <w:lang w:val="pt-BR"/>
              </w:rPr>
            </w:pPr>
          </w:p>
        </w:tc>
        <w:tc>
          <w:tcPr>
            <w:tcW w:w="404" w:type="dxa"/>
            <w:vMerge/>
            <w:vAlign w:val="center"/>
          </w:tcPr>
          <w:p w:rsidR="00140752" w:rsidRPr="00AE1A9B" w:rsidRDefault="00140752" w:rsidP="00F8521C">
            <w:pPr>
              <w:spacing w:before="120" w:after="120"/>
              <w:jc w:val="center"/>
              <w:rPr>
                <w:sz w:val="26"/>
                <w:szCs w:val="26"/>
              </w:rPr>
            </w:pPr>
          </w:p>
        </w:tc>
        <w:tc>
          <w:tcPr>
            <w:tcW w:w="446" w:type="dxa"/>
            <w:vMerge/>
            <w:vAlign w:val="center"/>
          </w:tcPr>
          <w:p w:rsidR="00140752" w:rsidRPr="00AE1A9B" w:rsidRDefault="00140752" w:rsidP="00F8521C">
            <w:pPr>
              <w:spacing w:before="120" w:after="120"/>
              <w:jc w:val="center"/>
              <w:rPr>
                <w:sz w:val="26"/>
                <w:szCs w:val="26"/>
              </w:rPr>
            </w:pPr>
          </w:p>
        </w:tc>
      </w:tr>
    </w:tbl>
    <w:p w:rsidR="00140752" w:rsidRPr="00AE1A9B" w:rsidRDefault="00140752" w:rsidP="00F8521C">
      <w:pPr>
        <w:spacing w:before="120" w:after="120"/>
        <w:ind w:firstLine="709"/>
        <w:jc w:val="both"/>
        <w:rPr>
          <w:sz w:val="26"/>
          <w:szCs w:val="26"/>
          <w:lang w:val="pt-BR"/>
        </w:rPr>
      </w:pPr>
      <w:r w:rsidRPr="00AE1A9B">
        <w:rPr>
          <w:b/>
          <w:sz w:val="26"/>
          <w:szCs w:val="26"/>
          <w:lang w:val="pt-BR"/>
        </w:rPr>
        <w:t>2. Phân tổ chủ yếu</w:t>
      </w:r>
    </w:p>
    <w:p w:rsidR="00140752" w:rsidRPr="00AE1A9B" w:rsidRDefault="00140752" w:rsidP="00F8521C">
      <w:pPr>
        <w:spacing w:before="120" w:after="120"/>
        <w:ind w:firstLine="709"/>
        <w:jc w:val="both"/>
        <w:rPr>
          <w:sz w:val="26"/>
          <w:szCs w:val="26"/>
          <w:lang w:val="pt-BR"/>
        </w:rPr>
      </w:pPr>
      <w:r w:rsidRPr="00AE1A9B">
        <w:rPr>
          <w:sz w:val="26"/>
          <w:szCs w:val="26"/>
          <w:lang w:val="pt-BR"/>
        </w:rPr>
        <w:t>- Giới tính;</w:t>
      </w:r>
    </w:p>
    <w:p w:rsidR="00140752" w:rsidRPr="00AE1A9B" w:rsidRDefault="00140752" w:rsidP="00F8521C">
      <w:pPr>
        <w:spacing w:before="120" w:after="120"/>
        <w:ind w:firstLine="709"/>
        <w:jc w:val="both"/>
        <w:rPr>
          <w:sz w:val="26"/>
          <w:szCs w:val="26"/>
          <w:lang w:val="pt-BR"/>
        </w:rPr>
      </w:pPr>
      <w:r w:rsidRPr="00AE1A9B">
        <w:rPr>
          <w:sz w:val="26"/>
          <w:szCs w:val="26"/>
          <w:lang w:val="pt-BR"/>
        </w:rPr>
        <w:t>- Trình độ chuyên môn kỹ thuật;</w:t>
      </w:r>
    </w:p>
    <w:p w:rsidR="00140752" w:rsidRPr="00AE1A9B" w:rsidRDefault="00140752" w:rsidP="00F8521C">
      <w:pPr>
        <w:spacing w:before="120" w:after="120"/>
        <w:ind w:firstLine="709"/>
        <w:jc w:val="both"/>
        <w:rPr>
          <w:sz w:val="26"/>
          <w:szCs w:val="26"/>
          <w:lang w:val="pt-BR"/>
        </w:rPr>
      </w:pPr>
      <w:r w:rsidRPr="00AE1A9B">
        <w:rPr>
          <w:sz w:val="26"/>
          <w:szCs w:val="26"/>
          <w:lang w:val="pt-BR"/>
        </w:rPr>
        <w:t>- Ngành kinh tế;</w:t>
      </w:r>
    </w:p>
    <w:p w:rsidR="00140752" w:rsidRPr="00AE1A9B" w:rsidRDefault="00140752" w:rsidP="00F8521C">
      <w:pPr>
        <w:spacing w:before="120" w:after="120"/>
        <w:ind w:firstLine="709"/>
        <w:jc w:val="both"/>
        <w:rPr>
          <w:sz w:val="26"/>
          <w:szCs w:val="26"/>
          <w:lang w:val="pt-BR"/>
        </w:rPr>
      </w:pPr>
      <w:r w:rsidRPr="00AE1A9B">
        <w:rPr>
          <w:sz w:val="26"/>
          <w:szCs w:val="26"/>
          <w:lang w:val="pt-BR"/>
        </w:rPr>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140752" w:rsidRPr="00AE1A9B" w:rsidRDefault="00140752" w:rsidP="00F8521C">
      <w:pPr>
        <w:spacing w:before="120" w:after="120"/>
        <w:ind w:firstLine="709"/>
        <w:jc w:val="both"/>
        <w:rPr>
          <w:b/>
          <w:sz w:val="26"/>
          <w:szCs w:val="26"/>
          <w:lang w:val="pt-BR"/>
        </w:rPr>
      </w:pPr>
      <w:r w:rsidRPr="00AE1A9B">
        <w:rPr>
          <w:b/>
          <w:sz w:val="26"/>
          <w:szCs w:val="26"/>
          <w:lang w:val="pt-BR"/>
        </w:rPr>
        <w:t>4. Nguồn số liệu</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 </w:t>
      </w:r>
      <w:r w:rsidRPr="00AE1A9B">
        <w:rPr>
          <w:sz w:val="26"/>
          <w:szCs w:val="26"/>
          <w:lang w:val="pt-BR"/>
        </w:rPr>
        <w:t>Điều tra lao động và việc làm;</w:t>
      </w:r>
    </w:p>
    <w:p w:rsidR="00140752" w:rsidRPr="00AE1A9B" w:rsidRDefault="00140752" w:rsidP="00F8521C">
      <w:pPr>
        <w:spacing w:before="120" w:after="120"/>
        <w:ind w:firstLine="709"/>
        <w:jc w:val="both"/>
        <w:rPr>
          <w:sz w:val="26"/>
          <w:szCs w:val="26"/>
          <w:lang w:val="pt-BR"/>
        </w:rPr>
      </w:pPr>
      <w:r w:rsidRPr="00AE1A9B">
        <w:rPr>
          <w:sz w:val="26"/>
          <w:szCs w:val="26"/>
          <w:lang w:val="pt-BR"/>
        </w:rPr>
        <w:t>- Chế độ báo cáo thống kê cấp quốc gia.</w:t>
      </w:r>
    </w:p>
    <w:p w:rsidR="00140752" w:rsidRPr="00AE1A9B" w:rsidRDefault="00140752" w:rsidP="00F8521C">
      <w:pPr>
        <w:spacing w:before="120" w:after="120"/>
        <w:ind w:firstLine="709"/>
        <w:jc w:val="both"/>
        <w:rPr>
          <w:b/>
          <w:sz w:val="26"/>
          <w:szCs w:val="26"/>
          <w:lang w:val="pt-BR"/>
        </w:rPr>
      </w:pPr>
      <w:r w:rsidRPr="00AE1A9B">
        <w:rPr>
          <w:b/>
          <w:sz w:val="26"/>
          <w:szCs w:val="26"/>
          <w:lang w:val="pt-BR"/>
        </w:rPr>
        <w:t>5. Cơ quan chịu trách nhiệm thu thập, tổng hợp</w:t>
      </w:r>
    </w:p>
    <w:p w:rsidR="00140752" w:rsidRPr="00AE1A9B" w:rsidRDefault="00140752" w:rsidP="00F8521C">
      <w:pPr>
        <w:spacing w:before="120" w:after="120"/>
        <w:ind w:firstLine="709"/>
        <w:jc w:val="both"/>
        <w:rPr>
          <w:spacing w:val="-4"/>
          <w:sz w:val="26"/>
          <w:szCs w:val="26"/>
          <w:lang w:val="nl-NL"/>
        </w:rPr>
      </w:pPr>
      <w:r w:rsidRPr="00AE1A9B">
        <w:rPr>
          <w:b/>
          <w:spacing w:val="-4"/>
          <w:sz w:val="26"/>
          <w:szCs w:val="26"/>
          <w:lang w:val="nl-NL"/>
        </w:rPr>
        <w:lastRenderedPageBreak/>
        <w:t xml:space="preserve">- </w:t>
      </w:r>
      <w:r w:rsidRPr="00AE1A9B">
        <w:rPr>
          <w:spacing w:val="-4"/>
          <w:sz w:val="26"/>
          <w:szCs w:val="26"/>
          <w:lang w:val="nl-NL"/>
        </w:rPr>
        <w:t xml:space="preserve">Bộ Kế hoạch và Đầu tư (Tổng cục Thống kê): </w:t>
      </w:r>
      <w:r w:rsidRPr="00AE1A9B">
        <w:rPr>
          <w:sz w:val="26"/>
          <w:szCs w:val="26"/>
          <w:lang w:val="pt-BR"/>
        </w:rPr>
        <w:t>Chịu trách nhiệm thu thập, tổng hợp</w:t>
      </w:r>
      <w:r w:rsidRPr="00AE1A9B" w:rsidDel="004D5F37">
        <w:rPr>
          <w:spacing w:val="-4"/>
          <w:sz w:val="26"/>
          <w:szCs w:val="26"/>
          <w:lang w:val="nl-NL"/>
        </w:rPr>
        <w:t xml:space="preserve"> </w:t>
      </w:r>
      <w:r w:rsidRPr="00AE1A9B">
        <w:rPr>
          <w:spacing w:val="-4"/>
          <w:sz w:val="26"/>
          <w:szCs w:val="26"/>
          <w:lang w:val="nl-NL"/>
        </w:rPr>
        <w:t>“Tỷ lệ lao động</w:t>
      </w:r>
      <w:r w:rsidR="00B75536" w:rsidRPr="00AE1A9B">
        <w:rPr>
          <w:spacing w:val="-4"/>
          <w:sz w:val="26"/>
          <w:szCs w:val="26"/>
          <w:lang w:val="nl-NL"/>
        </w:rPr>
        <w:t xml:space="preserve"> nông thôn</w:t>
      </w:r>
      <w:r w:rsidRPr="00AE1A9B">
        <w:rPr>
          <w:spacing w:val="-4"/>
          <w:sz w:val="26"/>
          <w:szCs w:val="26"/>
          <w:lang w:val="nl-NL"/>
        </w:rPr>
        <w:t xml:space="preserve"> đã qua đào tạo có bằng</w:t>
      </w:r>
      <w:r w:rsidR="00FC693F">
        <w:rPr>
          <w:spacing w:val="-4"/>
          <w:sz w:val="26"/>
          <w:szCs w:val="26"/>
          <w:lang w:val="nl-NL"/>
        </w:rPr>
        <w:t>,</w:t>
      </w:r>
      <w:r w:rsidRPr="00AE1A9B">
        <w:rPr>
          <w:spacing w:val="-4"/>
          <w:sz w:val="26"/>
          <w:szCs w:val="26"/>
          <w:lang w:val="nl-NL"/>
        </w:rPr>
        <w:t>chứng chỉ”.</w:t>
      </w:r>
    </w:p>
    <w:p w:rsidR="00140752" w:rsidRPr="00AE1A9B" w:rsidRDefault="00140752" w:rsidP="00F8521C">
      <w:pPr>
        <w:spacing w:before="120" w:after="120"/>
        <w:ind w:firstLine="709"/>
        <w:jc w:val="both"/>
        <w:rPr>
          <w:sz w:val="26"/>
          <w:szCs w:val="26"/>
          <w:lang w:val="pt-BR"/>
        </w:rPr>
      </w:pPr>
      <w:r w:rsidRPr="00AE1A9B">
        <w:rPr>
          <w:sz w:val="26"/>
          <w:szCs w:val="26"/>
          <w:lang w:val="nl-NL"/>
        </w:rPr>
        <w:t xml:space="preserve">- </w:t>
      </w:r>
      <w:r w:rsidRPr="00AE1A9B">
        <w:rPr>
          <w:sz w:val="26"/>
          <w:szCs w:val="26"/>
          <w:lang w:val="pt-BR"/>
        </w:rPr>
        <w:t>Bộ Lao động - Thương binh và Xã hội: Chịu trách nhiệm thu thập, tổng hợp</w:t>
      </w:r>
      <w:r w:rsidRPr="00AE1A9B" w:rsidDel="004D5F37">
        <w:rPr>
          <w:spacing w:val="-4"/>
          <w:sz w:val="26"/>
          <w:szCs w:val="26"/>
          <w:lang w:val="nl-NL"/>
        </w:rPr>
        <w:t xml:space="preserve"> </w:t>
      </w:r>
      <w:r w:rsidRPr="00AE1A9B">
        <w:rPr>
          <w:sz w:val="26"/>
          <w:szCs w:val="26"/>
          <w:lang w:val="pt-BR"/>
        </w:rPr>
        <w:t>“Tỷ lệ lao động</w:t>
      </w:r>
      <w:r w:rsidR="00B75536" w:rsidRPr="00AE1A9B">
        <w:rPr>
          <w:sz w:val="26"/>
          <w:szCs w:val="26"/>
          <w:lang w:val="pt-BR"/>
        </w:rPr>
        <w:t xml:space="preserve"> nông thôn đã</w:t>
      </w:r>
      <w:r w:rsidRPr="00AE1A9B">
        <w:rPr>
          <w:sz w:val="26"/>
          <w:szCs w:val="26"/>
          <w:lang w:val="pt-BR"/>
        </w:rPr>
        <w:t xml:space="preserve"> qua đào tạo”.</w:t>
      </w:r>
    </w:p>
    <w:p w:rsidR="00140752" w:rsidRPr="00AE1A9B" w:rsidRDefault="00140752" w:rsidP="00F8521C">
      <w:pPr>
        <w:spacing w:before="120" w:after="120"/>
        <w:ind w:firstLine="709"/>
        <w:jc w:val="both"/>
        <w:rPr>
          <w:sz w:val="26"/>
          <w:szCs w:val="26"/>
          <w:lang w:val="pt-BR"/>
        </w:rPr>
      </w:pPr>
    </w:p>
    <w:p w:rsidR="00140752" w:rsidRPr="00AE1A9B" w:rsidRDefault="004B2BF4" w:rsidP="00F8521C">
      <w:pPr>
        <w:spacing w:before="120" w:after="120"/>
        <w:ind w:firstLine="709"/>
        <w:jc w:val="both"/>
        <w:rPr>
          <w:b/>
          <w:sz w:val="26"/>
          <w:szCs w:val="26"/>
        </w:rPr>
      </w:pPr>
      <w:r w:rsidRPr="00AE1A9B">
        <w:rPr>
          <w:b/>
          <w:sz w:val="26"/>
          <w:szCs w:val="26"/>
        </w:rPr>
        <w:t>Chỉ tiêu 4</w:t>
      </w:r>
      <w:r w:rsidR="001E72A5" w:rsidRPr="00AE1A9B">
        <w:rPr>
          <w:b/>
          <w:sz w:val="26"/>
          <w:szCs w:val="26"/>
        </w:rPr>
        <w:t>6</w:t>
      </w:r>
      <w:r w:rsidR="00140752" w:rsidRPr="00AE1A9B">
        <w:rPr>
          <w:b/>
          <w:sz w:val="26"/>
          <w:szCs w:val="26"/>
        </w:rPr>
        <w:t xml:space="preserve">. Tỷ lệ thất nghiệp ở nông thôn </w:t>
      </w:r>
    </w:p>
    <w:p w:rsidR="00140752" w:rsidRPr="00AE1A9B" w:rsidRDefault="00140752" w:rsidP="00F8521C">
      <w:pPr>
        <w:spacing w:before="120" w:after="120"/>
        <w:ind w:firstLine="709"/>
        <w:jc w:val="both"/>
        <w:rPr>
          <w:b/>
          <w:sz w:val="26"/>
          <w:szCs w:val="26"/>
          <w:lang w:val="pt-BR"/>
        </w:rPr>
      </w:pPr>
      <w:r w:rsidRPr="00AE1A9B">
        <w:rPr>
          <w:b/>
          <w:sz w:val="26"/>
          <w:szCs w:val="26"/>
          <w:lang w:val="pt-BR"/>
        </w:rPr>
        <w:t>1. Khái niệm, phương pháp tính</w:t>
      </w:r>
    </w:p>
    <w:p w:rsidR="00140752" w:rsidRPr="00AE1A9B" w:rsidRDefault="00140752" w:rsidP="00F8521C">
      <w:pPr>
        <w:spacing w:before="120" w:after="120"/>
        <w:ind w:firstLine="709"/>
        <w:jc w:val="both"/>
        <w:rPr>
          <w:sz w:val="26"/>
          <w:szCs w:val="26"/>
          <w:lang w:val="pt-BR"/>
        </w:rPr>
      </w:pPr>
      <w:r w:rsidRPr="00AE1A9B">
        <w:rPr>
          <w:sz w:val="26"/>
          <w:szCs w:val="26"/>
          <w:lang w:val="pt-BR"/>
        </w:rPr>
        <w:t xml:space="preserve">Người thất nghiệp </w:t>
      </w:r>
      <w:r w:rsidRPr="00AE1A9B">
        <w:rPr>
          <w:sz w:val="26"/>
          <w:szCs w:val="26"/>
        </w:rPr>
        <w:t>ở nông thôn</w:t>
      </w:r>
      <w:r w:rsidRPr="00AE1A9B">
        <w:rPr>
          <w:b/>
          <w:sz w:val="26"/>
          <w:szCs w:val="26"/>
        </w:rPr>
        <w:t xml:space="preserve"> </w:t>
      </w:r>
      <w:r w:rsidRPr="00AE1A9B">
        <w:rPr>
          <w:sz w:val="26"/>
          <w:szCs w:val="26"/>
          <w:lang w:val="pt-BR"/>
        </w:rPr>
        <w:t xml:space="preserve">là người </w:t>
      </w:r>
      <w:r w:rsidR="00584ACA" w:rsidRPr="00AE1A9B">
        <w:rPr>
          <w:spacing w:val="-3"/>
          <w:sz w:val="26"/>
          <w:szCs w:val="26"/>
          <w:lang w:val="pt-BR"/>
        </w:rPr>
        <w:t xml:space="preserve">ở nông thôn </w:t>
      </w:r>
      <w:r w:rsidRPr="00AE1A9B">
        <w:rPr>
          <w:sz w:val="26"/>
          <w:szCs w:val="26"/>
          <w:lang w:val="pt-BR"/>
        </w:rPr>
        <w:t>từ đủ 15 tuổi trở lên mà trong thời kỳ tham chiếu có đầy đủ cả 03 yếu tố: Hiện không làm việc, đang tìm kiếm việc làm và sẵn sàng làm việc.</w:t>
      </w:r>
    </w:p>
    <w:p w:rsidR="00140752" w:rsidRPr="00AE1A9B" w:rsidRDefault="00140752" w:rsidP="00F8521C">
      <w:pPr>
        <w:spacing w:before="120" w:after="120"/>
        <w:ind w:firstLine="709"/>
        <w:jc w:val="both"/>
        <w:rPr>
          <w:sz w:val="26"/>
          <w:szCs w:val="26"/>
          <w:lang w:val="pt-BR"/>
        </w:rPr>
      </w:pPr>
      <w:r w:rsidRPr="00AE1A9B">
        <w:rPr>
          <w:sz w:val="26"/>
          <w:szCs w:val="26"/>
          <w:lang w:val="pt-BR"/>
        </w:rPr>
        <w:t xml:space="preserve">Người thất nghiệp </w:t>
      </w:r>
      <w:r w:rsidRPr="00AE1A9B">
        <w:rPr>
          <w:sz w:val="26"/>
          <w:szCs w:val="26"/>
        </w:rPr>
        <w:t>ở nông thôn</w:t>
      </w:r>
      <w:r w:rsidRPr="00AE1A9B">
        <w:rPr>
          <w:b/>
          <w:sz w:val="26"/>
          <w:szCs w:val="26"/>
        </w:rPr>
        <w:t xml:space="preserve"> </w:t>
      </w:r>
      <w:r w:rsidRPr="00AE1A9B">
        <w:rPr>
          <w:sz w:val="26"/>
          <w:szCs w:val="26"/>
          <w:lang w:val="pt-BR"/>
        </w:rPr>
        <w:t xml:space="preserve">còn là những người </w:t>
      </w:r>
      <w:r w:rsidR="00584ACA" w:rsidRPr="00AE1A9B">
        <w:rPr>
          <w:spacing w:val="-3"/>
          <w:sz w:val="26"/>
          <w:szCs w:val="26"/>
          <w:lang w:val="pt-BR"/>
        </w:rPr>
        <w:t xml:space="preserve">ở nông thôn </w:t>
      </w:r>
      <w:r w:rsidRPr="00AE1A9B">
        <w:rPr>
          <w:sz w:val="26"/>
          <w:szCs w:val="26"/>
          <w:lang w:val="pt-BR"/>
        </w:rPr>
        <w:t>hiện không có việc làm và sẵn sàng làm việc nhưng trong thời kỳ tham chiếu không đi tìm việc do đã chắc chắn có một công việc hoặc một hoạt động sản xuất kinh doanh để bắt đầu sau thời kỳ tham chiếu.</w:t>
      </w:r>
    </w:p>
    <w:p w:rsidR="00140752" w:rsidRPr="00AE1A9B" w:rsidRDefault="00140752" w:rsidP="00F8521C">
      <w:pPr>
        <w:spacing w:before="120" w:after="120"/>
        <w:ind w:firstLine="709"/>
        <w:jc w:val="both"/>
        <w:rPr>
          <w:spacing w:val="4"/>
          <w:sz w:val="26"/>
          <w:szCs w:val="26"/>
          <w:lang w:val="pt-BR"/>
        </w:rPr>
      </w:pPr>
      <w:r w:rsidRPr="00AE1A9B">
        <w:rPr>
          <w:spacing w:val="4"/>
          <w:sz w:val="26"/>
          <w:szCs w:val="26"/>
          <w:lang w:val="pt-BR"/>
        </w:rPr>
        <w:t xml:space="preserve">Tỷ lệ thất nghiệp </w:t>
      </w:r>
      <w:r w:rsidRPr="00AE1A9B">
        <w:rPr>
          <w:sz w:val="26"/>
          <w:szCs w:val="26"/>
        </w:rPr>
        <w:t>ở nông thôn</w:t>
      </w:r>
      <w:r w:rsidRPr="00AE1A9B">
        <w:rPr>
          <w:b/>
          <w:sz w:val="26"/>
          <w:szCs w:val="26"/>
        </w:rPr>
        <w:t xml:space="preserve"> </w:t>
      </w:r>
      <w:r w:rsidRPr="00AE1A9B">
        <w:rPr>
          <w:spacing w:val="4"/>
          <w:sz w:val="26"/>
          <w:szCs w:val="26"/>
          <w:lang w:val="pt-BR"/>
        </w:rPr>
        <w:t xml:space="preserve">là tỷ lệ phần trăm giữa số người thất nghiệp </w:t>
      </w:r>
      <w:r w:rsidRPr="00AE1A9B">
        <w:rPr>
          <w:sz w:val="26"/>
          <w:szCs w:val="26"/>
        </w:rPr>
        <w:t>ở nông thôn</w:t>
      </w:r>
      <w:r w:rsidRPr="00AE1A9B">
        <w:rPr>
          <w:b/>
          <w:sz w:val="26"/>
          <w:szCs w:val="26"/>
        </w:rPr>
        <w:t xml:space="preserve"> </w:t>
      </w:r>
      <w:r w:rsidRPr="00AE1A9B">
        <w:rPr>
          <w:spacing w:val="4"/>
          <w:sz w:val="26"/>
          <w:szCs w:val="26"/>
          <w:lang w:val="pt-BR"/>
        </w:rPr>
        <w:t>so với lực lượng lao động</w:t>
      </w:r>
      <w:r w:rsidRPr="00AE1A9B">
        <w:rPr>
          <w:sz w:val="26"/>
          <w:szCs w:val="26"/>
        </w:rPr>
        <w:t xml:space="preserve"> nông thôn</w:t>
      </w:r>
      <w:r w:rsidRPr="00AE1A9B">
        <w:rPr>
          <w:spacing w:val="4"/>
          <w:sz w:val="26"/>
          <w:szCs w:val="26"/>
          <w:lang w:val="pt-BR"/>
        </w:rPr>
        <w:t>.</w:t>
      </w:r>
    </w:p>
    <w:p w:rsidR="00140752" w:rsidRPr="00AE1A9B" w:rsidRDefault="00140752" w:rsidP="00F8521C">
      <w:pPr>
        <w:spacing w:before="120" w:after="120"/>
        <w:ind w:firstLine="709"/>
        <w:jc w:val="both"/>
        <w:rPr>
          <w:sz w:val="26"/>
          <w:szCs w:val="26"/>
        </w:rPr>
      </w:pPr>
      <w:r w:rsidRPr="00AE1A9B">
        <w:rPr>
          <w:sz w:val="26"/>
          <w:szCs w:val="26"/>
          <w:lang w:val="pt-BR"/>
        </w:rPr>
        <w:t>Công thức tính:</w:t>
      </w:r>
    </w:p>
    <w:tbl>
      <w:tblPr>
        <w:tblW w:w="6299" w:type="dxa"/>
        <w:jc w:val="center"/>
        <w:tblCellMar>
          <w:left w:w="28" w:type="dxa"/>
          <w:right w:w="28" w:type="dxa"/>
        </w:tblCellMar>
        <w:tblLook w:val="04A0" w:firstRow="1" w:lastRow="0" w:firstColumn="1" w:lastColumn="0" w:noHBand="0" w:noVBand="1"/>
      </w:tblPr>
      <w:tblGrid>
        <w:gridCol w:w="2552"/>
        <w:gridCol w:w="345"/>
        <w:gridCol w:w="2552"/>
        <w:gridCol w:w="850"/>
      </w:tblGrid>
      <w:tr w:rsidR="00AE1A9B" w:rsidRPr="00AE1A9B" w:rsidTr="00140752">
        <w:trPr>
          <w:trHeight w:val="303"/>
          <w:jc w:val="center"/>
        </w:trPr>
        <w:tc>
          <w:tcPr>
            <w:tcW w:w="2552" w:type="dxa"/>
            <w:vMerge w:val="restart"/>
            <w:vAlign w:val="center"/>
          </w:tcPr>
          <w:p w:rsidR="00140752" w:rsidRPr="00AE1A9B" w:rsidRDefault="00140752" w:rsidP="00F8521C">
            <w:pPr>
              <w:spacing w:before="120" w:after="120"/>
              <w:jc w:val="center"/>
              <w:rPr>
                <w:i/>
                <w:sz w:val="26"/>
                <w:szCs w:val="26"/>
                <w:lang w:val="pt-BR"/>
              </w:rPr>
            </w:pPr>
            <w:r w:rsidRPr="00AE1A9B">
              <w:rPr>
                <w:sz w:val="26"/>
                <w:szCs w:val="26"/>
                <w:lang w:val="pt-BR"/>
              </w:rPr>
              <w:t xml:space="preserve">Tỷ lệ thất nghiệp </w:t>
            </w:r>
            <w:r w:rsidRPr="00AE1A9B">
              <w:rPr>
                <w:sz w:val="26"/>
                <w:szCs w:val="26"/>
              </w:rPr>
              <w:t>ở nông thôn</w:t>
            </w:r>
            <w:r w:rsidRPr="00AE1A9B">
              <w:rPr>
                <w:sz w:val="26"/>
                <w:szCs w:val="26"/>
                <w:lang w:val="pt-BR"/>
              </w:rPr>
              <w:t xml:space="preserve"> (%)</w:t>
            </w:r>
          </w:p>
        </w:tc>
        <w:tc>
          <w:tcPr>
            <w:tcW w:w="345" w:type="dxa"/>
            <w:vMerge w:val="restart"/>
            <w:vAlign w:val="center"/>
          </w:tcPr>
          <w:p w:rsidR="00140752" w:rsidRPr="00AE1A9B" w:rsidRDefault="00140752" w:rsidP="00F8521C">
            <w:pPr>
              <w:spacing w:before="120" w:after="120"/>
              <w:jc w:val="center"/>
              <w:rPr>
                <w:sz w:val="26"/>
                <w:szCs w:val="26"/>
                <w:lang w:val="pt-BR"/>
              </w:rPr>
            </w:pPr>
            <w:r w:rsidRPr="00AE1A9B">
              <w:rPr>
                <w:sz w:val="26"/>
                <w:szCs w:val="26"/>
                <w:lang w:val="pt-BR"/>
              </w:rPr>
              <w:t>=</w:t>
            </w:r>
          </w:p>
        </w:tc>
        <w:tc>
          <w:tcPr>
            <w:tcW w:w="2552" w:type="dxa"/>
            <w:tcBorders>
              <w:bottom w:val="single" w:sz="4" w:space="0" w:color="auto"/>
            </w:tcBorders>
            <w:vAlign w:val="center"/>
          </w:tcPr>
          <w:p w:rsidR="00140752" w:rsidRPr="00AE1A9B" w:rsidRDefault="00140752" w:rsidP="00F8521C">
            <w:pPr>
              <w:spacing w:before="120" w:after="120"/>
              <w:jc w:val="center"/>
              <w:rPr>
                <w:i/>
                <w:sz w:val="26"/>
                <w:szCs w:val="26"/>
                <w:lang w:val="pt-BR"/>
              </w:rPr>
            </w:pPr>
            <w:r w:rsidRPr="00AE1A9B">
              <w:rPr>
                <w:sz w:val="26"/>
                <w:szCs w:val="26"/>
                <w:lang w:val="pt-BR"/>
              </w:rPr>
              <w:t xml:space="preserve">Số người thất nghiệp </w:t>
            </w:r>
            <w:r w:rsidRPr="00AE1A9B">
              <w:rPr>
                <w:sz w:val="26"/>
                <w:szCs w:val="26"/>
              </w:rPr>
              <w:t>ở nông thôn</w:t>
            </w:r>
          </w:p>
        </w:tc>
        <w:tc>
          <w:tcPr>
            <w:tcW w:w="850" w:type="dxa"/>
            <w:vMerge w:val="restart"/>
            <w:vAlign w:val="center"/>
          </w:tcPr>
          <w:p w:rsidR="00140752" w:rsidRPr="00AE1A9B" w:rsidRDefault="00140752" w:rsidP="00F8521C">
            <w:pPr>
              <w:spacing w:before="120" w:after="120"/>
              <w:rPr>
                <w:i/>
                <w:sz w:val="26"/>
                <w:szCs w:val="26"/>
                <w:lang w:val="pt-BR"/>
              </w:rPr>
            </w:pPr>
            <w:r w:rsidRPr="00AE1A9B">
              <w:rPr>
                <w:sz w:val="26"/>
                <w:szCs w:val="26"/>
                <w:lang w:val="pt-BR"/>
              </w:rPr>
              <w:t>× 100</w:t>
            </w:r>
          </w:p>
        </w:tc>
      </w:tr>
      <w:tr w:rsidR="00AE1A9B" w:rsidRPr="00AE1A9B" w:rsidTr="00140752">
        <w:trPr>
          <w:trHeight w:val="303"/>
          <w:jc w:val="center"/>
        </w:trPr>
        <w:tc>
          <w:tcPr>
            <w:tcW w:w="2552" w:type="dxa"/>
            <w:vMerge/>
            <w:vAlign w:val="center"/>
          </w:tcPr>
          <w:p w:rsidR="00140752" w:rsidRPr="00AE1A9B" w:rsidRDefault="00140752" w:rsidP="00F8521C">
            <w:pPr>
              <w:spacing w:before="120" w:after="120"/>
              <w:jc w:val="center"/>
              <w:rPr>
                <w:sz w:val="26"/>
                <w:szCs w:val="26"/>
                <w:lang w:val="pt-BR"/>
              </w:rPr>
            </w:pPr>
          </w:p>
        </w:tc>
        <w:tc>
          <w:tcPr>
            <w:tcW w:w="345" w:type="dxa"/>
            <w:vMerge/>
            <w:vAlign w:val="center"/>
          </w:tcPr>
          <w:p w:rsidR="00140752" w:rsidRPr="00AE1A9B" w:rsidRDefault="00140752" w:rsidP="00F8521C">
            <w:pPr>
              <w:spacing w:before="120" w:after="120"/>
              <w:jc w:val="center"/>
              <w:rPr>
                <w:i/>
                <w:sz w:val="26"/>
                <w:szCs w:val="26"/>
                <w:lang w:val="pt-BR"/>
              </w:rPr>
            </w:pPr>
          </w:p>
        </w:tc>
        <w:tc>
          <w:tcPr>
            <w:tcW w:w="2552" w:type="dxa"/>
            <w:tcBorders>
              <w:top w:val="single" w:sz="4" w:space="0" w:color="auto"/>
            </w:tcBorders>
            <w:vAlign w:val="center"/>
          </w:tcPr>
          <w:p w:rsidR="00140752" w:rsidRPr="00AE1A9B" w:rsidRDefault="00140752" w:rsidP="00F8521C">
            <w:pPr>
              <w:spacing w:before="120" w:after="120"/>
              <w:jc w:val="center"/>
              <w:rPr>
                <w:i/>
                <w:sz w:val="26"/>
                <w:szCs w:val="26"/>
                <w:lang w:val="pt-BR"/>
              </w:rPr>
            </w:pPr>
            <w:r w:rsidRPr="00AE1A9B">
              <w:rPr>
                <w:sz w:val="26"/>
                <w:szCs w:val="26"/>
                <w:lang w:val="pt-BR"/>
              </w:rPr>
              <w:t xml:space="preserve">Lực lượng lao động </w:t>
            </w:r>
            <w:r w:rsidRPr="00AE1A9B">
              <w:rPr>
                <w:sz w:val="26"/>
                <w:szCs w:val="26"/>
              </w:rPr>
              <w:t>nông thôn</w:t>
            </w:r>
          </w:p>
        </w:tc>
        <w:tc>
          <w:tcPr>
            <w:tcW w:w="850" w:type="dxa"/>
            <w:vMerge/>
            <w:vAlign w:val="center"/>
          </w:tcPr>
          <w:p w:rsidR="00140752" w:rsidRPr="00AE1A9B" w:rsidRDefault="00140752" w:rsidP="00F8521C">
            <w:pPr>
              <w:spacing w:before="120" w:after="120"/>
              <w:jc w:val="center"/>
              <w:rPr>
                <w:i/>
                <w:sz w:val="26"/>
                <w:szCs w:val="26"/>
                <w:lang w:val="pt-BR"/>
              </w:rPr>
            </w:pPr>
          </w:p>
        </w:tc>
      </w:tr>
    </w:tbl>
    <w:p w:rsidR="00140752" w:rsidRPr="00AE1A9B" w:rsidRDefault="00140752" w:rsidP="00F8521C">
      <w:pPr>
        <w:spacing w:before="120" w:after="120"/>
        <w:ind w:firstLine="709"/>
        <w:jc w:val="both"/>
        <w:rPr>
          <w:sz w:val="26"/>
          <w:szCs w:val="26"/>
          <w:lang w:val="pt-BR"/>
        </w:rPr>
      </w:pPr>
      <w:r w:rsidRPr="00AE1A9B">
        <w:rPr>
          <w:b/>
          <w:sz w:val="26"/>
          <w:szCs w:val="26"/>
          <w:lang w:val="pt-BR"/>
        </w:rPr>
        <w:t>2. Phân tổ chủ yếu</w:t>
      </w:r>
    </w:p>
    <w:p w:rsidR="00140752" w:rsidRPr="00AE1A9B" w:rsidRDefault="00140752" w:rsidP="00F8521C">
      <w:pPr>
        <w:spacing w:before="120" w:after="120"/>
        <w:ind w:firstLine="709"/>
        <w:jc w:val="both"/>
        <w:rPr>
          <w:sz w:val="26"/>
          <w:szCs w:val="26"/>
          <w:lang w:val="pt-BR"/>
        </w:rPr>
      </w:pPr>
      <w:r w:rsidRPr="00AE1A9B">
        <w:rPr>
          <w:sz w:val="26"/>
          <w:szCs w:val="26"/>
          <w:lang w:val="pt-BR"/>
        </w:rPr>
        <w:t>- Giới tính;</w:t>
      </w:r>
    </w:p>
    <w:p w:rsidR="00140752" w:rsidRPr="00AE1A9B" w:rsidRDefault="00140752" w:rsidP="00F8521C">
      <w:pPr>
        <w:spacing w:before="120" w:after="120"/>
        <w:ind w:firstLine="709"/>
        <w:jc w:val="both"/>
        <w:rPr>
          <w:sz w:val="26"/>
          <w:szCs w:val="26"/>
          <w:lang w:val="pt-BR"/>
        </w:rPr>
      </w:pPr>
      <w:r w:rsidRPr="00AE1A9B">
        <w:rPr>
          <w:sz w:val="26"/>
          <w:szCs w:val="26"/>
          <w:lang w:val="pt-BR"/>
        </w:rPr>
        <w:t>- Trình độ chuyên môn kỹ thuật;</w:t>
      </w:r>
    </w:p>
    <w:p w:rsidR="00140752" w:rsidRPr="00AE1A9B" w:rsidRDefault="00140752" w:rsidP="00F8521C">
      <w:pPr>
        <w:spacing w:before="120" w:after="120"/>
        <w:ind w:firstLine="709"/>
        <w:jc w:val="both"/>
        <w:rPr>
          <w:sz w:val="26"/>
          <w:szCs w:val="26"/>
          <w:lang w:val="pt-BR"/>
        </w:rPr>
      </w:pPr>
      <w:r w:rsidRPr="00AE1A9B">
        <w:rPr>
          <w:sz w:val="26"/>
          <w:szCs w:val="26"/>
          <w:lang w:val="pt-BR"/>
        </w:rPr>
        <w:t>- Tỉnh, thành phố trực thuộc trung ương;</w:t>
      </w:r>
    </w:p>
    <w:p w:rsidR="00140752" w:rsidRPr="00AE1A9B" w:rsidRDefault="00140752" w:rsidP="00F8521C">
      <w:pPr>
        <w:spacing w:before="120" w:after="120"/>
        <w:ind w:firstLine="709"/>
        <w:jc w:val="both"/>
        <w:rPr>
          <w:sz w:val="26"/>
          <w:szCs w:val="26"/>
          <w:lang w:val="pt-BR"/>
        </w:rPr>
      </w:pPr>
      <w:r w:rsidRPr="00AE1A9B">
        <w:rPr>
          <w:sz w:val="26"/>
          <w:szCs w:val="26"/>
          <w:lang w:val="pt-BR"/>
        </w:rPr>
        <w:t>- Vùng kinh tế - xã hội.</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140752" w:rsidRPr="00AE1A9B" w:rsidRDefault="00140752" w:rsidP="00F8521C">
      <w:pPr>
        <w:spacing w:before="120" w:after="120"/>
        <w:ind w:firstLine="709"/>
        <w:jc w:val="both"/>
        <w:rPr>
          <w:sz w:val="26"/>
          <w:szCs w:val="26"/>
          <w:lang w:val="pt-BR"/>
        </w:rPr>
      </w:pPr>
      <w:r w:rsidRPr="00AE1A9B">
        <w:rPr>
          <w:b/>
          <w:sz w:val="26"/>
          <w:szCs w:val="26"/>
          <w:lang w:val="pt-BR"/>
        </w:rPr>
        <w:t>4. Nguồn số liệu:</w:t>
      </w:r>
      <w:r w:rsidRPr="00AE1A9B">
        <w:rPr>
          <w:sz w:val="26"/>
          <w:szCs w:val="26"/>
          <w:lang w:val="pt-BR"/>
        </w:rPr>
        <w:t xml:space="preserve"> Điều tra lao động và việc làm.</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25418F" w:rsidRPr="00AE1A9B" w:rsidRDefault="0025418F" w:rsidP="00F8521C">
      <w:pPr>
        <w:spacing w:before="120" w:after="120"/>
        <w:ind w:firstLine="709"/>
        <w:jc w:val="both"/>
        <w:rPr>
          <w:b/>
          <w:sz w:val="26"/>
          <w:szCs w:val="26"/>
        </w:rPr>
      </w:pPr>
    </w:p>
    <w:p w:rsidR="00140752" w:rsidRPr="00AE1A9B" w:rsidRDefault="001E72A5" w:rsidP="00F8521C">
      <w:pPr>
        <w:spacing w:before="120" w:after="120"/>
        <w:ind w:firstLine="709"/>
        <w:jc w:val="both"/>
        <w:rPr>
          <w:b/>
          <w:sz w:val="26"/>
          <w:szCs w:val="26"/>
        </w:rPr>
      </w:pPr>
      <w:r w:rsidRPr="00AE1A9B">
        <w:rPr>
          <w:b/>
          <w:sz w:val="26"/>
          <w:szCs w:val="26"/>
        </w:rPr>
        <w:t>Chỉ tiêu 47</w:t>
      </w:r>
      <w:r w:rsidR="00140752" w:rsidRPr="00AE1A9B">
        <w:rPr>
          <w:b/>
          <w:sz w:val="26"/>
          <w:szCs w:val="26"/>
        </w:rPr>
        <w:t>. Tỷ lệ thiếu việc làm ở nông thôn</w:t>
      </w:r>
    </w:p>
    <w:p w:rsidR="00140752" w:rsidRPr="00AE1A9B" w:rsidRDefault="00140752" w:rsidP="00F8521C">
      <w:pPr>
        <w:spacing w:before="120" w:after="120"/>
        <w:ind w:firstLine="709"/>
        <w:jc w:val="both"/>
        <w:rPr>
          <w:b/>
          <w:bCs/>
          <w:sz w:val="26"/>
          <w:szCs w:val="26"/>
          <w:lang w:val="pt-BR"/>
        </w:rPr>
      </w:pPr>
      <w:r w:rsidRPr="00AE1A9B">
        <w:rPr>
          <w:b/>
          <w:bCs/>
          <w:sz w:val="26"/>
          <w:szCs w:val="26"/>
          <w:lang w:val="pt-BR"/>
        </w:rPr>
        <w:t>1. Khái niệm, phương pháp tính</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Người thiếu việc</w:t>
      </w:r>
      <w:r w:rsidR="00584ACA" w:rsidRPr="00AE1A9B">
        <w:rPr>
          <w:bCs/>
          <w:sz w:val="26"/>
          <w:szCs w:val="26"/>
          <w:lang w:val="pt-BR"/>
        </w:rPr>
        <w:t xml:space="preserve"> làm</w:t>
      </w:r>
      <w:r w:rsidRPr="00AE1A9B">
        <w:rPr>
          <w:bCs/>
          <w:sz w:val="26"/>
          <w:szCs w:val="26"/>
          <w:lang w:val="pt-BR"/>
        </w:rPr>
        <w:t xml:space="preserve"> </w:t>
      </w:r>
      <w:r w:rsidRPr="00AE1A9B">
        <w:rPr>
          <w:sz w:val="26"/>
          <w:szCs w:val="26"/>
        </w:rPr>
        <w:t>ở nông thôn</w:t>
      </w:r>
      <w:r w:rsidRPr="00AE1A9B">
        <w:rPr>
          <w:b/>
          <w:sz w:val="26"/>
          <w:szCs w:val="26"/>
        </w:rPr>
        <w:t xml:space="preserve"> </w:t>
      </w:r>
      <w:r w:rsidRPr="00AE1A9B">
        <w:rPr>
          <w:bCs/>
          <w:sz w:val="26"/>
          <w:szCs w:val="26"/>
          <w:lang w:val="pt-BR"/>
        </w:rPr>
        <w:t xml:space="preserve">gồm những người </w:t>
      </w:r>
      <w:r w:rsidR="00584ACA" w:rsidRPr="00AE1A9B">
        <w:rPr>
          <w:sz w:val="26"/>
          <w:szCs w:val="26"/>
        </w:rPr>
        <w:t>ở nông thôn</w:t>
      </w:r>
      <w:r w:rsidR="00584ACA" w:rsidRPr="00AE1A9B">
        <w:rPr>
          <w:bCs/>
          <w:sz w:val="26"/>
          <w:szCs w:val="26"/>
          <w:lang w:val="pt-BR"/>
        </w:rPr>
        <w:t xml:space="preserve"> </w:t>
      </w:r>
      <w:r w:rsidRPr="00AE1A9B">
        <w:rPr>
          <w:bCs/>
          <w:sz w:val="26"/>
          <w:szCs w:val="26"/>
          <w:lang w:val="pt-BR"/>
        </w:rPr>
        <w:t xml:space="preserve">có việc làm trong thời gian tham chiếu (07 ngày trước thời điểm quan sát) thoả mãn cả 03 tiêu chuẩn sau đây: </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 xml:space="preserve">a) Thực tế họ đã làm tất cả các công việc dưới ngưỡng thời gian 35 giờ. </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lastRenderedPageBreak/>
        <w:t xml:space="preserve">b) Mong muốn làm việc thêm giờ, nghĩa là: Muốn làm thêm một (hoặc một số) công việc để tăng thêm giờ; muốn thay thế một trong số (các) công việc đang làm bằng một công việc khác để có thể tăng thêm giờ; muốn tăng thêm giờ của một trong các công việc đang làm hoặc kết hợp 3 loại mong muốn trên. </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c) Sẵn sàng làm việc thêm giờ, nghĩa là: Trong thời gian tới (ví dụ trong tuần tới) nếu có cơ hội việc làm thì họ sẵn sàng làm thêm giờ.</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Tỷ lệ thiếu việc làm</w:t>
      </w:r>
      <w:r w:rsidRPr="00AE1A9B">
        <w:rPr>
          <w:sz w:val="26"/>
          <w:szCs w:val="26"/>
        </w:rPr>
        <w:t xml:space="preserve"> ở nông thôn</w:t>
      </w:r>
      <w:r w:rsidRPr="00AE1A9B">
        <w:rPr>
          <w:bCs/>
          <w:sz w:val="26"/>
          <w:szCs w:val="26"/>
          <w:lang w:val="pt-BR"/>
        </w:rPr>
        <w:t xml:space="preserve"> là tỷ lệ phần trăm giữa số người </w:t>
      </w:r>
      <w:r w:rsidR="00584ACA" w:rsidRPr="00AE1A9B">
        <w:rPr>
          <w:bCs/>
          <w:sz w:val="26"/>
          <w:szCs w:val="26"/>
          <w:lang w:val="pt-BR"/>
        </w:rPr>
        <w:t xml:space="preserve">ở </w:t>
      </w:r>
      <w:r w:rsidRPr="00AE1A9B">
        <w:rPr>
          <w:sz w:val="26"/>
          <w:szCs w:val="26"/>
        </w:rPr>
        <w:t>nông thôn</w:t>
      </w:r>
      <w:r w:rsidRPr="00AE1A9B">
        <w:rPr>
          <w:b/>
          <w:sz w:val="26"/>
          <w:szCs w:val="26"/>
        </w:rPr>
        <w:t xml:space="preserve"> </w:t>
      </w:r>
      <w:r w:rsidRPr="00AE1A9B">
        <w:rPr>
          <w:bCs/>
          <w:sz w:val="26"/>
          <w:szCs w:val="26"/>
          <w:lang w:val="pt-BR"/>
        </w:rPr>
        <w:t xml:space="preserve">thiếu việc làm so với tổng số người </w:t>
      </w:r>
      <w:r w:rsidRPr="00AE1A9B">
        <w:rPr>
          <w:sz w:val="26"/>
          <w:szCs w:val="26"/>
        </w:rPr>
        <w:t>ở nông thôn</w:t>
      </w:r>
      <w:r w:rsidRPr="00AE1A9B">
        <w:rPr>
          <w:b/>
          <w:sz w:val="26"/>
          <w:szCs w:val="26"/>
        </w:rPr>
        <w:t xml:space="preserve"> </w:t>
      </w:r>
      <w:r w:rsidRPr="00AE1A9B">
        <w:rPr>
          <w:bCs/>
          <w:sz w:val="26"/>
          <w:szCs w:val="26"/>
          <w:lang w:val="pt-BR"/>
        </w:rPr>
        <w:t>đang làm việc.</w:t>
      </w:r>
    </w:p>
    <w:p w:rsidR="00140752" w:rsidRPr="00AE1A9B" w:rsidRDefault="00140752" w:rsidP="00F8521C">
      <w:pPr>
        <w:tabs>
          <w:tab w:val="left" w:pos="2824"/>
        </w:tabs>
        <w:spacing w:before="120" w:after="120"/>
        <w:ind w:firstLine="709"/>
        <w:jc w:val="both"/>
        <w:rPr>
          <w:bCs/>
          <w:sz w:val="26"/>
          <w:szCs w:val="26"/>
          <w:lang w:val="pt-BR"/>
        </w:rPr>
      </w:pPr>
      <w:r w:rsidRPr="00AE1A9B">
        <w:rPr>
          <w:bCs/>
          <w:sz w:val="26"/>
          <w:szCs w:val="26"/>
          <w:lang w:val="pt-BR"/>
        </w:rPr>
        <w:t>Công thức tính:</w:t>
      </w:r>
      <w:r w:rsidRPr="00AE1A9B">
        <w:rPr>
          <w:bCs/>
          <w:sz w:val="26"/>
          <w:szCs w:val="26"/>
          <w:lang w:val="pt-BR"/>
        </w:rPr>
        <w:tab/>
      </w:r>
    </w:p>
    <w:p w:rsidR="000A54C1" w:rsidRPr="00AE1A9B" w:rsidRDefault="000A54C1" w:rsidP="00F8521C">
      <w:pPr>
        <w:tabs>
          <w:tab w:val="left" w:pos="2824"/>
        </w:tabs>
        <w:spacing w:before="120" w:after="120"/>
        <w:ind w:firstLine="709"/>
        <w:jc w:val="both"/>
        <w:rPr>
          <w:bCs/>
          <w:sz w:val="26"/>
          <w:szCs w:val="26"/>
        </w:rPr>
      </w:pPr>
    </w:p>
    <w:tbl>
      <w:tblPr>
        <w:tblW w:w="6640" w:type="dxa"/>
        <w:jc w:val="center"/>
        <w:tblCellMar>
          <w:left w:w="28" w:type="dxa"/>
          <w:right w:w="28" w:type="dxa"/>
        </w:tblCellMar>
        <w:tblLook w:val="04A0" w:firstRow="1" w:lastRow="0" w:firstColumn="1" w:lastColumn="0" w:noHBand="0" w:noVBand="1"/>
      </w:tblPr>
      <w:tblGrid>
        <w:gridCol w:w="2576"/>
        <w:gridCol w:w="425"/>
        <w:gridCol w:w="2931"/>
        <w:gridCol w:w="708"/>
      </w:tblGrid>
      <w:tr w:rsidR="00AE1A9B" w:rsidRPr="00AE1A9B" w:rsidTr="00140752">
        <w:trPr>
          <w:trHeight w:val="303"/>
          <w:jc w:val="center"/>
        </w:trPr>
        <w:tc>
          <w:tcPr>
            <w:tcW w:w="2576" w:type="dxa"/>
            <w:vMerge w:val="restart"/>
            <w:vAlign w:val="center"/>
          </w:tcPr>
          <w:p w:rsidR="00140752" w:rsidRPr="00AE1A9B" w:rsidRDefault="00140752" w:rsidP="000A54C1">
            <w:pPr>
              <w:spacing w:before="120" w:after="120"/>
              <w:jc w:val="center"/>
              <w:rPr>
                <w:bCs/>
                <w:sz w:val="26"/>
                <w:szCs w:val="26"/>
                <w:lang w:val="pt-BR"/>
              </w:rPr>
            </w:pPr>
            <w:r w:rsidRPr="00AE1A9B">
              <w:rPr>
                <w:sz w:val="26"/>
                <w:szCs w:val="26"/>
                <w:lang w:val="pt-BR"/>
              </w:rPr>
              <w:t xml:space="preserve">Tỷ lệ thiếu việc làm </w:t>
            </w:r>
            <w:r w:rsidRPr="00AE1A9B">
              <w:rPr>
                <w:sz w:val="26"/>
                <w:szCs w:val="26"/>
              </w:rPr>
              <w:t>ở nông thôn</w:t>
            </w:r>
            <w:r w:rsidRPr="00AE1A9B">
              <w:rPr>
                <w:sz w:val="26"/>
                <w:szCs w:val="26"/>
                <w:lang w:val="pt-BR"/>
              </w:rPr>
              <w:t xml:space="preserve"> (%)</w:t>
            </w:r>
          </w:p>
        </w:tc>
        <w:tc>
          <w:tcPr>
            <w:tcW w:w="425" w:type="dxa"/>
            <w:vMerge w:val="restart"/>
            <w:vAlign w:val="center"/>
          </w:tcPr>
          <w:p w:rsidR="00140752" w:rsidRPr="00AE1A9B" w:rsidRDefault="00140752" w:rsidP="000A54C1">
            <w:pPr>
              <w:spacing w:before="120" w:after="120"/>
              <w:jc w:val="center"/>
              <w:rPr>
                <w:bCs/>
                <w:sz w:val="26"/>
                <w:szCs w:val="26"/>
                <w:lang w:val="pt-BR"/>
              </w:rPr>
            </w:pPr>
            <w:r w:rsidRPr="00AE1A9B">
              <w:rPr>
                <w:bCs/>
                <w:sz w:val="26"/>
                <w:szCs w:val="26"/>
                <w:lang w:val="pt-BR"/>
              </w:rPr>
              <w:t>=</w:t>
            </w:r>
          </w:p>
        </w:tc>
        <w:tc>
          <w:tcPr>
            <w:tcW w:w="2931" w:type="dxa"/>
            <w:tcBorders>
              <w:bottom w:val="single" w:sz="4" w:space="0" w:color="auto"/>
            </w:tcBorders>
            <w:vAlign w:val="center"/>
          </w:tcPr>
          <w:p w:rsidR="00140752" w:rsidRPr="00AE1A9B" w:rsidRDefault="00140752" w:rsidP="000A54C1">
            <w:pPr>
              <w:spacing w:before="120" w:after="120"/>
              <w:jc w:val="center"/>
              <w:rPr>
                <w:bCs/>
                <w:sz w:val="26"/>
                <w:szCs w:val="26"/>
                <w:lang w:val="pt-BR"/>
              </w:rPr>
            </w:pPr>
            <w:r w:rsidRPr="00AE1A9B">
              <w:rPr>
                <w:sz w:val="26"/>
                <w:szCs w:val="26"/>
                <w:lang w:val="pt-BR"/>
              </w:rPr>
              <w:t>Số người</w:t>
            </w:r>
            <w:r w:rsidR="00584ACA" w:rsidRPr="00AE1A9B">
              <w:rPr>
                <w:sz w:val="26"/>
                <w:szCs w:val="26"/>
                <w:lang w:val="pt-BR"/>
              </w:rPr>
              <w:t xml:space="preserve"> </w:t>
            </w:r>
            <w:r w:rsidRPr="00AE1A9B">
              <w:rPr>
                <w:sz w:val="26"/>
                <w:szCs w:val="26"/>
                <w:lang w:val="pt-BR"/>
              </w:rPr>
              <w:t>thiếu việc làm</w:t>
            </w:r>
            <w:r w:rsidR="000A54C1" w:rsidRPr="00AE1A9B">
              <w:rPr>
                <w:sz w:val="26"/>
                <w:szCs w:val="26"/>
                <w:lang w:val="pt-BR"/>
              </w:rPr>
              <w:br/>
              <w:t xml:space="preserve">ở </w:t>
            </w:r>
            <w:r w:rsidR="000A54C1" w:rsidRPr="00AE1A9B">
              <w:rPr>
                <w:sz w:val="26"/>
                <w:szCs w:val="26"/>
              </w:rPr>
              <w:t>nông thôn</w:t>
            </w:r>
          </w:p>
        </w:tc>
        <w:tc>
          <w:tcPr>
            <w:tcW w:w="708" w:type="dxa"/>
            <w:vMerge w:val="restart"/>
            <w:vAlign w:val="center"/>
          </w:tcPr>
          <w:p w:rsidR="00140752" w:rsidRPr="00AE1A9B" w:rsidRDefault="00140752" w:rsidP="00F8521C">
            <w:pPr>
              <w:spacing w:before="120" w:after="120"/>
              <w:jc w:val="center"/>
              <w:rPr>
                <w:bCs/>
                <w:sz w:val="26"/>
                <w:szCs w:val="26"/>
                <w:lang w:val="pt-BR"/>
              </w:rPr>
            </w:pPr>
            <w:r w:rsidRPr="00AE1A9B">
              <w:rPr>
                <w:bCs/>
                <w:sz w:val="26"/>
                <w:szCs w:val="26"/>
                <w:lang w:val="pt-BR"/>
              </w:rPr>
              <w:t>× 100</w:t>
            </w:r>
          </w:p>
        </w:tc>
      </w:tr>
      <w:tr w:rsidR="00AE1A9B" w:rsidRPr="00AE1A9B" w:rsidTr="00140752">
        <w:trPr>
          <w:trHeight w:val="303"/>
          <w:jc w:val="center"/>
        </w:trPr>
        <w:tc>
          <w:tcPr>
            <w:tcW w:w="2576" w:type="dxa"/>
            <w:vMerge/>
            <w:vAlign w:val="center"/>
          </w:tcPr>
          <w:p w:rsidR="00140752" w:rsidRPr="00AE1A9B" w:rsidRDefault="00140752" w:rsidP="000A54C1">
            <w:pPr>
              <w:spacing w:before="120" w:after="120"/>
              <w:jc w:val="center"/>
              <w:rPr>
                <w:bCs/>
                <w:sz w:val="26"/>
                <w:szCs w:val="26"/>
                <w:lang w:val="pt-BR"/>
              </w:rPr>
            </w:pPr>
          </w:p>
        </w:tc>
        <w:tc>
          <w:tcPr>
            <w:tcW w:w="425" w:type="dxa"/>
            <w:vMerge/>
            <w:vAlign w:val="center"/>
          </w:tcPr>
          <w:p w:rsidR="00140752" w:rsidRPr="00AE1A9B" w:rsidRDefault="00140752" w:rsidP="000A54C1">
            <w:pPr>
              <w:spacing w:before="120" w:after="120"/>
              <w:jc w:val="center"/>
              <w:rPr>
                <w:bCs/>
                <w:sz w:val="26"/>
                <w:szCs w:val="26"/>
                <w:lang w:val="pt-BR"/>
              </w:rPr>
            </w:pPr>
          </w:p>
        </w:tc>
        <w:tc>
          <w:tcPr>
            <w:tcW w:w="2931" w:type="dxa"/>
            <w:tcBorders>
              <w:top w:val="single" w:sz="4" w:space="0" w:color="auto"/>
            </w:tcBorders>
            <w:vAlign w:val="center"/>
          </w:tcPr>
          <w:p w:rsidR="00140752" w:rsidRPr="00AE1A9B" w:rsidRDefault="00140752" w:rsidP="000A54C1">
            <w:pPr>
              <w:spacing w:before="120" w:after="120"/>
              <w:jc w:val="center"/>
              <w:rPr>
                <w:bCs/>
                <w:sz w:val="26"/>
                <w:szCs w:val="26"/>
                <w:lang w:val="pt-BR"/>
              </w:rPr>
            </w:pPr>
            <w:r w:rsidRPr="00AE1A9B">
              <w:rPr>
                <w:sz w:val="26"/>
                <w:szCs w:val="26"/>
                <w:lang w:val="pt-BR"/>
              </w:rPr>
              <w:t xml:space="preserve">Tổng số lao động </w:t>
            </w:r>
            <w:r w:rsidRPr="00AE1A9B">
              <w:rPr>
                <w:sz w:val="26"/>
                <w:szCs w:val="26"/>
              </w:rPr>
              <w:t>nông thôn</w:t>
            </w:r>
            <w:r w:rsidRPr="00AE1A9B">
              <w:rPr>
                <w:b/>
                <w:sz w:val="26"/>
                <w:szCs w:val="26"/>
              </w:rPr>
              <w:t xml:space="preserve"> </w:t>
            </w:r>
            <w:r w:rsidRPr="00AE1A9B">
              <w:rPr>
                <w:sz w:val="26"/>
                <w:szCs w:val="26"/>
                <w:lang w:val="pt-BR"/>
              </w:rPr>
              <w:t>có việc làm</w:t>
            </w:r>
          </w:p>
        </w:tc>
        <w:tc>
          <w:tcPr>
            <w:tcW w:w="708" w:type="dxa"/>
            <w:vMerge/>
          </w:tcPr>
          <w:p w:rsidR="00140752" w:rsidRPr="00AE1A9B" w:rsidRDefault="00140752" w:rsidP="00F8521C">
            <w:pPr>
              <w:spacing w:before="120" w:after="120"/>
              <w:rPr>
                <w:bCs/>
                <w:sz w:val="26"/>
                <w:szCs w:val="26"/>
                <w:lang w:val="pt-BR"/>
              </w:rPr>
            </w:pPr>
          </w:p>
        </w:tc>
      </w:tr>
    </w:tbl>
    <w:p w:rsidR="00140752" w:rsidRPr="00AE1A9B" w:rsidRDefault="00140752" w:rsidP="00F8521C">
      <w:pPr>
        <w:spacing w:before="120" w:after="120"/>
        <w:ind w:firstLine="709"/>
        <w:jc w:val="both"/>
        <w:rPr>
          <w:bCs/>
          <w:sz w:val="26"/>
          <w:szCs w:val="26"/>
          <w:lang w:val="pt-BR"/>
        </w:rPr>
      </w:pPr>
      <w:r w:rsidRPr="00AE1A9B">
        <w:rPr>
          <w:b/>
          <w:bCs/>
          <w:sz w:val="26"/>
          <w:szCs w:val="26"/>
          <w:lang w:val="pt-BR"/>
        </w:rPr>
        <w:t>2. Phân tổ chủ yếu</w:t>
      </w:r>
    </w:p>
    <w:p w:rsidR="00140752" w:rsidRPr="00AE1A9B" w:rsidRDefault="00140752" w:rsidP="00F8521C">
      <w:pPr>
        <w:spacing w:before="120" w:after="120"/>
        <w:ind w:firstLine="709"/>
        <w:jc w:val="both"/>
        <w:rPr>
          <w:sz w:val="26"/>
          <w:szCs w:val="26"/>
          <w:lang w:val="pt-BR"/>
        </w:rPr>
      </w:pPr>
      <w:r w:rsidRPr="00AE1A9B">
        <w:rPr>
          <w:sz w:val="26"/>
          <w:szCs w:val="26"/>
          <w:lang w:val="pt-BR"/>
        </w:rPr>
        <w:t>- Giới tính;</w:t>
      </w:r>
    </w:p>
    <w:p w:rsidR="00140752" w:rsidRPr="00AE1A9B" w:rsidRDefault="00140752" w:rsidP="00F8521C">
      <w:pPr>
        <w:spacing w:before="120" w:after="120"/>
        <w:ind w:firstLine="709"/>
        <w:jc w:val="both"/>
        <w:rPr>
          <w:sz w:val="26"/>
          <w:szCs w:val="26"/>
          <w:lang w:val="pt-BR"/>
        </w:rPr>
      </w:pPr>
      <w:r w:rsidRPr="00AE1A9B">
        <w:rPr>
          <w:sz w:val="26"/>
          <w:szCs w:val="26"/>
          <w:lang w:val="pt-BR"/>
        </w:rPr>
        <w:t>- Trình độ chuyên môn kỹ thuật;</w:t>
      </w:r>
    </w:p>
    <w:p w:rsidR="00140752" w:rsidRPr="00AE1A9B" w:rsidRDefault="00140752" w:rsidP="00F8521C">
      <w:pPr>
        <w:spacing w:before="120" w:after="120"/>
        <w:ind w:firstLine="709"/>
        <w:jc w:val="both"/>
        <w:rPr>
          <w:sz w:val="26"/>
          <w:szCs w:val="26"/>
          <w:lang w:val="pt-BR"/>
        </w:rPr>
      </w:pPr>
      <w:r w:rsidRPr="00AE1A9B">
        <w:rPr>
          <w:sz w:val="26"/>
          <w:szCs w:val="26"/>
          <w:lang w:val="pt-BR"/>
        </w:rPr>
        <w:t>- Ngành kinh tế;</w:t>
      </w:r>
    </w:p>
    <w:p w:rsidR="00140752" w:rsidRPr="00AE1A9B" w:rsidRDefault="00140752" w:rsidP="00F8521C">
      <w:pPr>
        <w:spacing w:before="120" w:after="120"/>
        <w:ind w:firstLine="709"/>
        <w:jc w:val="both"/>
        <w:rPr>
          <w:sz w:val="26"/>
          <w:szCs w:val="26"/>
          <w:lang w:val="pt-BR"/>
        </w:rPr>
      </w:pPr>
      <w:r w:rsidRPr="00AE1A9B">
        <w:rPr>
          <w:sz w:val="26"/>
          <w:szCs w:val="26"/>
          <w:lang w:val="pt-BR"/>
        </w:rPr>
        <w:t>- Khu vực kinh tế;</w:t>
      </w:r>
    </w:p>
    <w:p w:rsidR="00140752" w:rsidRPr="00AE1A9B" w:rsidRDefault="00140752" w:rsidP="00F8521C">
      <w:pPr>
        <w:spacing w:before="120" w:after="120"/>
        <w:ind w:firstLine="709"/>
        <w:jc w:val="both"/>
        <w:rPr>
          <w:sz w:val="26"/>
          <w:szCs w:val="26"/>
          <w:lang w:val="pt-BR"/>
        </w:rPr>
      </w:pPr>
      <w:r w:rsidRPr="00AE1A9B">
        <w:rPr>
          <w:sz w:val="26"/>
          <w:szCs w:val="26"/>
          <w:lang w:val="pt-BR"/>
        </w:rPr>
        <w:t>- Loại hình kinh tế;</w:t>
      </w:r>
    </w:p>
    <w:p w:rsidR="00140752" w:rsidRPr="00AE1A9B" w:rsidRDefault="00140752" w:rsidP="00F8521C">
      <w:pPr>
        <w:spacing w:before="120" w:after="120"/>
        <w:ind w:firstLine="709"/>
        <w:jc w:val="both"/>
        <w:rPr>
          <w:sz w:val="26"/>
          <w:szCs w:val="26"/>
          <w:lang w:val="pt-BR"/>
        </w:rPr>
      </w:pPr>
      <w:r w:rsidRPr="00AE1A9B">
        <w:rPr>
          <w:sz w:val="26"/>
          <w:szCs w:val="26"/>
          <w:lang w:val="pt-BR"/>
        </w:rPr>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Điều tra lao động và việc làm.</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140752" w:rsidRPr="00AE1A9B" w:rsidRDefault="00140752" w:rsidP="00F8521C">
      <w:pPr>
        <w:spacing w:before="120" w:after="120"/>
        <w:ind w:firstLine="709"/>
        <w:jc w:val="both"/>
        <w:rPr>
          <w:sz w:val="26"/>
          <w:szCs w:val="26"/>
          <w:lang w:val="pt-BR"/>
        </w:rPr>
      </w:pPr>
    </w:p>
    <w:p w:rsidR="00140752" w:rsidRPr="00AE1A9B" w:rsidRDefault="001E72A5" w:rsidP="00F8521C">
      <w:pPr>
        <w:spacing w:before="120" w:after="120"/>
        <w:ind w:firstLine="709"/>
        <w:jc w:val="both"/>
        <w:rPr>
          <w:sz w:val="26"/>
          <w:szCs w:val="26"/>
          <w:lang w:val="pt-BR"/>
        </w:rPr>
      </w:pPr>
      <w:r w:rsidRPr="00AE1A9B">
        <w:rPr>
          <w:b/>
          <w:sz w:val="26"/>
          <w:szCs w:val="26"/>
          <w:lang w:val="nl-NL" w:eastAsia="da-DK"/>
        </w:rPr>
        <w:t>Chỉ tiêu 48</w:t>
      </w:r>
      <w:r w:rsidR="00BC325A" w:rsidRPr="00AE1A9B">
        <w:rPr>
          <w:b/>
          <w:sz w:val="26"/>
          <w:szCs w:val="26"/>
          <w:lang w:val="nl-NL" w:eastAsia="da-DK"/>
        </w:rPr>
        <w:t>. Số lao động nông thôn được đào</w:t>
      </w:r>
      <w:r w:rsidR="00140752" w:rsidRPr="00AE1A9B">
        <w:rPr>
          <w:b/>
          <w:sz w:val="26"/>
          <w:szCs w:val="26"/>
          <w:lang w:val="nl-NL" w:eastAsia="da-DK"/>
        </w:rPr>
        <w:t xml:space="preserve"> tạo nghề trong năm</w:t>
      </w:r>
    </w:p>
    <w:p w:rsidR="00140752" w:rsidRPr="00AE1A9B" w:rsidRDefault="00C04D29" w:rsidP="00F8521C">
      <w:pPr>
        <w:spacing w:before="120" w:after="120"/>
        <w:ind w:firstLine="709"/>
        <w:jc w:val="both"/>
        <w:rPr>
          <w:b/>
          <w:bCs/>
          <w:sz w:val="26"/>
          <w:szCs w:val="26"/>
          <w:lang w:val="pt-BR"/>
        </w:rPr>
      </w:pPr>
      <w:r w:rsidRPr="00AE1A9B">
        <w:rPr>
          <w:b/>
          <w:bCs/>
          <w:sz w:val="26"/>
          <w:szCs w:val="26"/>
          <w:lang w:val="pt-BR"/>
        </w:rPr>
        <w:t xml:space="preserve">1. </w:t>
      </w:r>
      <w:r w:rsidR="00140752" w:rsidRPr="00AE1A9B">
        <w:rPr>
          <w:b/>
          <w:bCs/>
          <w:sz w:val="26"/>
          <w:szCs w:val="26"/>
          <w:lang w:val="pt-BR"/>
        </w:rPr>
        <w:t>Khái niệm, phương pháp tính</w:t>
      </w:r>
    </w:p>
    <w:p w:rsidR="00140752" w:rsidRPr="00AE1A9B" w:rsidRDefault="00140752" w:rsidP="00F8521C">
      <w:pPr>
        <w:spacing w:before="120" w:after="120"/>
        <w:ind w:firstLine="709"/>
        <w:jc w:val="both"/>
        <w:rPr>
          <w:sz w:val="26"/>
          <w:szCs w:val="26"/>
          <w:shd w:val="clear" w:color="auto" w:fill="FFFFFF"/>
        </w:rPr>
      </w:pPr>
      <w:r w:rsidRPr="00AE1A9B">
        <w:rPr>
          <w:sz w:val="26"/>
          <w:szCs w:val="26"/>
          <w:lang w:val="nl-NL" w:eastAsia="da-DK"/>
        </w:rPr>
        <w:t xml:space="preserve">Số lao động nông thôn được đào tạo nghề trong năm là số người lao động ở nông thôn trong năm đã tham gia các lớp, khóa học về đào tạo các </w:t>
      </w:r>
      <w:r w:rsidRPr="00AE1A9B">
        <w:rPr>
          <w:sz w:val="26"/>
          <w:szCs w:val="26"/>
          <w:shd w:val="clear" w:color="auto" w:fill="FFFFFF"/>
        </w:rPr>
        <w:t xml:space="preserve">kiến thức, kỹ năng, kỹ xảo của một nghề nào đó </w:t>
      </w:r>
    </w:p>
    <w:p w:rsidR="00140752" w:rsidRPr="00AE1A9B" w:rsidRDefault="00140752" w:rsidP="00F8521C">
      <w:pPr>
        <w:spacing w:before="120" w:after="120"/>
        <w:ind w:firstLine="709"/>
        <w:jc w:val="both"/>
        <w:rPr>
          <w:bCs/>
          <w:sz w:val="26"/>
          <w:szCs w:val="26"/>
          <w:lang w:val="pt-BR"/>
        </w:rPr>
      </w:pPr>
      <w:r w:rsidRPr="00AE1A9B">
        <w:rPr>
          <w:b/>
          <w:bCs/>
          <w:sz w:val="26"/>
          <w:szCs w:val="26"/>
          <w:lang w:val="pt-BR"/>
        </w:rPr>
        <w:t>2. Phân tổ chủ yếu</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 Hình thức đào tạo;</w:t>
      </w:r>
    </w:p>
    <w:p w:rsidR="00140752" w:rsidRPr="00AE1A9B" w:rsidRDefault="00140752" w:rsidP="00F8521C">
      <w:pPr>
        <w:spacing w:before="120" w:after="120"/>
        <w:ind w:firstLine="709"/>
        <w:jc w:val="both"/>
        <w:rPr>
          <w:bCs/>
          <w:sz w:val="26"/>
          <w:szCs w:val="26"/>
          <w:lang w:val="pt-BR"/>
        </w:rPr>
      </w:pPr>
      <w:r w:rsidRPr="00AE1A9B">
        <w:rPr>
          <w:bCs/>
          <w:sz w:val="26"/>
          <w:szCs w:val="26"/>
          <w:lang w:val="pt-BR"/>
        </w:rPr>
        <w:t>- Ngành nghề đào tạo;</w:t>
      </w:r>
    </w:p>
    <w:p w:rsidR="00140752" w:rsidRPr="00AE1A9B" w:rsidRDefault="00140752" w:rsidP="00F8521C">
      <w:pPr>
        <w:spacing w:before="120" w:after="120"/>
        <w:ind w:firstLine="709"/>
        <w:jc w:val="both"/>
        <w:rPr>
          <w:sz w:val="26"/>
          <w:szCs w:val="26"/>
          <w:lang w:val="pt-BR"/>
        </w:rPr>
      </w:pPr>
      <w:r w:rsidRPr="00AE1A9B">
        <w:rPr>
          <w:sz w:val="26"/>
          <w:szCs w:val="26"/>
          <w:lang w:val="pt-BR"/>
        </w:rPr>
        <w:t>- Tỉnh, thành phố trực thuộc trung ương.</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140752" w:rsidRPr="00AE1A9B" w:rsidRDefault="00140752" w:rsidP="00F8521C">
      <w:pPr>
        <w:spacing w:before="120" w:after="120"/>
        <w:ind w:firstLine="709"/>
        <w:jc w:val="both"/>
        <w:rPr>
          <w:sz w:val="26"/>
          <w:szCs w:val="26"/>
          <w:lang w:val="pt-BR"/>
        </w:rPr>
      </w:pPr>
      <w:r w:rsidRPr="00AE1A9B">
        <w:rPr>
          <w:b/>
          <w:sz w:val="26"/>
          <w:szCs w:val="26"/>
          <w:lang w:val="pt-BR"/>
        </w:rPr>
        <w:lastRenderedPageBreak/>
        <w:t xml:space="preserve">4. Nguồn số liệu: </w:t>
      </w:r>
      <w:r w:rsidR="000A54C1" w:rsidRPr="00AE1A9B">
        <w:rPr>
          <w:sz w:val="26"/>
          <w:szCs w:val="26"/>
          <w:lang w:val="pt-BR"/>
        </w:rPr>
        <w:t>Chế độ báo cáo</w:t>
      </w:r>
      <w:r w:rsidRPr="00AE1A9B">
        <w:rPr>
          <w:sz w:val="26"/>
          <w:szCs w:val="26"/>
          <w:lang w:val="pt-BR"/>
        </w:rPr>
        <w:t xml:space="preserve"> </w:t>
      </w:r>
      <w:r w:rsidR="000A54C1" w:rsidRPr="00AE1A9B">
        <w:rPr>
          <w:sz w:val="26"/>
          <w:szCs w:val="26"/>
          <w:lang w:val="pt-BR"/>
        </w:rPr>
        <w:t>ngành</w:t>
      </w:r>
      <w:r w:rsidRPr="00AE1A9B">
        <w:rPr>
          <w:sz w:val="26"/>
          <w:szCs w:val="26"/>
          <w:lang w:val="pt-BR"/>
        </w:rPr>
        <w:t xml:space="preserve"> Lao động - Thương binh và Xã hội.</w:t>
      </w:r>
    </w:p>
    <w:p w:rsidR="00140752" w:rsidRPr="00AE1A9B" w:rsidRDefault="00140752" w:rsidP="00F8521C">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Lao động - Thương binh và Xã hội.</w:t>
      </w:r>
    </w:p>
    <w:p w:rsidR="001E72A5" w:rsidRPr="00AE1A9B" w:rsidRDefault="001E72A5" w:rsidP="00F8521C">
      <w:pPr>
        <w:spacing w:before="120" w:after="120"/>
        <w:ind w:firstLine="709"/>
        <w:jc w:val="both"/>
        <w:rPr>
          <w:sz w:val="26"/>
          <w:szCs w:val="26"/>
          <w:lang w:val="pt-BR"/>
        </w:rPr>
      </w:pPr>
    </w:p>
    <w:p w:rsidR="001E72A5" w:rsidRPr="00AE1A9B" w:rsidRDefault="001E72A5" w:rsidP="001E72A5">
      <w:pPr>
        <w:spacing w:before="120" w:after="120"/>
        <w:ind w:firstLine="709"/>
        <w:jc w:val="both"/>
        <w:rPr>
          <w:b/>
          <w:sz w:val="26"/>
          <w:szCs w:val="26"/>
          <w:lang w:val="pt-BR"/>
        </w:rPr>
      </w:pPr>
      <w:r w:rsidRPr="00AE1A9B">
        <w:rPr>
          <w:b/>
          <w:sz w:val="26"/>
          <w:szCs w:val="26"/>
          <w:lang w:val="pt-BR"/>
        </w:rPr>
        <w:t>03</w:t>
      </w:r>
      <w:r w:rsidR="0025418F" w:rsidRPr="00AE1A9B">
        <w:rPr>
          <w:b/>
          <w:sz w:val="26"/>
          <w:szCs w:val="26"/>
          <w:lang w:val="pt-BR"/>
        </w:rPr>
        <w:t>. Nông thôn</w:t>
      </w:r>
    </w:p>
    <w:p w:rsidR="009E76B1" w:rsidRPr="00AE1A9B" w:rsidRDefault="001E72A5" w:rsidP="009E76B1">
      <w:pPr>
        <w:spacing w:before="120" w:after="120"/>
        <w:ind w:firstLine="709"/>
        <w:jc w:val="both"/>
        <w:rPr>
          <w:b/>
          <w:sz w:val="26"/>
          <w:szCs w:val="26"/>
          <w:lang w:val="pt-BR"/>
        </w:rPr>
      </w:pPr>
      <w:r w:rsidRPr="00AE1A9B">
        <w:rPr>
          <w:b/>
          <w:sz w:val="26"/>
          <w:szCs w:val="26"/>
          <w:lang w:val="pt-BR"/>
        </w:rPr>
        <w:t>Chỉ tiêu 49</w:t>
      </w:r>
      <w:r w:rsidR="009E76B1" w:rsidRPr="00AE1A9B">
        <w:rPr>
          <w:b/>
          <w:sz w:val="26"/>
          <w:szCs w:val="26"/>
          <w:lang w:val="pt-BR"/>
        </w:rPr>
        <w:t xml:space="preserve">. Tốc độ tăng giá trị </w:t>
      </w:r>
      <w:r w:rsidR="009E76B1" w:rsidRPr="00AE1A9B">
        <w:rPr>
          <w:b/>
          <w:sz w:val="26"/>
          <w:szCs w:val="26"/>
        </w:rPr>
        <w:t>tăng thêm</w:t>
      </w:r>
      <w:r w:rsidR="009E76B1" w:rsidRPr="00AE1A9B">
        <w:rPr>
          <w:sz w:val="26"/>
          <w:szCs w:val="26"/>
        </w:rPr>
        <w:t xml:space="preserve"> </w:t>
      </w:r>
      <w:r w:rsidR="009E76B1" w:rsidRPr="00AE1A9B">
        <w:rPr>
          <w:b/>
          <w:sz w:val="26"/>
          <w:szCs w:val="26"/>
          <w:lang w:val="pt-BR"/>
        </w:rPr>
        <w:t>ngành công nghiệp ở nông thôn</w:t>
      </w:r>
    </w:p>
    <w:p w:rsidR="009E76B1" w:rsidRPr="00AE1A9B" w:rsidRDefault="009E76B1" w:rsidP="009E76B1">
      <w:pPr>
        <w:tabs>
          <w:tab w:val="left" w:pos="0"/>
          <w:tab w:val="left" w:pos="360"/>
          <w:tab w:val="left" w:pos="900"/>
        </w:tabs>
        <w:spacing w:before="120" w:after="120"/>
        <w:ind w:firstLine="709"/>
        <w:jc w:val="both"/>
        <w:rPr>
          <w:b/>
          <w:bCs/>
          <w:sz w:val="26"/>
          <w:szCs w:val="26"/>
          <w:lang w:val="pt-BR"/>
        </w:rPr>
      </w:pPr>
      <w:r w:rsidRPr="00AE1A9B">
        <w:rPr>
          <w:b/>
          <w:sz w:val="26"/>
          <w:szCs w:val="26"/>
          <w:lang w:val="pt-BR"/>
        </w:rPr>
        <w:t>1. Khái niệm, phương pháp tính</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a) Tính tốc độ tăng giá trị </w:t>
      </w:r>
      <w:r w:rsidRPr="00AE1A9B">
        <w:rPr>
          <w:sz w:val="26"/>
          <w:szCs w:val="26"/>
        </w:rPr>
        <w:t xml:space="preserve">tăng thêm </w:t>
      </w:r>
      <w:r w:rsidRPr="00AE1A9B">
        <w:rPr>
          <w:sz w:val="26"/>
          <w:szCs w:val="26"/>
          <w:lang w:val="pt-BR"/>
        </w:rPr>
        <w:t xml:space="preserve">ngành công nghiệp ở nông thôn </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Tốc độ tăng giá trị </w:t>
      </w:r>
      <w:r w:rsidRPr="00AE1A9B">
        <w:rPr>
          <w:sz w:val="26"/>
          <w:szCs w:val="26"/>
        </w:rPr>
        <w:t xml:space="preserve">tăng thêm </w:t>
      </w:r>
      <w:r w:rsidRPr="00AE1A9B">
        <w:rPr>
          <w:sz w:val="26"/>
          <w:szCs w:val="26"/>
          <w:lang w:val="pt-BR"/>
        </w:rPr>
        <w:t xml:space="preserve">ngành công nghiệp ở nông thôn là tỷ lệ phần trăm tăng lên của giá trị </w:t>
      </w:r>
      <w:r w:rsidRPr="00AE1A9B">
        <w:rPr>
          <w:sz w:val="26"/>
          <w:szCs w:val="26"/>
        </w:rPr>
        <w:t xml:space="preserve">tăng thêm </w:t>
      </w:r>
      <w:r w:rsidRPr="00AE1A9B">
        <w:rPr>
          <w:sz w:val="26"/>
          <w:szCs w:val="26"/>
          <w:lang w:val="pt-BR"/>
        </w:rPr>
        <w:t xml:space="preserve">ngành công nghiệp (VACN) ở nông thôn kỳ này so với giá trị </w:t>
      </w:r>
      <w:r w:rsidRPr="00AE1A9B">
        <w:rPr>
          <w:sz w:val="26"/>
          <w:szCs w:val="26"/>
        </w:rPr>
        <w:t xml:space="preserve">tăng thêm </w:t>
      </w:r>
      <w:r w:rsidRPr="00AE1A9B">
        <w:rPr>
          <w:sz w:val="26"/>
          <w:szCs w:val="26"/>
          <w:lang w:val="pt-BR"/>
        </w:rPr>
        <w:t>ngành công nghiệp ở nông thôn của cùng kỳ năm trước.</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Tốc độ tăng giá trị </w:t>
      </w:r>
      <w:r w:rsidRPr="00AE1A9B">
        <w:rPr>
          <w:sz w:val="26"/>
          <w:szCs w:val="26"/>
        </w:rPr>
        <w:t xml:space="preserve">tăng thêm </w:t>
      </w:r>
      <w:r w:rsidRPr="00AE1A9B">
        <w:rPr>
          <w:sz w:val="26"/>
          <w:szCs w:val="26"/>
          <w:lang w:val="pt-BR"/>
        </w:rPr>
        <w:t>ngành công nghiệp ở nông thôn được tính theo giá so sánh theo công thức sau:</w:t>
      </w:r>
    </w:p>
    <w:p w:rsidR="009E76B1" w:rsidRPr="00AE1A9B" w:rsidRDefault="009E76B1" w:rsidP="009E76B1">
      <w:pPr>
        <w:tabs>
          <w:tab w:val="left" w:pos="0"/>
          <w:tab w:val="left" w:pos="360"/>
          <w:tab w:val="left" w:pos="900"/>
        </w:tabs>
        <w:spacing w:before="120" w:after="120"/>
        <w:ind w:firstLine="709"/>
        <w:jc w:val="both"/>
        <w:rPr>
          <w:sz w:val="26"/>
          <w:szCs w:val="26"/>
        </w:rPr>
      </w:pP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AE1A9B" w:rsidRPr="00AE1A9B" w:rsidTr="00B25717">
        <w:trPr>
          <w:cantSplit/>
          <w:trHeight w:val="423"/>
          <w:jc w:val="center"/>
        </w:trPr>
        <w:tc>
          <w:tcPr>
            <w:tcW w:w="2188"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lang w:val="pt-BR"/>
              </w:rPr>
            </w:pPr>
            <w:r w:rsidRPr="00AE1A9B">
              <w:rPr>
                <w:sz w:val="26"/>
                <w:szCs w:val="26"/>
                <w:lang w:val="pt-BR"/>
              </w:rPr>
              <w:t>Tốc độ tăng VACN (%)</w:t>
            </w:r>
          </w:p>
        </w:tc>
        <w:tc>
          <w:tcPr>
            <w:tcW w:w="284"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rPr>
            </w:pPr>
            <w:r w:rsidRPr="00AE1A9B">
              <w:rPr>
                <w:sz w:val="26"/>
                <w:szCs w:val="26"/>
              </w:rPr>
              <w:t>=</w:t>
            </w:r>
          </w:p>
        </w:tc>
        <w:tc>
          <w:tcPr>
            <w:tcW w:w="1276" w:type="dxa"/>
            <w:tcBorders>
              <w:bottom w:val="single" w:sz="4" w:space="0" w:color="auto"/>
            </w:tcBorders>
          </w:tcPr>
          <w:p w:rsidR="009E76B1" w:rsidRPr="00AE1A9B" w:rsidRDefault="009E76B1" w:rsidP="00B25717">
            <w:pPr>
              <w:tabs>
                <w:tab w:val="left" w:pos="0"/>
                <w:tab w:val="left" w:pos="360"/>
                <w:tab w:val="left" w:pos="900"/>
              </w:tabs>
              <w:spacing w:before="120" w:after="120"/>
              <w:jc w:val="center"/>
              <w:rPr>
                <w:sz w:val="26"/>
                <w:szCs w:val="26"/>
                <w:vertAlign w:val="subscript"/>
              </w:rPr>
            </w:pPr>
            <w:r w:rsidRPr="00AE1A9B">
              <w:rPr>
                <w:sz w:val="26"/>
                <w:szCs w:val="26"/>
              </w:rPr>
              <w:t>VACNn</w:t>
            </w:r>
            <w:r w:rsidRPr="00AE1A9B">
              <w:rPr>
                <w:sz w:val="26"/>
                <w:szCs w:val="26"/>
                <w:vertAlign w:val="subscript"/>
              </w:rPr>
              <w:t>1</w:t>
            </w:r>
          </w:p>
        </w:tc>
        <w:tc>
          <w:tcPr>
            <w:tcW w:w="708"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rPr>
            </w:pPr>
            <w:r w:rsidRPr="00AE1A9B">
              <w:rPr>
                <w:sz w:val="26"/>
                <w:szCs w:val="26"/>
              </w:rPr>
              <w:t>× 100</w:t>
            </w:r>
          </w:p>
        </w:tc>
        <w:tc>
          <w:tcPr>
            <w:tcW w:w="725" w:type="dxa"/>
            <w:vMerge w:val="restart"/>
            <w:vAlign w:val="center"/>
          </w:tcPr>
          <w:p w:rsidR="009E76B1" w:rsidRPr="00AE1A9B" w:rsidRDefault="009E76B1" w:rsidP="00B25717">
            <w:pPr>
              <w:tabs>
                <w:tab w:val="left" w:pos="0"/>
                <w:tab w:val="left" w:pos="360"/>
                <w:tab w:val="left" w:pos="900"/>
              </w:tabs>
              <w:spacing w:before="120" w:after="120"/>
              <w:rPr>
                <w:sz w:val="26"/>
                <w:szCs w:val="26"/>
              </w:rPr>
            </w:pPr>
            <w:r w:rsidRPr="00AE1A9B">
              <w:rPr>
                <w:sz w:val="26"/>
                <w:szCs w:val="26"/>
              </w:rPr>
              <w:t>- 100</w:t>
            </w:r>
          </w:p>
        </w:tc>
      </w:tr>
      <w:tr w:rsidR="00AE1A9B" w:rsidRPr="00AE1A9B" w:rsidTr="00B25717">
        <w:trPr>
          <w:cantSplit/>
          <w:jc w:val="center"/>
        </w:trPr>
        <w:tc>
          <w:tcPr>
            <w:tcW w:w="2188" w:type="dxa"/>
            <w:vMerge/>
            <w:vAlign w:val="center"/>
          </w:tcPr>
          <w:p w:rsidR="009E76B1" w:rsidRPr="00AE1A9B" w:rsidRDefault="009E76B1" w:rsidP="00B25717">
            <w:pPr>
              <w:tabs>
                <w:tab w:val="left" w:pos="0"/>
                <w:tab w:val="left" w:pos="360"/>
                <w:tab w:val="left" w:pos="900"/>
              </w:tabs>
              <w:spacing w:before="120" w:after="120"/>
              <w:rPr>
                <w:sz w:val="26"/>
                <w:szCs w:val="26"/>
                <w:lang w:val="fr-FR"/>
              </w:rPr>
            </w:pPr>
          </w:p>
        </w:tc>
        <w:tc>
          <w:tcPr>
            <w:tcW w:w="284" w:type="dxa"/>
            <w:vMerge/>
            <w:vAlign w:val="center"/>
          </w:tcPr>
          <w:p w:rsidR="009E76B1" w:rsidRPr="00AE1A9B" w:rsidRDefault="009E76B1" w:rsidP="00B25717">
            <w:pPr>
              <w:tabs>
                <w:tab w:val="left" w:pos="0"/>
                <w:tab w:val="left" w:pos="360"/>
                <w:tab w:val="left" w:pos="900"/>
              </w:tabs>
              <w:spacing w:before="120" w:after="120"/>
              <w:rPr>
                <w:sz w:val="26"/>
                <w:szCs w:val="26"/>
              </w:rPr>
            </w:pPr>
          </w:p>
        </w:tc>
        <w:tc>
          <w:tcPr>
            <w:tcW w:w="1276" w:type="dxa"/>
            <w:tcBorders>
              <w:top w:val="single" w:sz="4" w:space="0" w:color="auto"/>
            </w:tcBorders>
          </w:tcPr>
          <w:p w:rsidR="009E76B1" w:rsidRPr="00AE1A9B" w:rsidRDefault="009E76B1" w:rsidP="00B25717">
            <w:pPr>
              <w:tabs>
                <w:tab w:val="left" w:pos="0"/>
                <w:tab w:val="left" w:pos="360"/>
                <w:tab w:val="left" w:pos="900"/>
              </w:tabs>
              <w:spacing w:before="120" w:after="120"/>
              <w:jc w:val="center"/>
              <w:rPr>
                <w:sz w:val="26"/>
                <w:szCs w:val="26"/>
                <w:vertAlign w:val="subscript"/>
              </w:rPr>
            </w:pPr>
            <w:r w:rsidRPr="00AE1A9B">
              <w:rPr>
                <w:sz w:val="26"/>
                <w:szCs w:val="26"/>
              </w:rPr>
              <w:t>VACNn</w:t>
            </w:r>
            <w:r w:rsidRPr="00AE1A9B">
              <w:rPr>
                <w:sz w:val="26"/>
                <w:szCs w:val="26"/>
                <w:vertAlign w:val="subscript"/>
              </w:rPr>
              <w:t>0</w:t>
            </w:r>
          </w:p>
        </w:tc>
        <w:tc>
          <w:tcPr>
            <w:tcW w:w="708" w:type="dxa"/>
            <w:vMerge/>
            <w:vAlign w:val="center"/>
          </w:tcPr>
          <w:p w:rsidR="009E76B1" w:rsidRPr="00AE1A9B" w:rsidRDefault="009E76B1" w:rsidP="00B25717">
            <w:pPr>
              <w:tabs>
                <w:tab w:val="left" w:pos="0"/>
                <w:tab w:val="left" w:pos="360"/>
                <w:tab w:val="left" w:pos="900"/>
              </w:tabs>
              <w:spacing w:before="120" w:after="120"/>
              <w:rPr>
                <w:sz w:val="26"/>
                <w:szCs w:val="26"/>
              </w:rPr>
            </w:pPr>
          </w:p>
        </w:tc>
        <w:tc>
          <w:tcPr>
            <w:tcW w:w="725" w:type="dxa"/>
            <w:vMerge/>
            <w:vAlign w:val="center"/>
          </w:tcPr>
          <w:p w:rsidR="009E76B1" w:rsidRPr="00AE1A9B" w:rsidRDefault="009E76B1" w:rsidP="00B25717">
            <w:pPr>
              <w:tabs>
                <w:tab w:val="left" w:pos="0"/>
                <w:tab w:val="left" w:pos="360"/>
                <w:tab w:val="left" w:pos="900"/>
              </w:tabs>
              <w:spacing w:before="120" w:after="120"/>
              <w:rPr>
                <w:sz w:val="26"/>
                <w:szCs w:val="26"/>
              </w:rPr>
            </w:pPr>
          </w:p>
        </w:tc>
      </w:tr>
    </w:tbl>
    <w:p w:rsidR="009E76B1" w:rsidRPr="00AE1A9B" w:rsidRDefault="009E76B1" w:rsidP="009E76B1">
      <w:pPr>
        <w:tabs>
          <w:tab w:val="left" w:pos="0"/>
          <w:tab w:val="left" w:pos="360"/>
          <w:tab w:val="left" w:pos="900"/>
        </w:tabs>
        <w:spacing w:before="120" w:after="120"/>
        <w:ind w:firstLine="709"/>
        <w:jc w:val="both"/>
        <w:rPr>
          <w:bCs/>
          <w:iCs/>
          <w:sz w:val="26"/>
          <w:szCs w:val="26"/>
        </w:rPr>
      </w:pPr>
      <w:r w:rsidRPr="00AE1A9B">
        <w:rPr>
          <w:iCs/>
          <w:sz w:val="26"/>
          <w:szCs w:val="26"/>
        </w:rPr>
        <w:t xml:space="preserve">Trong đó: </w:t>
      </w:r>
    </w:p>
    <w:p w:rsidR="009E76B1" w:rsidRPr="00AE1A9B" w:rsidRDefault="009E76B1" w:rsidP="009E76B1">
      <w:pPr>
        <w:tabs>
          <w:tab w:val="left" w:pos="2044"/>
        </w:tabs>
        <w:spacing w:before="120" w:after="120"/>
        <w:ind w:firstLine="709"/>
        <w:jc w:val="both"/>
        <w:rPr>
          <w:bCs/>
          <w:iCs/>
          <w:sz w:val="26"/>
          <w:szCs w:val="26"/>
        </w:rPr>
      </w:pPr>
      <w:r w:rsidRPr="00AE1A9B">
        <w:rPr>
          <w:sz w:val="26"/>
          <w:szCs w:val="26"/>
        </w:rPr>
        <w:t>VACNn</w:t>
      </w:r>
      <w:r w:rsidRPr="00AE1A9B">
        <w:rPr>
          <w:sz w:val="26"/>
          <w:szCs w:val="26"/>
          <w:vertAlign w:val="subscript"/>
        </w:rPr>
        <w:t>1</w:t>
      </w:r>
      <w:r w:rsidRPr="00AE1A9B">
        <w:rPr>
          <w:iCs/>
          <w:sz w:val="26"/>
          <w:szCs w:val="26"/>
        </w:rPr>
        <w:t xml:space="preserve">: </w:t>
      </w:r>
      <w:r w:rsidRPr="00AE1A9B">
        <w:rPr>
          <w:iCs/>
          <w:spacing w:val="-4"/>
          <w:sz w:val="26"/>
          <w:szCs w:val="26"/>
        </w:rPr>
        <w:t>VACN ở nông thôn theo giá so sánh của năm báo cáo;</w:t>
      </w:r>
    </w:p>
    <w:p w:rsidR="009E76B1" w:rsidRPr="00AE1A9B" w:rsidRDefault="009E76B1" w:rsidP="009E76B1">
      <w:pPr>
        <w:tabs>
          <w:tab w:val="left" w:pos="2044"/>
        </w:tabs>
        <w:spacing w:before="120" w:after="120"/>
        <w:ind w:firstLine="709"/>
        <w:jc w:val="both"/>
        <w:rPr>
          <w:bCs/>
          <w:iCs/>
          <w:spacing w:val="-4"/>
          <w:sz w:val="26"/>
          <w:szCs w:val="26"/>
        </w:rPr>
      </w:pPr>
      <w:r w:rsidRPr="00AE1A9B">
        <w:rPr>
          <w:sz w:val="26"/>
          <w:szCs w:val="26"/>
        </w:rPr>
        <w:t>VACN</w:t>
      </w:r>
      <w:r w:rsidRPr="00AE1A9B">
        <w:rPr>
          <w:spacing w:val="-4"/>
          <w:sz w:val="26"/>
          <w:szCs w:val="26"/>
        </w:rPr>
        <w:t>n</w:t>
      </w:r>
      <w:r w:rsidRPr="00AE1A9B">
        <w:rPr>
          <w:spacing w:val="-4"/>
          <w:sz w:val="26"/>
          <w:szCs w:val="26"/>
          <w:vertAlign w:val="subscript"/>
        </w:rPr>
        <w:t>0</w:t>
      </w:r>
      <w:r w:rsidRPr="00AE1A9B">
        <w:rPr>
          <w:iCs/>
          <w:spacing w:val="-4"/>
          <w:sz w:val="26"/>
          <w:szCs w:val="26"/>
        </w:rPr>
        <w:t xml:space="preserve">: </w:t>
      </w:r>
      <w:r w:rsidRPr="00AE1A9B">
        <w:rPr>
          <w:sz w:val="26"/>
          <w:szCs w:val="26"/>
        </w:rPr>
        <w:t>VACN</w:t>
      </w:r>
      <w:r w:rsidRPr="00AE1A9B">
        <w:rPr>
          <w:iCs/>
          <w:spacing w:val="-4"/>
          <w:sz w:val="26"/>
          <w:szCs w:val="26"/>
        </w:rPr>
        <w:t xml:space="preserve"> ở nông thôn theo giá so sánh của năm trước năm báo cáo.</w:t>
      </w:r>
    </w:p>
    <w:p w:rsidR="009E76B1" w:rsidRPr="00AE1A9B" w:rsidRDefault="009E76B1" w:rsidP="009E76B1">
      <w:pPr>
        <w:tabs>
          <w:tab w:val="left" w:pos="0"/>
          <w:tab w:val="left" w:pos="360"/>
          <w:tab w:val="left" w:pos="900"/>
        </w:tabs>
        <w:spacing w:before="120" w:after="120"/>
        <w:ind w:firstLine="709"/>
        <w:jc w:val="both"/>
        <w:rPr>
          <w:bCs/>
          <w:iCs/>
          <w:sz w:val="26"/>
          <w:szCs w:val="26"/>
        </w:rPr>
      </w:pPr>
      <w:r w:rsidRPr="00AE1A9B">
        <w:rPr>
          <w:iCs/>
          <w:sz w:val="26"/>
          <w:szCs w:val="26"/>
        </w:rPr>
        <w:t xml:space="preserve">b) Tính tốc độ tăng </w:t>
      </w:r>
      <w:r w:rsidRPr="00AE1A9B">
        <w:rPr>
          <w:sz w:val="26"/>
          <w:szCs w:val="26"/>
        </w:rPr>
        <w:t>VACN</w:t>
      </w:r>
      <w:r w:rsidRPr="00AE1A9B">
        <w:rPr>
          <w:iCs/>
          <w:sz w:val="26"/>
          <w:szCs w:val="26"/>
        </w:rPr>
        <w:t xml:space="preserve"> </w:t>
      </w:r>
      <w:r w:rsidRPr="00AE1A9B">
        <w:rPr>
          <w:iCs/>
          <w:spacing w:val="-4"/>
          <w:sz w:val="26"/>
          <w:szCs w:val="26"/>
        </w:rPr>
        <w:t xml:space="preserve">ở nông thôn </w:t>
      </w:r>
      <w:r w:rsidRPr="00AE1A9B">
        <w:rPr>
          <w:iCs/>
          <w:sz w:val="26"/>
          <w:szCs w:val="26"/>
        </w:rPr>
        <w:t>bình quân theo thời kỳ (nhiều năm)</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iCs/>
          <w:sz w:val="26"/>
          <w:szCs w:val="26"/>
        </w:rPr>
        <w:t>Công thức tính</w:t>
      </w:r>
      <w:r w:rsidRPr="00AE1A9B">
        <w:rPr>
          <w:sz w:val="26"/>
          <w:szCs w:val="26"/>
        </w:rPr>
        <w:t>:</w:t>
      </w:r>
    </w:p>
    <w:p w:rsidR="009E76B1" w:rsidRPr="00AE1A9B" w:rsidRDefault="004319BE" w:rsidP="009E76B1">
      <w:pPr>
        <w:tabs>
          <w:tab w:val="left" w:pos="0"/>
          <w:tab w:val="left" w:pos="360"/>
          <w:tab w:val="left" w:pos="900"/>
        </w:tabs>
        <w:spacing w:before="120" w:after="120"/>
        <w:ind w:firstLine="709"/>
        <w:jc w:val="both"/>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GVACN</m:t>
              </m:r>
            </m:e>
            <m:sub/>
          </m:sSub>
          <m:r>
            <w:rPr>
              <w:rFonts w:ascii="Cambria Math" w:hAnsi="Cambria Math"/>
              <w:sz w:val="26"/>
              <w:szCs w:val="26"/>
            </w:rPr>
            <m:t xml:space="preserve"> (%)=</m:t>
          </m:r>
          <m:d>
            <m:dPr>
              <m:ctrlPr>
                <w:rPr>
                  <w:rFonts w:ascii="Cambria Math" w:hAnsi="Cambria Math"/>
                  <w:i/>
                  <w:sz w:val="26"/>
                  <w:szCs w:val="26"/>
                </w:rPr>
              </m:ctrlPr>
            </m:dPr>
            <m:e>
              <m:rad>
                <m:radPr>
                  <m:ctrlPr>
                    <w:rPr>
                      <w:rFonts w:ascii="Cambria Math" w:hAnsi="Cambria Math"/>
                      <w:i/>
                      <w:sz w:val="26"/>
                      <w:szCs w:val="26"/>
                    </w:rPr>
                  </m:ctrlPr>
                </m:radPr>
                <m:deg>
                  <m:r>
                    <w:rPr>
                      <w:rFonts w:ascii="Cambria Math" w:hAnsi="Cambria Math"/>
                      <w:sz w:val="26"/>
                      <w:szCs w:val="26"/>
                    </w:rPr>
                    <m:t>n</m:t>
                  </m:r>
                </m:deg>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VACN</m:t>
                          </m:r>
                        </m:e>
                        <m:sub>
                          <m:r>
                            <w:rPr>
                              <w:rFonts w:ascii="Cambria Math" w:hAnsi="Cambria Math"/>
                              <w:sz w:val="26"/>
                              <w:szCs w:val="26"/>
                            </w:rPr>
                            <m:t>n</m:t>
                          </m:r>
                        </m:sub>
                      </m:sSub>
                    </m:num>
                    <m:den>
                      <m:sSub>
                        <m:sSubPr>
                          <m:ctrlPr>
                            <w:rPr>
                              <w:rFonts w:ascii="Cambria Math" w:hAnsi="Cambria Math"/>
                              <w:i/>
                              <w:sz w:val="26"/>
                              <w:szCs w:val="26"/>
                            </w:rPr>
                          </m:ctrlPr>
                        </m:sSubPr>
                        <m:e>
                          <m:r>
                            <w:rPr>
                              <w:rFonts w:ascii="Cambria Math" w:hAnsi="Cambria Math"/>
                              <w:sz w:val="26"/>
                              <w:szCs w:val="26"/>
                            </w:rPr>
                            <m:t>VACNn</m:t>
                          </m:r>
                        </m:e>
                        <m:sub>
                          <m:r>
                            <w:rPr>
                              <w:rFonts w:ascii="Cambria Math" w:hAnsi="Cambria Math"/>
                              <w:sz w:val="26"/>
                              <w:szCs w:val="26"/>
                            </w:rPr>
                            <m:t>0</m:t>
                          </m:r>
                        </m:sub>
                      </m:sSub>
                    </m:den>
                  </m:f>
                </m:e>
              </m:rad>
              <m:r>
                <w:rPr>
                  <w:rFonts w:ascii="Cambria Math" w:hAnsi="Cambria Math"/>
                  <w:sz w:val="26"/>
                  <w:szCs w:val="26"/>
                </w:rPr>
                <m:t>-1</m:t>
              </m:r>
            </m:e>
          </m:d>
          <m:r>
            <w:rPr>
              <w:rFonts w:ascii="Cambria Math" w:hAnsi="Cambria Math"/>
              <w:sz w:val="26"/>
              <w:szCs w:val="26"/>
            </w:rPr>
            <m:t>×100</m:t>
          </m:r>
        </m:oMath>
      </m:oMathPara>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xml:space="preserve">Trong đó: </w:t>
      </w:r>
    </w:p>
    <w:p w:rsidR="009E76B1" w:rsidRPr="00AE1A9B" w:rsidRDefault="009E76B1" w:rsidP="009E76B1">
      <w:pPr>
        <w:tabs>
          <w:tab w:val="left" w:pos="1876"/>
        </w:tabs>
        <w:spacing w:before="120" w:after="120"/>
        <w:ind w:firstLine="709"/>
        <w:jc w:val="both"/>
        <w:rPr>
          <w:sz w:val="26"/>
          <w:szCs w:val="26"/>
        </w:rPr>
      </w:pPr>
      <w:r w:rsidRPr="00AE1A9B">
        <w:rPr>
          <w:spacing w:val="4"/>
          <w:sz w:val="26"/>
          <w:szCs w:val="26"/>
        </w:rPr>
        <w:t>GVACN: Tốc độ tăng VACN ở nông thôn bình quân năm theo thời kỳ; từ năm sau năm gốc so sánh đến năm thứ</w:t>
      </w:r>
      <w:r w:rsidRPr="00AE1A9B">
        <w:rPr>
          <w:sz w:val="26"/>
          <w:szCs w:val="26"/>
        </w:rPr>
        <w:t xml:space="preserve"> n;</w:t>
      </w:r>
    </w:p>
    <w:p w:rsidR="009E76B1" w:rsidRPr="00AE1A9B" w:rsidRDefault="009E76B1" w:rsidP="009E76B1">
      <w:pPr>
        <w:tabs>
          <w:tab w:val="left" w:pos="1876"/>
        </w:tabs>
        <w:spacing w:before="120" w:after="120"/>
        <w:ind w:firstLine="709"/>
        <w:jc w:val="both"/>
        <w:rPr>
          <w:sz w:val="26"/>
          <w:szCs w:val="26"/>
        </w:rPr>
      </w:pPr>
      <w:r w:rsidRPr="00AE1A9B">
        <w:rPr>
          <w:sz w:val="26"/>
          <w:szCs w:val="26"/>
        </w:rPr>
        <w:t>VACN</w:t>
      </w:r>
      <w:r w:rsidRPr="00AE1A9B">
        <w:rPr>
          <w:sz w:val="26"/>
          <w:szCs w:val="26"/>
          <w:vertAlign w:val="subscript"/>
        </w:rPr>
        <w:t>n</w:t>
      </w:r>
      <w:r w:rsidRPr="00AE1A9B">
        <w:rPr>
          <w:sz w:val="26"/>
          <w:szCs w:val="26"/>
        </w:rPr>
        <w:t>: VACN ở nông thôn theo giá so sánh năm cuối (năm thứ n) của thời kỳ nghiên cứu;</w:t>
      </w:r>
    </w:p>
    <w:p w:rsidR="009E76B1" w:rsidRPr="00AE1A9B" w:rsidRDefault="009E76B1" w:rsidP="009E76B1">
      <w:pPr>
        <w:tabs>
          <w:tab w:val="left" w:pos="1876"/>
        </w:tabs>
        <w:spacing w:before="120" w:after="120"/>
        <w:ind w:firstLine="709"/>
        <w:jc w:val="both"/>
        <w:rPr>
          <w:sz w:val="26"/>
          <w:szCs w:val="26"/>
        </w:rPr>
      </w:pPr>
      <w:r w:rsidRPr="00AE1A9B">
        <w:rPr>
          <w:sz w:val="26"/>
          <w:szCs w:val="26"/>
        </w:rPr>
        <w:t>VACNn</w:t>
      </w:r>
      <w:r w:rsidRPr="00AE1A9B">
        <w:rPr>
          <w:sz w:val="26"/>
          <w:szCs w:val="26"/>
          <w:vertAlign w:val="subscript"/>
        </w:rPr>
        <w:t>0</w:t>
      </w:r>
      <w:r w:rsidRPr="00AE1A9B">
        <w:rPr>
          <w:sz w:val="26"/>
          <w:szCs w:val="26"/>
        </w:rPr>
        <w:t>: VACN ở nông thôn theo giá so sánh năm gốc của thời kỳ nghiên cứu;</w:t>
      </w:r>
    </w:p>
    <w:p w:rsidR="009E76B1" w:rsidRPr="00AE1A9B" w:rsidRDefault="009E76B1" w:rsidP="009E76B1">
      <w:pPr>
        <w:tabs>
          <w:tab w:val="left" w:pos="1876"/>
        </w:tabs>
        <w:spacing w:before="120" w:after="120"/>
        <w:ind w:firstLine="709"/>
        <w:jc w:val="both"/>
        <w:rPr>
          <w:sz w:val="26"/>
          <w:szCs w:val="26"/>
        </w:rPr>
      </w:pPr>
      <w:r w:rsidRPr="00AE1A9B">
        <w:rPr>
          <w:sz w:val="26"/>
          <w:szCs w:val="26"/>
        </w:rPr>
        <w:t>n: Số năm tính từ năm sau năm gốc so sánh cho đến năm báo cáo.</w:t>
      </w:r>
    </w:p>
    <w:p w:rsidR="009E76B1" w:rsidRPr="00AE1A9B" w:rsidRDefault="009E76B1" w:rsidP="009E76B1">
      <w:pPr>
        <w:tabs>
          <w:tab w:val="left" w:pos="360"/>
          <w:tab w:val="left" w:pos="900"/>
        </w:tabs>
        <w:spacing w:before="120" w:after="120"/>
        <w:ind w:firstLine="709"/>
        <w:jc w:val="both"/>
        <w:rPr>
          <w:b/>
          <w:sz w:val="26"/>
          <w:szCs w:val="26"/>
        </w:rPr>
      </w:pPr>
      <w:r w:rsidRPr="00AE1A9B">
        <w:rPr>
          <w:b/>
          <w:sz w:val="26"/>
          <w:szCs w:val="26"/>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Loại hình kinh tế;</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b/>
          <w:sz w:val="26"/>
          <w:szCs w:val="26"/>
        </w:rPr>
        <w:t>3. Kỳ công bố:</w:t>
      </w:r>
      <w:r w:rsidRPr="00AE1A9B">
        <w:rPr>
          <w:sz w:val="26"/>
          <w:szCs w:val="26"/>
        </w:rPr>
        <w:t xml:space="preserve"> Năm.</w:t>
      </w:r>
    </w:p>
    <w:p w:rsidR="009E76B1" w:rsidRPr="00AE1A9B" w:rsidRDefault="009E76B1" w:rsidP="009E76B1">
      <w:pPr>
        <w:tabs>
          <w:tab w:val="left" w:pos="0"/>
          <w:tab w:val="left" w:pos="360"/>
          <w:tab w:val="left" w:pos="900"/>
        </w:tabs>
        <w:spacing w:before="120" w:after="120"/>
        <w:ind w:firstLine="709"/>
        <w:jc w:val="both"/>
        <w:rPr>
          <w:b/>
          <w:sz w:val="26"/>
          <w:szCs w:val="26"/>
        </w:rPr>
      </w:pPr>
      <w:r w:rsidRPr="00AE1A9B">
        <w:rPr>
          <w:b/>
          <w:sz w:val="26"/>
          <w:szCs w:val="26"/>
        </w:rPr>
        <w:lastRenderedPageBreak/>
        <w:t xml:space="preserve">4. Nguồn số liệu: </w:t>
      </w:r>
    </w:p>
    <w:p w:rsidR="009E76B1" w:rsidRPr="00AE1A9B" w:rsidRDefault="009E76B1" w:rsidP="009E76B1">
      <w:pPr>
        <w:spacing w:before="120" w:after="120"/>
        <w:ind w:firstLine="709"/>
        <w:jc w:val="both"/>
        <w:rPr>
          <w:bCs/>
          <w:sz w:val="26"/>
          <w:szCs w:val="26"/>
        </w:rPr>
      </w:pPr>
      <w:r w:rsidRPr="00AE1A9B">
        <w:rPr>
          <w:sz w:val="26"/>
          <w:szCs w:val="26"/>
          <w:lang w:val="pt-BR"/>
        </w:rPr>
        <w:t xml:space="preserve">- </w:t>
      </w:r>
      <w:r w:rsidRPr="00AE1A9B">
        <w:rPr>
          <w:bCs/>
          <w:sz w:val="26"/>
          <w:szCs w:val="26"/>
        </w:rPr>
        <w:t xml:space="preserve">Tổng điều tra kinh tế;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doanh nghiệp;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cơ sở sản xuất, kinh doanh cá thể;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thu thập thông tin lập bảng cân đối liên ngành và tính hệ số chi phí trung gian; </w:t>
      </w:r>
    </w:p>
    <w:p w:rsidR="009E76B1" w:rsidRPr="00AE1A9B" w:rsidRDefault="009E76B1" w:rsidP="009E76B1">
      <w:pPr>
        <w:spacing w:before="120" w:after="120"/>
        <w:ind w:firstLine="709"/>
        <w:jc w:val="both"/>
        <w:rPr>
          <w:sz w:val="26"/>
          <w:szCs w:val="26"/>
          <w:lang w:val="pt-BR"/>
        </w:rPr>
      </w:pPr>
      <w:r w:rsidRPr="00AE1A9B">
        <w:rPr>
          <w:bCs/>
          <w:sz w:val="26"/>
          <w:szCs w:val="26"/>
        </w:rPr>
        <w:t>- Điều tra hoạt động xây dựng</w:t>
      </w:r>
      <w:r w:rsidRPr="00AE1A9B">
        <w:rPr>
          <w:sz w:val="26"/>
          <w:szCs w:val="26"/>
          <w:lang w:val="pt-BR"/>
        </w:rPr>
        <w:t>;</w:t>
      </w:r>
    </w:p>
    <w:p w:rsidR="009E76B1" w:rsidRPr="00AE1A9B" w:rsidRDefault="009E76B1" w:rsidP="009E76B1">
      <w:pPr>
        <w:spacing w:before="120" w:after="120"/>
        <w:ind w:firstLine="709"/>
        <w:jc w:val="both"/>
        <w:rPr>
          <w:sz w:val="26"/>
          <w:szCs w:val="26"/>
          <w:lang w:val="pt-BR"/>
        </w:rPr>
      </w:pPr>
      <w:r w:rsidRPr="00AE1A9B">
        <w:rPr>
          <w:bCs/>
          <w:sz w:val="26"/>
          <w:szCs w:val="26"/>
        </w:rPr>
        <w:t>- Kết quả các cuộc điều tra thống kê trong Chương trình điều tra thống kê quốc gia;</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Chế độ báo cáo thống kê cấp quốc gia;</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 Dữ liệu hành chính.</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b/>
          <w:sz w:val="26"/>
          <w:szCs w:val="26"/>
        </w:rPr>
        <w:t>5. Cơ quan chịu trách nhiệm thu thập, tổng hợp:</w:t>
      </w:r>
      <w:r w:rsidRPr="00AE1A9B">
        <w:rPr>
          <w:sz w:val="26"/>
          <w:szCs w:val="26"/>
        </w:rPr>
        <w:t xml:space="preserve"> 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p>
    <w:p w:rsidR="009E76B1" w:rsidRPr="00AE1A9B" w:rsidRDefault="001E72A5" w:rsidP="009E76B1">
      <w:pPr>
        <w:spacing w:before="120" w:after="120"/>
        <w:ind w:firstLine="709"/>
        <w:jc w:val="both"/>
        <w:rPr>
          <w:b/>
          <w:sz w:val="26"/>
          <w:szCs w:val="26"/>
          <w:lang w:val="pt-BR"/>
        </w:rPr>
      </w:pPr>
      <w:r w:rsidRPr="00AE1A9B">
        <w:rPr>
          <w:b/>
          <w:sz w:val="26"/>
          <w:szCs w:val="26"/>
          <w:lang w:val="pt-BR"/>
        </w:rPr>
        <w:t>Chỉ tiêu 50</w:t>
      </w:r>
      <w:r w:rsidR="009E76B1" w:rsidRPr="00AE1A9B">
        <w:rPr>
          <w:b/>
          <w:sz w:val="26"/>
          <w:szCs w:val="26"/>
          <w:lang w:val="pt-BR"/>
        </w:rPr>
        <w:t xml:space="preserve">. Tốc độ tăng giá trị </w:t>
      </w:r>
      <w:r w:rsidR="009E76B1" w:rsidRPr="00AE1A9B">
        <w:rPr>
          <w:b/>
          <w:sz w:val="26"/>
          <w:szCs w:val="26"/>
        </w:rPr>
        <w:t>tăng thêm</w:t>
      </w:r>
      <w:r w:rsidR="009E76B1" w:rsidRPr="00AE1A9B">
        <w:rPr>
          <w:sz w:val="26"/>
          <w:szCs w:val="26"/>
        </w:rPr>
        <w:t xml:space="preserve"> </w:t>
      </w:r>
      <w:r w:rsidR="009E76B1" w:rsidRPr="00AE1A9B">
        <w:rPr>
          <w:b/>
          <w:sz w:val="26"/>
          <w:szCs w:val="26"/>
          <w:lang w:val="pt-BR"/>
        </w:rPr>
        <w:t>các ngành dịch vụ ở nông thôn</w:t>
      </w:r>
    </w:p>
    <w:p w:rsidR="009E76B1" w:rsidRPr="00AE1A9B" w:rsidRDefault="009E76B1" w:rsidP="009E76B1">
      <w:pPr>
        <w:tabs>
          <w:tab w:val="left" w:pos="0"/>
          <w:tab w:val="left" w:pos="360"/>
          <w:tab w:val="left" w:pos="900"/>
        </w:tabs>
        <w:spacing w:before="120" w:after="120"/>
        <w:ind w:firstLine="709"/>
        <w:jc w:val="both"/>
        <w:rPr>
          <w:b/>
          <w:bCs/>
          <w:sz w:val="26"/>
          <w:szCs w:val="26"/>
          <w:lang w:val="pt-BR"/>
        </w:rPr>
      </w:pPr>
      <w:r w:rsidRPr="00AE1A9B">
        <w:rPr>
          <w:b/>
          <w:sz w:val="26"/>
          <w:szCs w:val="26"/>
          <w:lang w:val="pt-BR"/>
        </w:rPr>
        <w:t>1. Khái niệm, phương pháp tính</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a) Tính tốc độ tăng giá trị </w:t>
      </w:r>
      <w:r w:rsidRPr="00AE1A9B">
        <w:rPr>
          <w:sz w:val="26"/>
          <w:szCs w:val="26"/>
        </w:rPr>
        <w:t xml:space="preserve">tăng thêm </w:t>
      </w:r>
      <w:r w:rsidRPr="00AE1A9B">
        <w:rPr>
          <w:sz w:val="26"/>
          <w:szCs w:val="26"/>
          <w:lang w:val="pt-BR"/>
        </w:rPr>
        <w:t xml:space="preserve">các ngành dịch vụ ở nông thôn </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Tốc độ tăng giá trị </w:t>
      </w:r>
      <w:r w:rsidRPr="00AE1A9B">
        <w:rPr>
          <w:sz w:val="26"/>
          <w:szCs w:val="26"/>
        </w:rPr>
        <w:t xml:space="preserve">tăng thêm </w:t>
      </w:r>
      <w:r w:rsidRPr="00AE1A9B">
        <w:rPr>
          <w:sz w:val="26"/>
          <w:szCs w:val="26"/>
          <w:lang w:val="pt-BR"/>
        </w:rPr>
        <w:t xml:space="preserve">các ngành dịch vụ ở nông thôn là tỷ lệ phần trăm tăng lên của giá trị </w:t>
      </w:r>
      <w:r w:rsidRPr="00AE1A9B">
        <w:rPr>
          <w:sz w:val="26"/>
          <w:szCs w:val="26"/>
        </w:rPr>
        <w:t xml:space="preserve">tăng thêm </w:t>
      </w:r>
      <w:r w:rsidRPr="00AE1A9B">
        <w:rPr>
          <w:sz w:val="26"/>
          <w:szCs w:val="26"/>
          <w:lang w:val="pt-BR"/>
        </w:rPr>
        <w:t xml:space="preserve">ngành dịch vụ (GODV) ở nông thôn kỳ này so với giá trị </w:t>
      </w:r>
      <w:r w:rsidRPr="00AE1A9B">
        <w:rPr>
          <w:sz w:val="26"/>
          <w:szCs w:val="26"/>
        </w:rPr>
        <w:t xml:space="preserve">tăng thêm </w:t>
      </w:r>
      <w:r w:rsidRPr="00AE1A9B">
        <w:rPr>
          <w:sz w:val="26"/>
          <w:szCs w:val="26"/>
          <w:lang w:val="pt-BR"/>
        </w:rPr>
        <w:t>ngành dịch vụ ở nông thôn của cùng kỳ năm trước.</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Tốc độ tăng giá trị </w:t>
      </w:r>
      <w:r w:rsidRPr="00AE1A9B">
        <w:rPr>
          <w:sz w:val="26"/>
          <w:szCs w:val="26"/>
        </w:rPr>
        <w:t xml:space="preserve">tăng thêm </w:t>
      </w:r>
      <w:r w:rsidRPr="00AE1A9B">
        <w:rPr>
          <w:sz w:val="26"/>
          <w:szCs w:val="26"/>
          <w:lang w:val="pt-BR"/>
        </w:rPr>
        <w:t>các ngành dịch vụ ở nông thôn được tính theo giá so sánh theo công thức sau:</w:t>
      </w:r>
    </w:p>
    <w:p w:rsidR="009E76B1" w:rsidRPr="00AE1A9B" w:rsidRDefault="009E76B1" w:rsidP="009E76B1">
      <w:pPr>
        <w:tabs>
          <w:tab w:val="left" w:pos="0"/>
          <w:tab w:val="left" w:pos="360"/>
          <w:tab w:val="left" w:pos="900"/>
        </w:tabs>
        <w:spacing w:before="120" w:after="120"/>
        <w:ind w:firstLine="709"/>
        <w:jc w:val="both"/>
        <w:rPr>
          <w:sz w:val="26"/>
          <w:szCs w:val="26"/>
        </w:rPr>
      </w:pPr>
    </w:p>
    <w:tbl>
      <w:tblPr>
        <w:tblW w:w="0" w:type="auto"/>
        <w:jc w:val="center"/>
        <w:tblCellMar>
          <w:left w:w="28" w:type="dxa"/>
          <w:right w:w="28" w:type="dxa"/>
        </w:tblCellMar>
        <w:tblLook w:val="01E0" w:firstRow="1" w:lastRow="1" w:firstColumn="1" w:lastColumn="1" w:noHBand="0" w:noVBand="0"/>
      </w:tblPr>
      <w:tblGrid>
        <w:gridCol w:w="2188"/>
        <w:gridCol w:w="284"/>
        <w:gridCol w:w="1276"/>
        <w:gridCol w:w="708"/>
        <w:gridCol w:w="725"/>
      </w:tblGrid>
      <w:tr w:rsidR="00AE1A9B" w:rsidRPr="00AE1A9B" w:rsidTr="00B25717">
        <w:trPr>
          <w:cantSplit/>
          <w:trHeight w:val="423"/>
          <w:jc w:val="center"/>
        </w:trPr>
        <w:tc>
          <w:tcPr>
            <w:tcW w:w="2188"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lang w:val="pt-BR"/>
              </w:rPr>
            </w:pPr>
            <w:r w:rsidRPr="00AE1A9B">
              <w:rPr>
                <w:sz w:val="26"/>
                <w:szCs w:val="26"/>
                <w:lang w:val="pt-BR"/>
              </w:rPr>
              <w:t>Tốc độ tăng VADV (%)</w:t>
            </w:r>
          </w:p>
        </w:tc>
        <w:tc>
          <w:tcPr>
            <w:tcW w:w="284"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rPr>
            </w:pPr>
            <w:r w:rsidRPr="00AE1A9B">
              <w:rPr>
                <w:sz w:val="26"/>
                <w:szCs w:val="26"/>
              </w:rPr>
              <w:t>=</w:t>
            </w:r>
          </w:p>
        </w:tc>
        <w:tc>
          <w:tcPr>
            <w:tcW w:w="1276" w:type="dxa"/>
            <w:tcBorders>
              <w:bottom w:val="single" w:sz="4" w:space="0" w:color="auto"/>
            </w:tcBorders>
          </w:tcPr>
          <w:p w:rsidR="009E76B1" w:rsidRPr="00AE1A9B" w:rsidRDefault="009E76B1" w:rsidP="00B25717">
            <w:pPr>
              <w:tabs>
                <w:tab w:val="left" w:pos="0"/>
                <w:tab w:val="left" w:pos="360"/>
                <w:tab w:val="left" w:pos="900"/>
              </w:tabs>
              <w:spacing w:before="120" w:after="120"/>
              <w:jc w:val="center"/>
              <w:rPr>
                <w:sz w:val="26"/>
                <w:szCs w:val="26"/>
                <w:vertAlign w:val="subscript"/>
              </w:rPr>
            </w:pPr>
            <w:r w:rsidRPr="00AE1A9B">
              <w:rPr>
                <w:sz w:val="26"/>
                <w:szCs w:val="26"/>
              </w:rPr>
              <w:t>VADVn</w:t>
            </w:r>
            <w:r w:rsidRPr="00AE1A9B">
              <w:rPr>
                <w:sz w:val="26"/>
                <w:szCs w:val="26"/>
                <w:vertAlign w:val="subscript"/>
              </w:rPr>
              <w:t>1</w:t>
            </w:r>
          </w:p>
        </w:tc>
        <w:tc>
          <w:tcPr>
            <w:tcW w:w="708" w:type="dxa"/>
            <w:vMerge w:val="restart"/>
            <w:vAlign w:val="center"/>
          </w:tcPr>
          <w:p w:rsidR="009E76B1" w:rsidRPr="00AE1A9B" w:rsidRDefault="009E76B1" w:rsidP="00B25717">
            <w:pPr>
              <w:tabs>
                <w:tab w:val="left" w:pos="0"/>
                <w:tab w:val="left" w:pos="360"/>
                <w:tab w:val="left" w:pos="900"/>
              </w:tabs>
              <w:spacing w:before="120" w:after="120"/>
              <w:jc w:val="center"/>
              <w:rPr>
                <w:sz w:val="26"/>
                <w:szCs w:val="26"/>
              </w:rPr>
            </w:pPr>
            <w:r w:rsidRPr="00AE1A9B">
              <w:rPr>
                <w:sz w:val="26"/>
                <w:szCs w:val="26"/>
              </w:rPr>
              <w:t>× 100</w:t>
            </w:r>
          </w:p>
        </w:tc>
        <w:tc>
          <w:tcPr>
            <w:tcW w:w="725" w:type="dxa"/>
            <w:vMerge w:val="restart"/>
            <w:vAlign w:val="center"/>
          </w:tcPr>
          <w:p w:rsidR="009E76B1" w:rsidRPr="00AE1A9B" w:rsidRDefault="009E76B1" w:rsidP="00B25717">
            <w:pPr>
              <w:tabs>
                <w:tab w:val="left" w:pos="0"/>
                <w:tab w:val="left" w:pos="360"/>
                <w:tab w:val="left" w:pos="900"/>
              </w:tabs>
              <w:spacing w:before="120" w:after="120"/>
              <w:rPr>
                <w:sz w:val="26"/>
                <w:szCs w:val="26"/>
              </w:rPr>
            </w:pPr>
            <w:r w:rsidRPr="00AE1A9B">
              <w:rPr>
                <w:sz w:val="26"/>
                <w:szCs w:val="26"/>
              </w:rPr>
              <w:t>- 100</w:t>
            </w:r>
          </w:p>
        </w:tc>
      </w:tr>
      <w:tr w:rsidR="00AE1A9B" w:rsidRPr="00AE1A9B" w:rsidTr="00B25717">
        <w:trPr>
          <w:cantSplit/>
          <w:jc w:val="center"/>
        </w:trPr>
        <w:tc>
          <w:tcPr>
            <w:tcW w:w="2188" w:type="dxa"/>
            <w:vMerge/>
            <w:vAlign w:val="center"/>
          </w:tcPr>
          <w:p w:rsidR="009E76B1" w:rsidRPr="00AE1A9B" w:rsidRDefault="009E76B1" w:rsidP="00B25717">
            <w:pPr>
              <w:tabs>
                <w:tab w:val="left" w:pos="0"/>
                <w:tab w:val="left" w:pos="360"/>
                <w:tab w:val="left" w:pos="900"/>
              </w:tabs>
              <w:spacing w:before="120" w:after="120"/>
              <w:rPr>
                <w:sz w:val="26"/>
                <w:szCs w:val="26"/>
                <w:lang w:val="fr-FR"/>
              </w:rPr>
            </w:pPr>
          </w:p>
        </w:tc>
        <w:tc>
          <w:tcPr>
            <w:tcW w:w="284" w:type="dxa"/>
            <w:vMerge/>
            <w:vAlign w:val="center"/>
          </w:tcPr>
          <w:p w:rsidR="009E76B1" w:rsidRPr="00AE1A9B" w:rsidRDefault="009E76B1" w:rsidP="00B25717">
            <w:pPr>
              <w:tabs>
                <w:tab w:val="left" w:pos="0"/>
                <w:tab w:val="left" w:pos="360"/>
                <w:tab w:val="left" w:pos="900"/>
              </w:tabs>
              <w:spacing w:before="120" w:after="120"/>
              <w:rPr>
                <w:sz w:val="26"/>
                <w:szCs w:val="26"/>
              </w:rPr>
            </w:pPr>
          </w:p>
        </w:tc>
        <w:tc>
          <w:tcPr>
            <w:tcW w:w="1276" w:type="dxa"/>
            <w:tcBorders>
              <w:top w:val="single" w:sz="4" w:space="0" w:color="auto"/>
            </w:tcBorders>
          </w:tcPr>
          <w:p w:rsidR="009E76B1" w:rsidRPr="00AE1A9B" w:rsidRDefault="009E76B1" w:rsidP="00B25717">
            <w:pPr>
              <w:tabs>
                <w:tab w:val="left" w:pos="0"/>
                <w:tab w:val="left" w:pos="360"/>
                <w:tab w:val="left" w:pos="900"/>
              </w:tabs>
              <w:spacing w:before="120" w:after="120"/>
              <w:jc w:val="center"/>
              <w:rPr>
                <w:sz w:val="26"/>
                <w:szCs w:val="26"/>
                <w:vertAlign w:val="subscript"/>
              </w:rPr>
            </w:pPr>
            <w:r w:rsidRPr="00AE1A9B">
              <w:rPr>
                <w:sz w:val="26"/>
                <w:szCs w:val="26"/>
              </w:rPr>
              <w:t>VADVn</w:t>
            </w:r>
            <w:r w:rsidRPr="00AE1A9B">
              <w:rPr>
                <w:sz w:val="26"/>
                <w:szCs w:val="26"/>
                <w:vertAlign w:val="subscript"/>
              </w:rPr>
              <w:t>0</w:t>
            </w:r>
          </w:p>
        </w:tc>
        <w:tc>
          <w:tcPr>
            <w:tcW w:w="708" w:type="dxa"/>
            <w:vMerge/>
            <w:vAlign w:val="center"/>
          </w:tcPr>
          <w:p w:rsidR="009E76B1" w:rsidRPr="00AE1A9B" w:rsidRDefault="009E76B1" w:rsidP="00B25717">
            <w:pPr>
              <w:tabs>
                <w:tab w:val="left" w:pos="0"/>
                <w:tab w:val="left" w:pos="360"/>
                <w:tab w:val="left" w:pos="900"/>
              </w:tabs>
              <w:spacing w:before="120" w:after="120"/>
              <w:rPr>
                <w:sz w:val="26"/>
                <w:szCs w:val="26"/>
              </w:rPr>
            </w:pPr>
          </w:p>
        </w:tc>
        <w:tc>
          <w:tcPr>
            <w:tcW w:w="725" w:type="dxa"/>
            <w:vMerge/>
            <w:vAlign w:val="center"/>
          </w:tcPr>
          <w:p w:rsidR="009E76B1" w:rsidRPr="00AE1A9B" w:rsidRDefault="009E76B1" w:rsidP="00B25717">
            <w:pPr>
              <w:tabs>
                <w:tab w:val="left" w:pos="0"/>
                <w:tab w:val="left" w:pos="360"/>
                <w:tab w:val="left" w:pos="900"/>
              </w:tabs>
              <w:spacing w:before="120" w:after="120"/>
              <w:rPr>
                <w:sz w:val="26"/>
                <w:szCs w:val="26"/>
              </w:rPr>
            </w:pPr>
          </w:p>
        </w:tc>
      </w:tr>
    </w:tbl>
    <w:p w:rsidR="009E76B1" w:rsidRPr="00AE1A9B" w:rsidRDefault="009E76B1" w:rsidP="009E76B1">
      <w:pPr>
        <w:tabs>
          <w:tab w:val="left" w:pos="0"/>
          <w:tab w:val="left" w:pos="360"/>
          <w:tab w:val="left" w:pos="900"/>
        </w:tabs>
        <w:spacing w:before="120" w:after="120"/>
        <w:ind w:firstLine="709"/>
        <w:jc w:val="both"/>
        <w:rPr>
          <w:bCs/>
          <w:iCs/>
          <w:sz w:val="26"/>
          <w:szCs w:val="26"/>
        </w:rPr>
      </w:pPr>
      <w:r w:rsidRPr="00AE1A9B">
        <w:rPr>
          <w:iCs/>
          <w:sz w:val="26"/>
          <w:szCs w:val="26"/>
        </w:rPr>
        <w:t xml:space="preserve">Trong đó: </w:t>
      </w:r>
    </w:p>
    <w:p w:rsidR="009E76B1" w:rsidRPr="00AE1A9B" w:rsidRDefault="009E76B1" w:rsidP="009E76B1">
      <w:pPr>
        <w:tabs>
          <w:tab w:val="left" w:pos="2044"/>
        </w:tabs>
        <w:spacing w:before="120" w:after="120"/>
        <w:ind w:firstLine="709"/>
        <w:jc w:val="both"/>
        <w:rPr>
          <w:bCs/>
          <w:iCs/>
          <w:sz w:val="26"/>
          <w:szCs w:val="26"/>
        </w:rPr>
      </w:pPr>
      <w:r w:rsidRPr="00AE1A9B">
        <w:rPr>
          <w:sz w:val="26"/>
          <w:szCs w:val="26"/>
        </w:rPr>
        <w:t>VADVn</w:t>
      </w:r>
      <w:r w:rsidRPr="00AE1A9B">
        <w:rPr>
          <w:sz w:val="26"/>
          <w:szCs w:val="26"/>
          <w:vertAlign w:val="subscript"/>
        </w:rPr>
        <w:t>1</w:t>
      </w:r>
      <w:r w:rsidRPr="00AE1A9B">
        <w:rPr>
          <w:iCs/>
          <w:sz w:val="26"/>
          <w:szCs w:val="26"/>
        </w:rPr>
        <w:t xml:space="preserve">: </w:t>
      </w:r>
      <w:r w:rsidRPr="00AE1A9B">
        <w:rPr>
          <w:iCs/>
          <w:spacing w:val="-4"/>
          <w:sz w:val="26"/>
          <w:szCs w:val="26"/>
        </w:rPr>
        <w:t>VADV ở nông thôn theo giá so sánh của năm báo cáo;</w:t>
      </w:r>
    </w:p>
    <w:p w:rsidR="009E76B1" w:rsidRPr="00AE1A9B" w:rsidRDefault="009E76B1" w:rsidP="009E76B1">
      <w:pPr>
        <w:tabs>
          <w:tab w:val="left" w:pos="2044"/>
        </w:tabs>
        <w:spacing w:before="120" w:after="120"/>
        <w:ind w:firstLine="709"/>
        <w:jc w:val="both"/>
        <w:rPr>
          <w:bCs/>
          <w:iCs/>
          <w:spacing w:val="-4"/>
          <w:sz w:val="26"/>
          <w:szCs w:val="26"/>
        </w:rPr>
      </w:pPr>
      <w:r w:rsidRPr="00AE1A9B">
        <w:rPr>
          <w:sz w:val="26"/>
          <w:szCs w:val="26"/>
        </w:rPr>
        <w:t>VADV</w:t>
      </w:r>
      <w:r w:rsidRPr="00AE1A9B">
        <w:rPr>
          <w:spacing w:val="-4"/>
          <w:sz w:val="26"/>
          <w:szCs w:val="26"/>
        </w:rPr>
        <w:t>n</w:t>
      </w:r>
      <w:r w:rsidRPr="00AE1A9B">
        <w:rPr>
          <w:spacing w:val="-4"/>
          <w:sz w:val="26"/>
          <w:szCs w:val="26"/>
          <w:vertAlign w:val="subscript"/>
        </w:rPr>
        <w:t>0</w:t>
      </w:r>
      <w:r w:rsidRPr="00AE1A9B">
        <w:rPr>
          <w:iCs/>
          <w:spacing w:val="-4"/>
          <w:sz w:val="26"/>
          <w:szCs w:val="26"/>
        </w:rPr>
        <w:t>: VA</w:t>
      </w:r>
      <w:r w:rsidRPr="00AE1A9B">
        <w:rPr>
          <w:sz w:val="26"/>
          <w:szCs w:val="26"/>
        </w:rPr>
        <w:t>DV</w:t>
      </w:r>
      <w:r w:rsidRPr="00AE1A9B">
        <w:rPr>
          <w:iCs/>
          <w:spacing w:val="-4"/>
          <w:sz w:val="26"/>
          <w:szCs w:val="26"/>
        </w:rPr>
        <w:t xml:space="preserve"> ở nông thôn theo giá so sánh của năm trước năm báo cáo.</w:t>
      </w:r>
    </w:p>
    <w:p w:rsidR="009E76B1" w:rsidRPr="00AE1A9B" w:rsidRDefault="009E76B1" w:rsidP="009E76B1">
      <w:pPr>
        <w:tabs>
          <w:tab w:val="left" w:pos="0"/>
          <w:tab w:val="left" w:pos="360"/>
          <w:tab w:val="left" w:pos="900"/>
        </w:tabs>
        <w:spacing w:before="120" w:after="120"/>
        <w:ind w:firstLine="709"/>
        <w:jc w:val="both"/>
        <w:rPr>
          <w:bCs/>
          <w:iCs/>
          <w:sz w:val="26"/>
          <w:szCs w:val="26"/>
        </w:rPr>
      </w:pPr>
      <w:r w:rsidRPr="00AE1A9B">
        <w:rPr>
          <w:iCs/>
          <w:sz w:val="26"/>
          <w:szCs w:val="26"/>
        </w:rPr>
        <w:t xml:space="preserve">b) Tính tốc độ tăng </w:t>
      </w:r>
      <w:r w:rsidRPr="00AE1A9B">
        <w:rPr>
          <w:sz w:val="26"/>
          <w:szCs w:val="26"/>
        </w:rPr>
        <w:t>VADV</w:t>
      </w:r>
      <w:r w:rsidRPr="00AE1A9B">
        <w:rPr>
          <w:iCs/>
          <w:sz w:val="26"/>
          <w:szCs w:val="26"/>
        </w:rPr>
        <w:t xml:space="preserve"> </w:t>
      </w:r>
      <w:r w:rsidRPr="00AE1A9B">
        <w:rPr>
          <w:iCs/>
          <w:spacing w:val="-4"/>
          <w:sz w:val="26"/>
          <w:szCs w:val="26"/>
        </w:rPr>
        <w:t xml:space="preserve">ở nông thôn </w:t>
      </w:r>
      <w:r w:rsidRPr="00AE1A9B">
        <w:rPr>
          <w:iCs/>
          <w:sz w:val="26"/>
          <w:szCs w:val="26"/>
        </w:rPr>
        <w:t>bình quân theo thời kỳ (nhiều năm)</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iCs/>
          <w:sz w:val="26"/>
          <w:szCs w:val="26"/>
        </w:rPr>
        <w:t>Công thức tính</w:t>
      </w:r>
      <w:r w:rsidRPr="00AE1A9B">
        <w:rPr>
          <w:sz w:val="26"/>
          <w:szCs w:val="26"/>
        </w:rPr>
        <w:t>:</w:t>
      </w:r>
    </w:p>
    <w:p w:rsidR="009E76B1" w:rsidRPr="00AE1A9B" w:rsidRDefault="004319BE" w:rsidP="009E76B1">
      <w:pPr>
        <w:tabs>
          <w:tab w:val="left" w:pos="0"/>
          <w:tab w:val="left" w:pos="360"/>
          <w:tab w:val="left" w:pos="900"/>
        </w:tabs>
        <w:spacing w:before="120" w:after="120"/>
        <w:ind w:firstLine="709"/>
        <w:jc w:val="both"/>
        <w:rPr>
          <w:sz w:val="26"/>
          <w:szCs w:val="26"/>
        </w:rPr>
      </w:pPr>
      <m:oMathPara>
        <m:oMath>
          <m:sSub>
            <m:sSubPr>
              <m:ctrlPr>
                <w:rPr>
                  <w:rFonts w:ascii="Cambria Math" w:hAnsi="Cambria Math"/>
                  <w:sz w:val="26"/>
                  <w:szCs w:val="26"/>
                </w:rPr>
              </m:ctrlPr>
            </m:sSubPr>
            <m:e>
              <m:r>
                <m:rPr>
                  <m:sty m:val="p"/>
                </m:rPr>
                <w:rPr>
                  <w:rFonts w:ascii="Cambria Math" w:hAnsi="Cambria Math"/>
                  <w:sz w:val="26"/>
                  <w:szCs w:val="26"/>
                </w:rPr>
                <m:t>GVADV</m:t>
              </m:r>
            </m:e>
            <m:sub/>
          </m:sSub>
          <m:r>
            <w:rPr>
              <w:rFonts w:ascii="Cambria Math" w:hAnsi="Cambria Math"/>
              <w:sz w:val="26"/>
              <w:szCs w:val="26"/>
            </w:rPr>
            <m:t xml:space="preserve"> (%)=</m:t>
          </m:r>
          <m:d>
            <m:dPr>
              <m:ctrlPr>
                <w:rPr>
                  <w:rFonts w:ascii="Cambria Math" w:hAnsi="Cambria Math"/>
                  <w:i/>
                  <w:sz w:val="26"/>
                  <w:szCs w:val="26"/>
                </w:rPr>
              </m:ctrlPr>
            </m:dPr>
            <m:e>
              <m:rad>
                <m:radPr>
                  <m:ctrlPr>
                    <w:rPr>
                      <w:rFonts w:ascii="Cambria Math" w:hAnsi="Cambria Math"/>
                      <w:i/>
                      <w:sz w:val="26"/>
                      <w:szCs w:val="26"/>
                    </w:rPr>
                  </m:ctrlPr>
                </m:radPr>
                <m:deg>
                  <m:r>
                    <w:rPr>
                      <w:rFonts w:ascii="Cambria Math" w:hAnsi="Cambria Math"/>
                      <w:sz w:val="26"/>
                      <w:szCs w:val="26"/>
                    </w:rPr>
                    <m:t>n</m:t>
                  </m:r>
                </m:deg>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VADV</m:t>
                          </m:r>
                        </m:e>
                        <m:sub>
                          <m:r>
                            <w:rPr>
                              <w:rFonts w:ascii="Cambria Math" w:hAnsi="Cambria Math"/>
                              <w:sz w:val="26"/>
                              <w:szCs w:val="26"/>
                            </w:rPr>
                            <m:t>n</m:t>
                          </m:r>
                        </m:sub>
                      </m:sSub>
                    </m:num>
                    <m:den>
                      <m:sSub>
                        <m:sSubPr>
                          <m:ctrlPr>
                            <w:rPr>
                              <w:rFonts w:ascii="Cambria Math" w:hAnsi="Cambria Math"/>
                              <w:i/>
                              <w:sz w:val="26"/>
                              <w:szCs w:val="26"/>
                            </w:rPr>
                          </m:ctrlPr>
                        </m:sSubPr>
                        <m:e>
                          <m:r>
                            <w:rPr>
                              <w:rFonts w:ascii="Cambria Math" w:hAnsi="Cambria Math"/>
                              <w:sz w:val="26"/>
                              <w:szCs w:val="26"/>
                            </w:rPr>
                            <m:t>VADVn</m:t>
                          </m:r>
                        </m:e>
                        <m:sub>
                          <m:r>
                            <w:rPr>
                              <w:rFonts w:ascii="Cambria Math" w:hAnsi="Cambria Math"/>
                              <w:sz w:val="26"/>
                              <w:szCs w:val="26"/>
                            </w:rPr>
                            <m:t>0</m:t>
                          </m:r>
                        </m:sub>
                      </m:sSub>
                    </m:den>
                  </m:f>
                </m:e>
              </m:rad>
              <m:r>
                <w:rPr>
                  <w:rFonts w:ascii="Cambria Math" w:hAnsi="Cambria Math"/>
                  <w:sz w:val="26"/>
                  <w:szCs w:val="26"/>
                </w:rPr>
                <m:t>-1</m:t>
              </m:r>
            </m:e>
          </m:d>
          <m:r>
            <w:rPr>
              <w:rFonts w:ascii="Cambria Math" w:hAnsi="Cambria Math"/>
              <w:sz w:val="26"/>
              <w:szCs w:val="26"/>
            </w:rPr>
            <m:t>×100</m:t>
          </m:r>
        </m:oMath>
      </m:oMathPara>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xml:space="preserve">Trong đó: </w:t>
      </w:r>
    </w:p>
    <w:p w:rsidR="009E76B1" w:rsidRPr="00AE1A9B" w:rsidRDefault="009E76B1" w:rsidP="009E76B1">
      <w:pPr>
        <w:tabs>
          <w:tab w:val="left" w:pos="1876"/>
        </w:tabs>
        <w:spacing w:before="120" w:after="120"/>
        <w:ind w:firstLine="709"/>
        <w:jc w:val="both"/>
        <w:rPr>
          <w:sz w:val="26"/>
          <w:szCs w:val="26"/>
        </w:rPr>
      </w:pPr>
      <w:r w:rsidRPr="00AE1A9B">
        <w:rPr>
          <w:spacing w:val="4"/>
          <w:sz w:val="26"/>
          <w:szCs w:val="26"/>
        </w:rPr>
        <w:t>VADV: Tốc độ tăng VADV ở nông thôn bình quân năm theo thời kỳ; từ năm sau năm gốc so sánh đến năm thứ</w:t>
      </w:r>
      <w:r w:rsidRPr="00AE1A9B">
        <w:rPr>
          <w:sz w:val="26"/>
          <w:szCs w:val="26"/>
        </w:rPr>
        <w:t xml:space="preserve"> n;</w:t>
      </w:r>
    </w:p>
    <w:p w:rsidR="009E76B1" w:rsidRPr="00AE1A9B" w:rsidRDefault="009E76B1" w:rsidP="009E76B1">
      <w:pPr>
        <w:tabs>
          <w:tab w:val="left" w:pos="1876"/>
        </w:tabs>
        <w:spacing w:before="120" w:after="120"/>
        <w:ind w:firstLine="709"/>
        <w:jc w:val="both"/>
        <w:rPr>
          <w:sz w:val="26"/>
          <w:szCs w:val="26"/>
        </w:rPr>
      </w:pPr>
      <w:r w:rsidRPr="00AE1A9B">
        <w:rPr>
          <w:sz w:val="26"/>
          <w:szCs w:val="26"/>
        </w:rPr>
        <w:lastRenderedPageBreak/>
        <w:t>VADV</w:t>
      </w:r>
      <w:r w:rsidRPr="00AE1A9B">
        <w:rPr>
          <w:sz w:val="26"/>
          <w:szCs w:val="26"/>
          <w:vertAlign w:val="subscript"/>
        </w:rPr>
        <w:t>n</w:t>
      </w:r>
      <w:r w:rsidRPr="00AE1A9B">
        <w:rPr>
          <w:sz w:val="26"/>
          <w:szCs w:val="26"/>
        </w:rPr>
        <w:t>: VADV ở nông thôn theo giá so sánh năm cuối (năm thứ n) của thời kỳ nghiên cứu;</w:t>
      </w:r>
    </w:p>
    <w:p w:rsidR="009E76B1" w:rsidRPr="00AE1A9B" w:rsidRDefault="009E76B1" w:rsidP="009E76B1">
      <w:pPr>
        <w:tabs>
          <w:tab w:val="left" w:pos="1876"/>
        </w:tabs>
        <w:spacing w:before="120" w:after="120"/>
        <w:ind w:firstLine="709"/>
        <w:jc w:val="both"/>
        <w:rPr>
          <w:sz w:val="26"/>
          <w:szCs w:val="26"/>
        </w:rPr>
      </w:pPr>
      <w:r w:rsidRPr="00AE1A9B">
        <w:rPr>
          <w:sz w:val="26"/>
          <w:szCs w:val="26"/>
        </w:rPr>
        <w:t>VADVn</w:t>
      </w:r>
      <w:r w:rsidRPr="00AE1A9B">
        <w:rPr>
          <w:sz w:val="26"/>
          <w:szCs w:val="26"/>
          <w:vertAlign w:val="subscript"/>
        </w:rPr>
        <w:t>0</w:t>
      </w:r>
      <w:r w:rsidRPr="00AE1A9B">
        <w:rPr>
          <w:sz w:val="26"/>
          <w:szCs w:val="26"/>
        </w:rPr>
        <w:t>: VADV ở nông thôn theo giá so sánh năm gốc của thời kỳ nghiên cứu;</w:t>
      </w:r>
    </w:p>
    <w:p w:rsidR="009E76B1" w:rsidRPr="00AE1A9B" w:rsidRDefault="009E76B1" w:rsidP="009E76B1">
      <w:pPr>
        <w:tabs>
          <w:tab w:val="left" w:pos="1876"/>
        </w:tabs>
        <w:spacing w:before="120" w:after="120"/>
        <w:ind w:firstLine="709"/>
        <w:jc w:val="both"/>
        <w:rPr>
          <w:sz w:val="26"/>
          <w:szCs w:val="26"/>
        </w:rPr>
      </w:pPr>
      <w:r w:rsidRPr="00AE1A9B">
        <w:rPr>
          <w:sz w:val="26"/>
          <w:szCs w:val="26"/>
        </w:rPr>
        <w:t>n: Số năm tính từ năm sau năm gốc so sánh cho đến năm báo cáo.</w:t>
      </w:r>
    </w:p>
    <w:p w:rsidR="009E76B1" w:rsidRPr="00AE1A9B" w:rsidRDefault="009E76B1" w:rsidP="009E76B1">
      <w:pPr>
        <w:tabs>
          <w:tab w:val="left" w:pos="360"/>
          <w:tab w:val="left" w:pos="900"/>
        </w:tabs>
        <w:spacing w:before="120" w:after="120"/>
        <w:ind w:firstLine="709"/>
        <w:jc w:val="both"/>
        <w:rPr>
          <w:b/>
          <w:sz w:val="26"/>
          <w:szCs w:val="26"/>
        </w:rPr>
      </w:pPr>
      <w:r w:rsidRPr="00AE1A9B">
        <w:rPr>
          <w:b/>
          <w:sz w:val="26"/>
          <w:szCs w:val="26"/>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rPr>
        <w:t>- Loại hình kinh tế;</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b/>
          <w:sz w:val="26"/>
          <w:szCs w:val="26"/>
        </w:rPr>
        <w:t>3. Kỳ công bố:</w:t>
      </w:r>
      <w:r w:rsidRPr="00AE1A9B">
        <w:rPr>
          <w:sz w:val="26"/>
          <w:szCs w:val="26"/>
        </w:rPr>
        <w:t xml:space="preserve"> Năm.</w:t>
      </w:r>
    </w:p>
    <w:p w:rsidR="009E76B1" w:rsidRPr="00AE1A9B" w:rsidRDefault="009E76B1" w:rsidP="009E76B1">
      <w:pPr>
        <w:tabs>
          <w:tab w:val="left" w:pos="0"/>
          <w:tab w:val="left" w:pos="360"/>
          <w:tab w:val="left" w:pos="900"/>
        </w:tabs>
        <w:spacing w:before="120" w:after="120"/>
        <w:ind w:firstLine="709"/>
        <w:jc w:val="both"/>
        <w:rPr>
          <w:b/>
          <w:sz w:val="26"/>
          <w:szCs w:val="26"/>
        </w:rPr>
      </w:pPr>
      <w:r w:rsidRPr="00AE1A9B">
        <w:rPr>
          <w:b/>
          <w:sz w:val="26"/>
          <w:szCs w:val="26"/>
        </w:rPr>
        <w:t xml:space="preserve">4. Nguồn số liệu: </w:t>
      </w:r>
    </w:p>
    <w:p w:rsidR="009E76B1" w:rsidRPr="00AE1A9B" w:rsidRDefault="009E76B1" w:rsidP="009E76B1">
      <w:pPr>
        <w:spacing w:before="120" w:after="120"/>
        <w:ind w:firstLine="709"/>
        <w:jc w:val="both"/>
        <w:rPr>
          <w:bCs/>
          <w:sz w:val="26"/>
          <w:szCs w:val="26"/>
        </w:rPr>
      </w:pPr>
      <w:r w:rsidRPr="00AE1A9B">
        <w:rPr>
          <w:sz w:val="26"/>
          <w:szCs w:val="26"/>
          <w:lang w:val="pt-BR"/>
        </w:rPr>
        <w:t xml:space="preserve">- </w:t>
      </w:r>
      <w:r w:rsidRPr="00AE1A9B">
        <w:rPr>
          <w:bCs/>
          <w:sz w:val="26"/>
          <w:szCs w:val="26"/>
        </w:rPr>
        <w:t xml:space="preserve">Tổng điều tra kinh tế;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doanh nghiệp;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cơ sở sản xuất, kinh doanh cá thể;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thu thập thông tin lập bảng cân đối liên ngành và tính hệ số chi phí trung gian; </w:t>
      </w:r>
    </w:p>
    <w:p w:rsidR="009E76B1" w:rsidRPr="00AE1A9B" w:rsidRDefault="009E76B1" w:rsidP="009E76B1">
      <w:pPr>
        <w:spacing w:before="120" w:after="120"/>
        <w:ind w:firstLine="709"/>
        <w:jc w:val="both"/>
        <w:rPr>
          <w:sz w:val="26"/>
          <w:szCs w:val="26"/>
          <w:lang w:val="pt-BR"/>
        </w:rPr>
      </w:pPr>
      <w:r w:rsidRPr="00AE1A9B">
        <w:rPr>
          <w:bCs/>
          <w:sz w:val="26"/>
          <w:szCs w:val="26"/>
        </w:rPr>
        <w:t>- Điều tra hoạt động xây dựng</w:t>
      </w:r>
      <w:r w:rsidRPr="00AE1A9B">
        <w:rPr>
          <w:sz w:val="26"/>
          <w:szCs w:val="26"/>
          <w:lang w:val="pt-BR"/>
        </w:rPr>
        <w:t>;</w:t>
      </w:r>
    </w:p>
    <w:p w:rsidR="009E76B1" w:rsidRPr="00AE1A9B" w:rsidRDefault="009E76B1" w:rsidP="009E76B1">
      <w:pPr>
        <w:spacing w:before="120" w:after="120"/>
        <w:ind w:firstLine="709"/>
        <w:jc w:val="both"/>
        <w:rPr>
          <w:sz w:val="26"/>
          <w:szCs w:val="26"/>
          <w:lang w:val="pt-BR"/>
        </w:rPr>
      </w:pPr>
      <w:r w:rsidRPr="00AE1A9B">
        <w:rPr>
          <w:bCs/>
          <w:sz w:val="26"/>
          <w:szCs w:val="26"/>
        </w:rPr>
        <w:t>- Kết quả các cuộc điều tra thống kê trong Chương trình điều tra thống kê quốc gia;</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Chế độ báo cáo thống kê cấp quốc gia;</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sz w:val="26"/>
          <w:szCs w:val="26"/>
          <w:lang w:val="pt-BR"/>
        </w:rPr>
        <w:t xml:space="preserve"> - Dữ liệu hành chính.</w:t>
      </w:r>
    </w:p>
    <w:p w:rsidR="009E76B1" w:rsidRPr="00AE1A9B" w:rsidRDefault="009E76B1" w:rsidP="009E76B1">
      <w:pPr>
        <w:spacing w:before="120" w:after="120"/>
        <w:ind w:firstLine="709"/>
        <w:jc w:val="both"/>
        <w:rPr>
          <w:sz w:val="26"/>
          <w:szCs w:val="26"/>
          <w:lang w:val="pt-BR"/>
        </w:rPr>
      </w:pPr>
      <w:r w:rsidRPr="00AE1A9B">
        <w:rPr>
          <w:b/>
          <w:sz w:val="26"/>
          <w:szCs w:val="26"/>
        </w:rPr>
        <w:t>5. Cơ quan chịu trách nhiệm thu thập, tổng hợp:</w:t>
      </w:r>
      <w:r w:rsidRPr="00AE1A9B">
        <w:rPr>
          <w:sz w:val="26"/>
          <w:szCs w:val="26"/>
        </w:rPr>
        <w:t xml:space="preserve"> Bộ Kế hoạch và Đầu tư (Tổng cục Thống kê).</w:t>
      </w:r>
    </w:p>
    <w:p w:rsidR="009E76B1" w:rsidRPr="00AE1A9B" w:rsidRDefault="009E76B1" w:rsidP="00F8521C">
      <w:pPr>
        <w:spacing w:before="120" w:after="120"/>
        <w:ind w:firstLine="709"/>
        <w:jc w:val="both"/>
        <w:rPr>
          <w:sz w:val="26"/>
          <w:szCs w:val="26"/>
          <w:lang w:val="pt-BR"/>
        </w:rPr>
      </w:pPr>
    </w:p>
    <w:p w:rsidR="009E76B1" w:rsidRPr="00AE1A9B" w:rsidRDefault="001E72A5" w:rsidP="009E76B1">
      <w:pPr>
        <w:shd w:val="clear" w:color="auto" w:fill="FFFFFF"/>
        <w:spacing w:before="120" w:after="120"/>
        <w:ind w:firstLine="709"/>
        <w:jc w:val="both"/>
        <w:rPr>
          <w:b/>
          <w:sz w:val="26"/>
          <w:szCs w:val="26"/>
        </w:rPr>
      </w:pPr>
      <w:r w:rsidRPr="00AE1A9B">
        <w:rPr>
          <w:b/>
          <w:sz w:val="26"/>
          <w:szCs w:val="26"/>
        </w:rPr>
        <w:t>Chỉ tiêu 51</w:t>
      </w:r>
      <w:r w:rsidR="009E76B1" w:rsidRPr="00AE1A9B">
        <w:rPr>
          <w:b/>
          <w:sz w:val="26"/>
          <w:szCs w:val="26"/>
        </w:rPr>
        <w:t>. Số lượng làng nghề, làng nghề truyền thống đã được công nhận</w:t>
      </w:r>
    </w:p>
    <w:p w:rsidR="009E76B1" w:rsidRPr="00AE1A9B" w:rsidRDefault="009E76B1" w:rsidP="009E76B1">
      <w:pPr>
        <w:pStyle w:val="NormalWeb"/>
        <w:shd w:val="clear" w:color="auto" w:fill="FFFFFF"/>
        <w:spacing w:before="120" w:beforeAutospacing="0" w:after="120" w:afterAutospacing="0"/>
        <w:ind w:firstLine="709"/>
        <w:rPr>
          <w:sz w:val="26"/>
          <w:szCs w:val="26"/>
          <w:lang w:val="en-US"/>
        </w:rPr>
      </w:pPr>
      <w:r w:rsidRPr="00AE1A9B">
        <w:rPr>
          <w:b/>
          <w:bCs/>
          <w:sz w:val="26"/>
          <w:szCs w:val="26"/>
          <w:lang w:val="vi-VN"/>
        </w:rPr>
        <w:t>1. Khái niệm</w:t>
      </w:r>
      <w:r w:rsidRPr="00AE1A9B">
        <w:rPr>
          <w:b/>
          <w:bCs/>
          <w:sz w:val="26"/>
          <w:szCs w:val="26"/>
          <w:lang w:val="en-US"/>
        </w:rPr>
        <w:t>, p</w:t>
      </w:r>
      <w:r w:rsidRPr="00AE1A9B">
        <w:rPr>
          <w:b/>
          <w:bCs/>
          <w:sz w:val="26"/>
          <w:szCs w:val="26"/>
          <w:lang w:val="vi-VN"/>
        </w:rPr>
        <w:t>hương pháp tính</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Làng nghề </w:t>
      </w:r>
      <w:r w:rsidRPr="00AE1A9B">
        <w:rPr>
          <w:sz w:val="26"/>
          <w:szCs w:val="26"/>
          <w:lang w:val="vi-VN"/>
        </w:rPr>
        <w:t>là một hay nhiều cụm dân cư thôn, ấp, bản, làng, buôn, phum, sóc hoặc các điểm dân cư tương tự tham gia hoạt động ngành nghề nông thôn theo quy định tại Điều 4 Nghị định số </w:t>
      </w:r>
      <w:hyperlink r:id="rId15" w:tgtFrame="_blank" w:tooltip="Nghị định 52/2018/NĐ-CP" w:history="1">
        <w:r w:rsidRPr="00AE1A9B">
          <w:rPr>
            <w:rStyle w:val="Hyperlink"/>
            <w:color w:val="auto"/>
            <w:sz w:val="26"/>
            <w:szCs w:val="26"/>
            <w:u w:val="none"/>
            <w:lang w:val="vi-VN"/>
          </w:rPr>
          <w:t>52/2018/NĐ-CP</w:t>
        </w:r>
      </w:hyperlink>
      <w:r w:rsidRPr="00AE1A9B">
        <w:rPr>
          <w:sz w:val="26"/>
          <w:szCs w:val="26"/>
          <w:lang w:val="vi-VN"/>
        </w:rPr>
        <w:t> ngày 12 tháng 4 năm 2018 của Chính phủ về phát triển ngành nghề nông thôn (sau đây gọi tắt là Nghị định số 52/2018/NĐ-CP).</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i/>
          <w:iCs/>
          <w:sz w:val="26"/>
          <w:szCs w:val="26"/>
          <w:lang w:val="vi-VN"/>
        </w:rPr>
        <w:t>Làng nghề truyền thống </w:t>
      </w:r>
      <w:r w:rsidRPr="00AE1A9B">
        <w:rPr>
          <w:sz w:val="26"/>
          <w:szCs w:val="26"/>
          <w:lang w:val="vi-VN"/>
        </w:rPr>
        <w:t>là làng nghề có nghề truyền thống được hình thành từ lâu đời.</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t>Số làng nghề, làng nghề truyền thống được công nhận được tính bằng tổng số làng nghề, làng nghề truyền thống đã được UBND cấp tỉnh công nhận đến thời điểm báo cáo.</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2</w:t>
      </w:r>
      <w:r w:rsidRPr="00AE1A9B">
        <w:rPr>
          <w:b/>
          <w:bCs/>
          <w:sz w:val="26"/>
          <w:szCs w:val="26"/>
          <w:lang w:val="vi-VN"/>
        </w:rPr>
        <w:t>. Phân tổ chủ yếu</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t>- Làng nghề;</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lang w:val="vi-VN"/>
        </w:rPr>
        <w:lastRenderedPageBreak/>
        <w:t>- Làng nghề truyền thống;</w:t>
      </w:r>
    </w:p>
    <w:p w:rsidR="009E76B1" w:rsidRPr="00AE1A9B" w:rsidRDefault="009E76B1" w:rsidP="009E76B1">
      <w:pPr>
        <w:pStyle w:val="NormalWeb"/>
        <w:shd w:val="clear" w:color="auto" w:fill="FFFFFF"/>
        <w:spacing w:before="120" w:beforeAutospacing="0" w:after="120" w:afterAutospacing="0"/>
        <w:ind w:firstLine="709"/>
        <w:rPr>
          <w:sz w:val="26"/>
          <w:szCs w:val="26"/>
          <w:lang w:val="en-US"/>
        </w:rPr>
      </w:pPr>
      <w:r w:rsidRPr="00AE1A9B">
        <w:rPr>
          <w:sz w:val="26"/>
          <w:szCs w:val="26"/>
        </w:rPr>
        <w:t>- Tỉnh, thành phố trực thuộc trung ương</w:t>
      </w:r>
      <w:r w:rsidRPr="00AE1A9B">
        <w:rPr>
          <w:sz w:val="26"/>
          <w:szCs w:val="26"/>
          <w:lang w:val="en-US"/>
        </w:rPr>
        <w:t>.</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3</w:t>
      </w:r>
      <w:r w:rsidRPr="00AE1A9B">
        <w:rPr>
          <w:b/>
          <w:bCs/>
          <w:sz w:val="26"/>
          <w:szCs w:val="26"/>
          <w:lang w:val="vi-VN"/>
        </w:rPr>
        <w:t>. Kỳ công bố: </w:t>
      </w:r>
      <w:r w:rsidRPr="00AE1A9B">
        <w:rPr>
          <w:sz w:val="26"/>
          <w:szCs w:val="26"/>
          <w:lang w:val="vi-VN"/>
        </w:rPr>
        <w:t>Năm.</w:t>
      </w:r>
    </w:p>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b/>
          <w:bCs/>
          <w:sz w:val="26"/>
          <w:szCs w:val="26"/>
          <w:lang w:val="en-US"/>
        </w:rPr>
        <w:t>4</w:t>
      </w:r>
      <w:r w:rsidRPr="00AE1A9B">
        <w:rPr>
          <w:b/>
          <w:bCs/>
          <w:sz w:val="26"/>
          <w:szCs w:val="26"/>
          <w:lang w:val="vi-VN"/>
        </w:rPr>
        <w:t>. Nguồn số liệu</w:t>
      </w:r>
      <w:r w:rsidR="00B30D2A" w:rsidRPr="00AE1A9B">
        <w:rPr>
          <w:b/>
          <w:bCs/>
          <w:sz w:val="26"/>
          <w:szCs w:val="26"/>
          <w:lang w:val="en-US"/>
        </w:rPr>
        <w:t>:</w:t>
      </w:r>
      <w:r w:rsidRPr="00AE1A9B">
        <w:rPr>
          <w:sz w:val="26"/>
          <w:szCs w:val="26"/>
          <w:lang w:val="vi-VN"/>
        </w:rPr>
        <w:t> Chế độ báo cáo thống kê ngành nông nghiệp và phát triển nông thôn.</w:t>
      </w:r>
    </w:p>
    <w:p w:rsidR="009E76B1" w:rsidRDefault="009E76B1" w:rsidP="009E76B1">
      <w:pPr>
        <w:pStyle w:val="NormalWeb"/>
        <w:shd w:val="clear" w:color="auto" w:fill="FFFFFF"/>
        <w:spacing w:before="120" w:beforeAutospacing="0" w:after="120" w:afterAutospacing="0"/>
        <w:ind w:firstLine="709"/>
        <w:rPr>
          <w:bCs/>
          <w:sz w:val="26"/>
          <w:szCs w:val="26"/>
          <w:lang w:val="en-US"/>
        </w:rPr>
      </w:pPr>
      <w:r w:rsidRPr="00AE1A9B">
        <w:rPr>
          <w:b/>
          <w:bCs/>
          <w:sz w:val="26"/>
          <w:szCs w:val="26"/>
          <w:lang w:val="en-US"/>
        </w:rPr>
        <w:t>5</w:t>
      </w:r>
      <w:r w:rsidRPr="00AE1A9B">
        <w:rPr>
          <w:b/>
          <w:bCs/>
          <w:sz w:val="26"/>
          <w:szCs w:val="26"/>
          <w:lang w:val="vi-VN"/>
        </w:rPr>
        <w:t>. Đơn vị chịu trách nhiệm thu thập, tổng hợp</w:t>
      </w:r>
      <w:r w:rsidRPr="00AE1A9B">
        <w:rPr>
          <w:b/>
          <w:bCs/>
          <w:sz w:val="26"/>
          <w:szCs w:val="26"/>
          <w:lang w:val="en-US"/>
        </w:rPr>
        <w:t xml:space="preserve">: </w:t>
      </w:r>
      <w:r w:rsidRPr="00AE1A9B">
        <w:rPr>
          <w:bCs/>
          <w:sz w:val="26"/>
          <w:szCs w:val="26"/>
          <w:lang w:val="en-US"/>
        </w:rPr>
        <w:t>Bộ Nông nghiệp và Phát triển nông thôn</w:t>
      </w:r>
      <w:r w:rsidR="00B30D2A" w:rsidRPr="00AE1A9B">
        <w:rPr>
          <w:bCs/>
          <w:sz w:val="26"/>
          <w:szCs w:val="26"/>
          <w:lang w:val="en-US"/>
        </w:rPr>
        <w:t>.</w:t>
      </w:r>
    </w:p>
    <w:p w:rsidR="00FC693F" w:rsidRPr="00AE1A9B" w:rsidRDefault="00FC693F" w:rsidP="009E76B1">
      <w:pPr>
        <w:pStyle w:val="NormalWeb"/>
        <w:shd w:val="clear" w:color="auto" w:fill="FFFFFF"/>
        <w:spacing w:before="120" w:beforeAutospacing="0" w:after="120" w:afterAutospacing="0"/>
        <w:ind w:firstLine="709"/>
        <w:rPr>
          <w:sz w:val="26"/>
          <w:szCs w:val="26"/>
          <w:lang w:val="en-US"/>
        </w:rPr>
      </w:pPr>
    </w:p>
    <w:p w:rsidR="009E76B1" w:rsidRPr="00AE1A9B" w:rsidRDefault="001E72A5" w:rsidP="009E76B1">
      <w:pPr>
        <w:shd w:val="clear" w:color="auto" w:fill="FFFFFF"/>
        <w:spacing w:before="120" w:after="120"/>
        <w:ind w:firstLine="709"/>
        <w:jc w:val="both"/>
        <w:rPr>
          <w:b/>
          <w:sz w:val="26"/>
          <w:szCs w:val="26"/>
        </w:rPr>
      </w:pPr>
      <w:r w:rsidRPr="00AE1A9B">
        <w:rPr>
          <w:b/>
          <w:sz w:val="26"/>
          <w:szCs w:val="26"/>
        </w:rPr>
        <w:t>Chỉ tiêu 52</w:t>
      </w:r>
      <w:r w:rsidR="009E76B1" w:rsidRPr="00AE1A9B">
        <w:rPr>
          <w:b/>
          <w:sz w:val="26"/>
          <w:szCs w:val="26"/>
        </w:rPr>
        <w:t>. Số lượng lao động thường xuyên trong làng nghề, làng nghề truyền thống đã được công nhận</w:t>
      </w:r>
    </w:p>
    <w:p w:rsidR="009E76B1" w:rsidRPr="00AE1A9B" w:rsidRDefault="009E76B1" w:rsidP="009E76B1">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p</w:t>
      </w:r>
      <w:r w:rsidRPr="00AE1A9B">
        <w:rPr>
          <w:b/>
          <w:bCs/>
          <w:sz w:val="26"/>
          <w:szCs w:val="26"/>
          <w:lang w:val="vi-VN"/>
        </w:rPr>
        <w:t>hương pháp tính</w:t>
      </w:r>
    </w:p>
    <w:p w:rsidR="009E76B1" w:rsidRPr="00AE1A9B" w:rsidRDefault="009E76B1" w:rsidP="00671740">
      <w:pPr>
        <w:shd w:val="clear" w:color="auto" w:fill="FFFFFF"/>
        <w:spacing w:before="120" w:after="120"/>
        <w:ind w:firstLine="709"/>
        <w:jc w:val="both"/>
        <w:rPr>
          <w:sz w:val="26"/>
          <w:szCs w:val="26"/>
        </w:rPr>
      </w:pPr>
      <w:r w:rsidRPr="00AE1A9B">
        <w:rPr>
          <w:iCs/>
          <w:sz w:val="26"/>
          <w:szCs w:val="26"/>
          <w:lang w:val="vi-VN"/>
        </w:rPr>
        <w:t>Số lao động thường xuyên làm việc trong làng nghề, làng nghề truyền thống đã được công nhận </w:t>
      </w:r>
      <w:r w:rsidRPr="00AE1A9B">
        <w:rPr>
          <w:sz w:val="26"/>
          <w:szCs w:val="26"/>
          <w:lang w:val="vi-VN"/>
        </w:rPr>
        <w:t>là tổng số lao động thường xuyên làm của các làng nghề, làng nghề truyền thống đã được công nhận trên địa bàn tại thời điểm báo cáo.</w:t>
      </w:r>
    </w:p>
    <w:p w:rsidR="009E76B1" w:rsidRPr="00AE1A9B" w:rsidRDefault="009E76B1" w:rsidP="009E76B1">
      <w:pPr>
        <w:pStyle w:val="NormalWeb"/>
        <w:shd w:val="clear" w:color="auto" w:fill="FFFFFF"/>
        <w:spacing w:before="120" w:beforeAutospacing="0" w:after="120" w:afterAutospacing="0"/>
        <w:ind w:firstLine="709"/>
        <w:rPr>
          <w:sz w:val="26"/>
          <w:szCs w:val="26"/>
          <w:lang w:val="en-US"/>
        </w:rPr>
      </w:pPr>
      <w:r w:rsidRPr="00AE1A9B">
        <w:rPr>
          <w:b/>
          <w:bCs/>
          <w:sz w:val="26"/>
          <w:szCs w:val="26"/>
        </w:rPr>
        <w:t>2</w:t>
      </w:r>
      <w:r w:rsidRPr="00AE1A9B">
        <w:rPr>
          <w:b/>
          <w:bCs/>
          <w:sz w:val="26"/>
          <w:szCs w:val="26"/>
          <w:lang w:val="vi-VN"/>
        </w:rPr>
        <w:t>. Phân tổ chủ yếu: </w:t>
      </w:r>
      <w:r w:rsidRPr="00AE1A9B">
        <w:rPr>
          <w:sz w:val="26"/>
          <w:szCs w:val="26"/>
        </w:rPr>
        <w:t>Tỉnh, thành phố trực thuộc trung ương</w:t>
      </w:r>
      <w:r w:rsidRPr="00AE1A9B">
        <w:rPr>
          <w:sz w:val="26"/>
          <w:szCs w:val="26"/>
          <w:lang w:val="en-US"/>
        </w:rPr>
        <w:t>.</w:t>
      </w:r>
    </w:p>
    <w:p w:rsidR="009E76B1" w:rsidRPr="00AE1A9B" w:rsidRDefault="009E76B1" w:rsidP="009E76B1">
      <w:pPr>
        <w:shd w:val="clear" w:color="auto" w:fill="FFFFFF"/>
        <w:spacing w:before="120" w:after="120"/>
        <w:ind w:firstLine="709"/>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9E76B1" w:rsidRPr="00AE1A9B" w:rsidRDefault="009E76B1" w:rsidP="009E76B1">
      <w:pPr>
        <w:shd w:val="clear" w:color="auto" w:fill="FFFFFF"/>
        <w:spacing w:before="120" w:after="120"/>
        <w:ind w:firstLine="709"/>
        <w:rPr>
          <w:sz w:val="26"/>
          <w:szCs w:val="26"/>
        </w:rPr>
      </w:pPr>
      <w:r w:rsidRPr="00AE1A9B">
        <w:rPr>
          <w:b/>
          <w:bCs/>
          <w:sz w:val="26"/>
          <w:szCs w:val="26"/>
        </w:rPr>
        <w:t>4</w:t>
      </w:r>
      <w:r w:rsidRPr="00AE1A9B">
        <w:rPr>
          <w:b/>
          <w:bCs/>
          <w:sz w:val="26"/>
          <w:szCs w:val="26"/>
          <w:lang w:val="vi-VN"/>
        </w:rPr>
        <w:t>. Nguồn số liệu</w:t>
      </w:r>
      <w:r w:rsidR="00C80A33" w:rsidRPr="00AE1A9B">
        <w:rPr>
          <w:b/>
          <w:bCs/>
          <w:sz w:val="26"/>
          <w:szCs w:val="26"/>
        </w:rPr>
        <w:t>:</w:t>
      </w:r>
      <w:r w:rsidRPr="00AE1A9B">
        <w:rPr>
          <w:sz w:val="26"/>
          <w:szCs w:val="26"/>
          <w:lang w:val="vi-VN"/>
        </w:rPr>
        <w:t> Điều tra thống kê</w:t>
      </w:r>
      <w:r w:rsidRPr="00AE1A9B">
        <w:rPr>
          <w:sz w:val="26"/>
          <w:szCs w:val="26"/>
        </w:rPr>
        <w:t>.</w:t>
      </w:r>
    </w:p>
    <w:p w:rsidR="009E76B1" w:rsidRPr="00AE1A9B" w:rsidRDefault="009E76B1" w:rsidP="009E76B1">
      <w:pPr>
        <w:spacing w:before="120" w:after="120"/>
        <w:ind w:firstLine="709"/>
        <w:jc w:val="both"/>
        <w:rPr>
          <w:sz w:val="26"/>
          <w:szCs w:val="26"/>
        </w:rPr>
      </w:pPr>
      <w:r w:rsidRPr="00AE1A9B">
        <w:rPr>
          <w:b/>
          <w:bCs/>
          <w:sz w:val="26"/>
          <w:szCs w:val="26"/>
        </w:rPr>
        <w:t>5</w:t>
      </w:r>
      <w:r w:rsidRPr="00AE1A9B">
        <w:rPr>
          <w:b/>
          <w:bCs/>
          <w:sz w:val="26"/>
          <w:szCs w:val="26"/>
          <w:lang w:val="vi-VN"/>
        </w:rPr>
        <w:t>. Đơn vị chịu trách nhiệm thu thập, tổng hợp: </w:t>
      </w:r>
      <w:r w:rsidRPr="00AE1A9B">
        <w:rPr>
          <w:sz w:val="26"/>
          <w:szCs w:val="26"/>
        </w:rPr>
        <w:t>Bộ Nông nghiệp và Phát triển nông thôn.</w:t>
      </w:r>
    </w:p>
    <w:p w:rsidR="00F8521C" w:rsidRPr="00AE1A9B" w:rsidRDefault="00F8521C" w:rsidP="0025418F">
      <w:pPr>
        <w:pStyle w:val="NormalWeb"/>
        <w:shd w:val="clear" w:color="auto" w:fill="FFFFFF"/>
        <w:spacing w:before="120" w:beforeAutospacing="0" w:after="120" w:afterAutospacing="0"/>
        <w:rPr>
          <w:sz w:val="26"/>
          <w:szCs w:val="26"/>
          <w:lang w:val="en-US"/>
        </w:rPr>
      </w:pPr>
    </w:p>
    <w:p w:rsidR="008A07B4" w:rsidRPr="00AE1A9B" w:rsidRDefault="008A07B4" w:rsidP="008A07B4">
      <w:pPr>
        <w:shd w:val="clear" w:color="auto" w:fill="FFFFFF"/>
        <w:spacing w:before="120" w:after="120"/>
        <w:ind w:firstLine="709"/>
        <w:jc w:val="both"/>
        <w:rPr>
          <w:b/>
          <w:sz w:val="26"/>
          <w:szCs w:val="26"/>
        </w:rPr>
      </w:pPr>
      <w:r w:rsidRPr="00AE1A9B">
        <w:rPr>
          <w:sz w:val="26"/>
          <w:szCs w:val="26"/>
        </w:rPr>
        <w:tab/>
      </w:r>
      <w:r w:rsidR="002D29DB" w:rsidRPr="00AE1A9B">
        <w:rPr>
          <w:b/>
          <w:sz w:val="26"/>
          <w:szCs w:val="26"/>
        </w:rPr>
        <w:t>Chỉ tiêu 5</w:t>
      </w:r>
      <w:r w:rsidR="001E72A5" w:rsidRPr="00AE1A9B">
        <w:rPr>
          <w:b/>
          <w:sz w:val="26"/>
          <w:szCs w:val="26"/>
        </w:rPr>
        <w:t>3</w:t>
      </w:r>
      <w:r w:rsidRPr="00AE1A9B">
        <w:rPr>
          <w:b/>
          <w:sz w:val="26"/>
          <w:szCs w:val="26"/>
        </w:rPr>
        <w:t>. Tỷ lệ đường giao thông xã được nhựa hóa hoặc bê tông hóa</w:t>
      </w:r>
    </w:p>
    <w:p w:rsidR="008A07B4" w:rsidRPr="00AE1A9B" w:rsidRDefault="008A07B4" w:rsidP="008A07B4">
      <w:pPr>
        <w:spacing w:before="120" w:after="120"/>
        <w:ind w:firstLine="709"/>
        <w:jc w:val="both"/>
        <w:rPr>
          <w:b/>
          <w:bCs/>
          <w:sz w:val="26"/>
          <w:szCs w:val="26"/>
          <w:lang w:val="nl-NL"/>
        </w:rPr>
      </w:pPr>
      <w:r w:rsidRPr="00AE1A9B">
        <w:rPr>
          <w:b/>
          <w:sz w:val="26"/>
          <w:szCs w:val="26"/>
        </w:rPr>
        <w:t xml:space="preserve">1. </w:t>
      </w:r>
      <w:r w:rsidRPr="00AE1A9B">
        <w:rPr>
          <w:b/>
          <w:bCs/>
          <w:sz w:val="26"/>
          <w:szCs w:val="26"/>
          <w:lang w:val="nl-NL"/>
        </w:rPr>
        <w:t>Khái niệm, phương pháp tính</w:t>
      </w:r>
    </w:p>
    <w:p w:rsidR="008A07B4" w:rsidRPr="00AE1A9B" w:rsidRDefault="008A07B4" w:rsidP="008A07B4">
      <w:pPr>
        <w:spacing w:before="120" w:after="120"/>
        <w:ind w:firstLine="709"/>
        <w:jc w:val="both"/>
        <w:rPr>
          <w:sz w:val="26"/>
          <w:szCs w:val="26"/>
          <w:lang w:val="vi-VN"/>
        </w:rPr>
      </w:pPr>
      <w:r w:rsidRPr="00AE1A9B">
        <w:rPr>
          <w:sz w:val="26"/>
          <w:szCs w:val="26"/>
        </w:rPr>
        <w:t>Tỷ lệ đường giao thông x</w:t>
      </w:r>
      <w:r w:rsidRPr="00AE1A9B">
        <w:rPr>
          <w:sz w:val="26"/>
          <w:szCs w:val="26"/>
          <w:lang w:val="vi-VN"/>
        </w:rPr>
        <w:t>ã</w:t>
      </w:r>
      <w:r w:rsidRPr="00AE1A9B">
        <w:rPr>
          <w:sz w:val="26"/>
          <w:szCs w:val="26"/>
        </w:rPr>
        <w:t xml:space="preserve"> được nhựa hóa hoặc bê tông hóa</w:t>
      </w:r>
      <w:r w:rsidRPr="00AE1A9B">
        <w:rPr>
          <w:sz w:val="26"/>
          <w:szCs w:val="26"/>
          <w:lang w:val="vi-VN"/>
        </w:rPr>
        <w:t xml:space="preserve"> là tỷ lệ phần trăm số xã có đ</w:t>
      </w:r>
      <w:r w:rsidRPr="00AE1A9B">
        <w:rPr>
          <w:sz w:val="26"/>
          <w:szCs w:val="26"/>
        </w:rPr>
        <w:t>ường giao thông tr</w:t>
      </w:r>
      <w:r w:rsidRPr="00AE1A9B">
        <w:rPr>
          <w:sz w:val="26"/>
          <w:szCs w:val="26"/>
          <w:lang w:val="vi-VN"/>
        </w:rPr>
        <w:t xml:space="preserve">ục </w:t>
      </w:r>
      <w:r w:rsidRPr="00AE1A9B">
        <w:rPr>
          <w:sz w:val="26"/>
          <w:szCs w:val="26"/>
        </w:rPr>
        <w:t>x</w:t>
      </w:r>
      <w:r w:rsidRPr="00AE1A9B">
        <w:rPr>
          <w:sz w:val="26"/>
          <w:szCs w:val="26"/>
          <w:lang w:val="vi-VN"/>
        </w:rPr>
        <w:t>ã</w:t>
      </w:r>
      <w:r w:rsidRPr="00AE1A9B">
        <w:rPr>
          <w:sz w:val="26"/>
          <w:szCs w:val="26"/>
        </w:rPr>
        <w:t xml:space="preserve"> n</w:t>
      </w:r>
      <w:r w:rsidRPr="00AE1A9B">
        <w:rPr>
          <w:sz w:val="26"/>
          <w:szCs w:val="26"/>
          <w:lang w:val="vi-VN"/>
        </w:rPr>
        <w:t xml:space="preserve">ối với các thôn </w:t>
      </w:r>
      <w:r w:rsidRPr="00AE1A9B">
        <w:rPr>
          <w:sz w:val="26"/>
          <w:szCs w:val="26"/>
        </w:rPr>
        <w:t>được nhựa hóa hoặc bê tông hóa</w:t>
      </w:r>
      <w:r w:rsidRPr="00AE1A9B">
        <w:rPr>
          <w:sz w:val="26"/>
          <w:szCs w:val="26"/>
          <w:lang w:val="vi-VN"/>
        </w:rPr>
        <w:t xml:space="preserve"> so với tổng số xã.</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969"/>
        <w:gridCol w:w="850"/>
      </w:tblGrid>
      <w:tr w:rsidR="00AE1A9B" w:rsidRPr="00AE1A9B" w:rsidTr="00B25717">
        <w:tc>
          <w:tcPr>
            <w:tcW w:w="2977" w:type="dxa"/>
            <w:vMerge w:val="restart"/>
            <w:vAlign w:val="center"/>
          </w:tcPr>
          <w:p w:rsidR="008A07B4" w:rsidRPr="00AE1A9B" w:rsidRDefault="008A07B4" w:rsidP="00B25717">
            <w:pPr>
              <w:spacing w:before="120" w:after="120"/>
              <w:jc w:val="center"/>
              <w:rPr>
                <w:b/>
                <w:bCs/>
                <w:sz w:val="26"/>
                <w:szCs w:val="26"/>
                <w:lang w:val="vi-VN"/>
              </w:rPr>
            </w:pPr>
            <w:r w:rsidRPr="00AE1A9B">
              <w:rPr>
                <w:sz w:val="26"/>
                <w:szCs w:val="26"/>
              </w:rPr>
              <w:t>Tỷ lệ đường giao thông x</w:t>
            </w:r>
            <w:r w:rsidRPr="00AE1A9B">
              <w:rPr>
                <w:sz w:val="26"/>
                <w:szCs w:val="26"/>
                <w:lang w:val="vi-VN"/>
              </w:rPr>
              <w:t>ã</w:t>
            </w:r>
            <w:r w:rsidRPr="00AE1A9B">
              <w:rPr>
                <w:sz w:val="26"/>
                <w:szCs w:val="26"/>
              </w:rPr>
              <w:t xml:space="preserve"> được nhựa hóa hoặc bê tông hóa</w:t>
            </w:r>
            <w:r w:rsidR="00100C56" w:rsidRPr="00AE1A9B">
              <w:rPr>
                <w:sz w:val="26"/>
                <w:szCs w:val="26"/>
              </w:rPr>
              <w:t xml:space="preserve"> (%)</w:t>
            </w:r>
          </w:p>
        </w:tc>
        <w:tc>
          <w:tcPr>
            <w:tcW w:w="567" w:type="dxa"/>
            <w:vMerge w:val="restart"/>
            <w:vAlign w:val="center"/>
          </w:tcPr>
          <w:p w:rsidR="008A07B4" w:rsidRPr="00AE1A9B" w:rsidRDefault="008A07B4" w:rsidP="00B25717">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vAlign w:val="center"/>
          </w:tcPr>
          <w:p w:rsidR="008A07B4" w:rsidRPr="00AE1A9B" w:rsidRDefault="008A07B4" w:rsidP="00B25717">
            <w:pPr>
              <w:spacing w:before="120" w:after="120"/>
              <w:jc w:val="center"/>
              <w:rPr>
                <w:b/>
                <w:bCs/>
                <w:sz w:val="26"/>
                <w:szCs w:val="26"/>
                <w:lang w:val="vi-VN"/>
              </w:rPr>
            </w:pPr>
            <w:r w:rsidRPr="00AE1A9B">
              <w:rPr>
                <w:sz w:val="26"/>
                <w:szCs w:val="26"/>
                <w:lang w:val="vi-VN"/>
              </w:rPr>
              <w:t>Số xã có đ</w:t>
            </w:r>
            <w:r w:rsidRPr="00AE1A9B">
              <w:rPr>
                <w:sz w:val="26"/>
                <w:szCs w:val="26"/>
              </w:rPr>
              <w:t>ường giao thông tr</w:t>
            </w:r>
            <w:r w:rsidRPr="00AE1A9B">
              <w:rPr>
                <w:sz w:val="26"/>
                <w:szCs w:val="26"/>
                <w:lang w:val="vi-VN"/>
              </w:rPr>
              <w:t xml:space="preserve">ục </w:t>
            </w:r>
            <w:r w:rsidRPr="00AE1A9B">
              <w:rPr>
                <w:sz w:val="26"/>
                <w:szCs w:val="26"/>
              </w:rPr>
              <w:t>x</w:t>
            </w:r>
            <w:r w:rsidRPr="00AE1A9B">
              <w:rPr>
                <w:sz w:val="26"/>
                <w:szCs w:val="26"/>
                <w:lang w:val="vi-VN"/>
              </w:rPr>
              <w:t>ã</w:t>
            </w:r>
            <w:r w:rsidRPr="00AE1A9B">
              <w:rPr>
                <w:sz w:val="26"/>
                <w:szCs w:val="26"/>
              </w:rPr>
              <w:t xml:space="preserve"> n</w:t>
            </w:r>
            <w:r w:rsidRPr="00AE1A9B">
              <w:rPr>
                <w:sz w:val="26"/>
                <w:szCs w:val="26"/>
                <w:lang w:val="vi-VN"/>
              </w:rPr>
              <w:t xml:space="preserve">ối với các thôn </w:t>
            </w:r>
            <w:r w:rsidRPr="00AE1A9B">
              <w:rPr>
                <w:sz w:val="26"/>
                <w:szCs w:val="26"/>
              </w:rPr>
              <w:t>được nhựa hóa</w:t>
            </w:r>
          </w:p>
        </w:tc>
        <w:tc>
          <w:tcPr>
            <w:tcW w:w="850" w:type="dxa"/>
            <w:vMerge w:val="restart"/>
            <w:vAlign w:val="center"/>
          </w:tcPr>
          <w:p w:rsidR="008A07B4" w:rsidRPr="00AE1A9B" w:rsidRDefault="008A07B4"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2977" w:type="dxa"/>
            <w:vMerge/>
            <w:vAlign w:val="center"/>
          </w:tcPr>
          <w:p w:rsidR="008A07B4" w:rsidRPr="00AE1A9B" w:rsidRDefault="008A07B4" w:rsidP="00B25717">
            <w:pPr>
              <w:spacing w:before="120" w:after="120"/>
              <w:jc w:val="center"/>
              <w:rPr>
                <w:b/>
                <w:bCs/>
                <w:sz w:val="26"/>
                <w:szCs w:val="26"/>
                <w:lang w:val="vi-VN"/>
              </w:rPr>
            </w:pPr>
          </w:p>
        </w:tc>
        <w:tc>
          <w:tcPr>
            <w:tcW w:w="567" w:type="dxa"/>
            <w:vMerge/>
            <w:vAlign w:val="center"/>
          </w:tcPr>
          <w:p w:rsidR="008A07B4" w:rsidRPr="00AE1A9B" w:rsidRDefault="008A07B4" w:rsidP="00B25717">
            <w:pPr>
              <w:spacing w:before="120" w:after="120"/>
              <w:jc w:val="center"/>
              <w:rPr>
                <w:b/>
                <w:bCs/>
                <w:sz w:val="26"/>
                <w:szCs w:val="26"/>
                <w:lang w:val="vi-VN"/>
              </w:rPr>
            </w:pPr>
          </w:p>
        </w:tc>
        <w:tc>
          <w:tcPr>
            <w:tcW w:w="3969" w:type="dxa"/>
            <w:tcBorders>
              <w:top w:val="single" w:sz="4" w:space="0" w:color="auto"/>
            </w:tcBorders>
            <w:vAlign w:val="center"/>
          </w:tcPr>
          <w:p w:rsidR="008A07B4" w:rsidRPr="00AE1A9B" w:rsidRDefault="008A07B4" w:rsidP="00B25717">
            <w:pPr>
              <w:spacing w:before="120" w:after="120"/>
              <w:jc w:val="center"/>
              <w:rPr>
                <w:sz w:val="26"/>
                <w:szCs w:val="26"/>
              </w:rPr>
            </w:pPr>
            <w:r w:rsidRPr="00AE1A9B">
              <w:rPr>
                <w:sz w:val="26"/>
                <w:szCs w:val="26"/>
              </w:rPr>
              <w:t>T</w:t>
            </w:r>
            <w:r w:rsidRPr="00AE1A9B">
              <w:rPr>
                <w:sz w:val="26"/>
                <w:szCs w:val="26"/>
                <w:lang w:val="vi-VN"/>
              </w:rPr>
              <w:t>ổng số xã</w:t>
            </w:r>
          </w:p>
          <w:p w:rsidR="008A07B4" w:rsidRPr="00AE1A9B" w:rsidRDefault="008A07B4" w:rsidP="00B25717">
            <w:pPr>
              <w:spacing w:before="120" w:after="120"/>
              <w:jc w:val="center"/>
              <w:rPr>
                <w:b/>
                <w:bCs/>
                <w:sz w:val="26"/>
                <w:szCs w:val="26"/>
              </w:rPr>
            </w:pPr>
          </w:p>
        </w:tc>
        <w:tc>
          <w:tcPr>
            <w:tcW w:w="850" w:type="dxa"/>
            <w:vMerge/>
          </w:tcPr>
          <w:p w:rsidR="008A07B4" w:rsidRPr="00AE1A9B" w:rsidRDefault="008A07B4" w:rsidP="00B25717">
            <w:pPr>
              <w:spacing w:before="120" w:after="120"/>
              <w:jc w:val="center"/>
              <w:rPr>
                <w:b/>
                <w:bCs/>
                <w:sz w:val="26"/>
                <w:szCs w:val="26"/>
                <w:lang w:val="vi-VN"/>
              </w:rPr>
            </w:pPr>
          </w:p>
        </w:tc>
      </w:tr>
    </w:tbl>
    <w:p w:rsidR="008A07B4" w:rsidRPr="00AE1A9B" w:rsidRDefault="008A07B4" w:rsidP="008A07B4">
      <w:pPr>
        <w:widowControl w:val="0"/>
        <w:tabs>
          <w:tab w:val="left" w:pos="0"/>
          <w:tab w:val="left" w:pos="360"/>
          <w:tab w:val="left" w:pos="900"/>
        </w:tabs>
        <w:spacing w:before="120" w:after="120"/>
        <w:ind w:firstLine="709"/>
        <w:rPr>
          <w:sz w:val="26"/>
          <w:szCs w:val="26"/>
          <w:lang w:val="vi-VN"/>
        </w:rPr>
      </w:pPr>
      <w:r w:rsidRPr="00AE1A9B">
        <w:rPr>
          <w:b/>
          <w:sz w:val="26"/>
          <w:szCs w:val="26"/>
          <w:lang w:val="pt-BR"/>
        </w:rPr>
        <w:t xml:space="preserve">2. Phân tổ chủ yếu: </w:t>
      </w:r>
      <w:r w:rsidRPr="00AE1A9B">
        <w:rPr>
          <w:sz w:val="26"/>
          <w:szCs w:val="26"/>
        </w:rPr>
        <w:t>Tỉnh, thành phố trực thuộc trung ương</w:t>
      </w:r>
      <w:r w:rsidRPr="00AE1A9B">
        <w:rPr>
          <w:sz w:val="26"/>
          <w:szCs w:val="26"/>
          <w:lang w:val="vi-VN"/>
        </w:rPr>
        <w:t>.</w:t>
      </w:r>
    </w:p>
    <w:p w:rsidR="008A07B4" w:rsidRPr="00AE1A9B" w:rsidRDefault="008A07B4" w:rsidP="008A07B4">
      <w:pPr>
        <w:tabs>
          <w:tab w:val="left" w:pos="0"/>
          <w:tab w:val="left" w:pos="360"/>
          <w:tab w:val="left" w:pos="900"/>
        </w:tabs>
        <w:spacing w:before="120" w:after="120"/>
        <w:ind w:firstLine="709"/>
        <w:jc w:val="both"/>
        <w:outlineLvl w:val="0"/>
        <w:rPr>
          <w:sz w:val="26"/>
          <w:szCs w:val="26"/>
          <w:lang w:val="pt-BR"/>
        </w:rPr>
      </w:pPr>
      <w:bookmarkStart w:id="18" w:name="_Toc153442984"/>
      <w:bookmarkStart w:id="19" w:name="_Toc153877293"/>
      <w:r w:rsidRPr="00AE1A9B">
        <w:rPr>
          <w:b/>
          <w:sz w:val="26"/>
          <w:szCs w:val="26"/>
          <w:lang w:val="pt-BR"/>
        </w:rPr>
        <w:t xml:space="preserve">3. Kỳ công bố: </w:t>
      </w:r>
      <w:r w:rsidRPr="00AE1A9B">
        <w:rPr>
          <w:sz w:val="26"/>
          <w:szCs w:val="26"/>
          <w:lang w:val="pt-BR"/>
        </w:rPr>
        <w:t>5</w:t>
      </w:r>
      <w:r w:rsidRPr="00AE1A9B">
        <w:rPr>
          <w:sz w:val="26"/>
          <w:szCs w:val="26"/>
          <w:lang w:val="vi-VN"/>
        </w:rPr>
        <w:t xml:space="preserve"> </w:t>
      </w:r>
      <w:r w:rsidRPr="00AE1A9B">
        <w:rPr>
          <w:sz w:val="26"/>
          <w:szCs w:val="26"/>
          <w:lang w:val="pt-BR"/>
        </w:rPr>
        <w:t>Năm.</w:t>
      </w:r>
      <w:bookmarkEnd w:id="18"/>
      <w:bookmarkEnd w:id="19"/>
    </w:p>
    <w:p w:rsidR="008A07B4" w:rsidRPr="00AE1A9B" w:rsidRDefault="008A07B4" w:rsidP="008A07B4">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4. Nguồn số liệu: </w:t>
      </w:r>
    </w:p>
    <w:p w:rsidR="008A07B4" w:rsidRPr="00AE1A9B" w:rsidRDefault="008A07B4" w:rsidP="008A07B4">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8A07B4" w:rsidRPr="00AE1A9B" w:rsidRDefault="008A07B4" w:rsidP="008A07B4">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8A07B4" w:rsidRPr="00AE1A9B" w:rsidRDefault="008A07B4" w:rsidP="002D29DB">
      <w:pPr>
        <w:pStyle w:val="NormalWeb"/>
        <w:shd w:val="clear" w:color="auto" w:fill="FFFFFF"/>
        <w:spacing w:before="120" w:beforeAutospacing="0" w:after="120" w:afterAutospacing="0"/>
        <w:ind w:firstLine="709"/>
        <w:rPr>
          <w:sz w:val="26"/>
          <w:szCs w:val="26"/>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rPr>
        <w:t>Bộ Kế hoạch và Đầu tư (Tổng cục Thống kê).</w:t>
      </w:r>
    </w:p>
    <w:p w:rsidR="008A07B4" w:rsidRPr="00AE1A9B" w:rsidRDefault="008A07B4" w:rsidP="008A07B4">
      <w:pPr>
        <w:pStyle w:val="NormalWeb"/>
        <w:shd w:val="clear" w:color="auto" w:fill="FFFFFF"/>
        <w:spacing w:before="120" w:beforeAutospacing="0" w:after="120" w:afterAutospacing="0"/>
        <w:rPr>
          <w:sz w:val="26"/>
          <w:szCs w:val="26"/>
          <w:lang w:val="en-US"/>
        </w:rPr>
      </w:pPr>
    </w:p>
    <w:p w:rsidR="009E76B1" w:rsidRPr="00AE1A9B" w:rsidRDefault="002D29DB" w:rsidP="009E76B1">
      <w:pPr>
        <w:spacing w:before="120" w:after="120"/>
        <w:ind w:firstLine="709"/>
        <w:jc w:val="both"/>
        <w:rPr>
          <w:b/>
          <w:sz w:val="26"/>
          <w:szCs w:val="26"/>
        </w:rPr>
      </w:pPr>
      <w:r w:rsidRPr="00AE1A9B">
        <w:rPr>
          <w:b/>
          <w:sz w:val="26"/>
          <w:szCs w:val="26"/>
        </w:rPr>
        <w:lastRenderedPageBreak/>
        <w:t>Chỉ tiêu 5</w:t>
      </w:r>
      <w:r w:rsidR="001E72A5" w:rsidRPr="00AE1A9B">
        <w:rPr>
          <w:b/>
          <w:sz w:val="26"/>
          <w:szCs w:val="26"/>
        </w:rPr>
        <w:t>4</w:t>
      </w:r>
      <w:r w:rsidR="009E76B1" w:rsidRPr="00AE1A9B">
        <w:rPr>
          <w:b/>
          <w:sz w:val="26"/>
          <w:szCs w:val="26"/>
        </w:rPr>
        <w:t>. Tỷ lệ đường giao thông</w:t>
      </w:r>
      <w:r w:rsidR="009E76B1" w:rsidRPr="00AE1A9B">
        <w:rPr>
          <w:sz w:val="26"/>
          <w:szCs w:val="26"/>
        </w:rPr>
        <w:t xml:space="preserve"> </w:t>
      </w:r>
      <w:r w:rsidR="009E76B1" w:rsidRPr="00AE1A9B">
        <w:rPr>
          <w:b/>
          <w:sz w:val="26"/>
          <w:szCs w:val="26"/>
        </w:rPr>
        <w:t>thôn, ấp, bản và đường liên thôn ấp</w:t>
      </w:r>
      <w:r w:rsidR="008A07B4" w:rsidRPr="00AE1A9B">
        <w:rPr>
          <w:b/>
          <w:sz w:val="26"/>
          <w:szCs w:val="26"/>
        </w:rPr>
        <w:t xml:space="preserve">, </w:t>
      </w:r>
      <w:r w:rsidR="009E76B1" w:rsidRPr="00AE1A9B">
        <w:rPr>
          <w:b/>
          <w:sz w:val="26"/>
          <w:szCs w:val="26"/>
        </w:rPr>
        <w:t xml:space="preserve">bản ít nhất được cứng hóa </w:t>
      </w:r>
    </w:p>
    <w:p w:rsidR="009E76B1" w:rsidRPr="00AE1A9B" w:rsidRDefault="009E76B1" w:rsidP="009E76B1">
      <w:pPr>
        <w:spacing w:before="120" w:after="120"/>
        <w:ind w:firstLine="709"/>
        <w:jc w:val="both"/>
        <w:rPr>
          <w:b/>
          <w:bCs/>
          <w:sz w:val="26"/>
          <w:szCs w:val="26"/>
          <w:lang w:val="nl-NL"/>
        </w:rPr>
      </w:pPr>
      <w:r w:rsidRPr="00AE1A9B">
        <w:rPr>
          <w:b/>
          <w:bCs/>
          <w:sz w:val="26"/>
          <w:szCs w:val="26"/>
          <w:lang w:val="nl-NL"/>
        </w:rPr>
        <w:t>1. Khái niệm, phương pháp tính</w:t>
      </w:r>
    </w:p>
    <w:p w:rsidR="009E76B1" w:rsidRPr="00AE1A9B" w:rsidRDefault="009E76B1" w:rsidP="009E76B1">
      <w:pPr>
        <w:spacing w:before="120" w:after="120"/>
        <w:ind w:firstLine="709"/>
        <w:jc w:val="both"/>
        <w:rPr>
          <w:sz w:val="26"/>
          <w:szCs w:val="26"/>
          <w:lang w:val="vi-VN"/>
        </w:rPr>
      </w:pPr>
      <w:r w:rsidRPr="00AE1A9B">
        <w:rPr>
          <w:sz w:val="26"/>
          <w:szCs w:val="26"/>
        </w:rPr>
        <w:t>Tỷ lệ đường giao thông thôn, ấp, bản và đường giao thông liên thôn ấp</w:t>
      </w:r>
      <w:r w:rsidR="00BC325A" w:rsidRPr="00AE1A9B">
        <w:rPr>
          <w:sz w:val="26"/>
          <w:szCs w:val="26"/>
        </w:rPr>
        <w:t>,</w:t>
      </w:r>
      <w:r w:rsidRPr="00AE1A9B">
        <w:rPr>
          <w:sz w:val="26"/>
          <w:szCs w:val="26"/>
        </w:rPr>
        <w:t xml:space="preserve"> bản ít nhất được cứng hóa</w:t>
      </w:r>
      <w:r w:rsidRPr="00AE1A9B">
        <w:rPr>
          <w:b/>
          <w:sz w:val="26"/>
          <w:szCs w:val="26"/>
        </w:rPr>
        <w:t xml:space="preserve"> </w:t>
      </w:r>
      <w:r w:rsidRPr="00AE1A9B">
        <w:rPr>
          <w:sz w:val="26"/>
          <w:szCs w:val="26"/>
          <w:lang w:val="vi-VN"/>
        </w:rPr>
        <w:t xml:space="preserve">là tỷ lệ phần trăm số </w:t>
      </w:r>
      <w:r w:rsidRPr="00AE1A9B">
        <w:rPr>
          <w:sz w:val="26"/>
          <w:szCs w:val="26"/>
        </w:rPr>
        <w:t>số thôn, ấp, bản có đường giao thông và đường liên thôn ấp bản ít nhất được cứng hóa</w:t>
      </w:r>
      <w:r w:rsidRPr="00AE1A9B">
        <w:rPr>
          <w:b/>
          <w:sz w:val="26"/>
          <w:szCs w:val="26"/>
        </w:rPr>
        <w:t xml:space="preserve"> </w:t>
      </w:r>
      <w:r w:rsidRPr="00AE1A9B">
        <w:rPr>
          <w:sz w:val="26"/>
          <w:szCs w:val="26"/>
          <w:lang w:val="vi-VN"/>
        </w:rPr>
        <w:t xml:space="preserve">so với tổng số </w:t>
      </w:r>
      <w:r w:rsidRPr="00AE1A9B">
        <w:rPr>
          <w:sz w:val="26"/>
          <w:szCs w:val="26"/>
        </w:rPr>
        <w:t>thôn</w:t>
      </w:r>
      <w:r w:rsidRPr="00AE1A9B">
        <w:rPr>
          <w:sz w:val="26"/>
          <w:szCs w:val="26"/>
          <w:lang w:val="vi-VN"/>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969"/>
        <w:gridCol w:w="850"/>
      </w:tblGrid>
      <w:tr w:rsidR="00AE1A9B" w:rsidRPr="00AE1A9B" w:rsidTr="00B25717">
        <w:tc>
          <w:tcPr>
            <w:tcW w:w="2977" w:type="dxa"/>
            <w:vMerge w:val="restart"/>
            <w:vAlign w:val="center"/>
          </w:tcPr>
          <w:p w:rsidR="009E76B1" w:rsidRPr="00AE1A9B" w:rsidRDefault="009E76B1" w:rsidP="00B25717">
            <w:pPr>
              <w:spacing w:before="120" w:after="120"/>
              <w:jc w:val="center"/>
              <w:rPr>
                <w:b/>
                <w:bCs/>
                <w:sz w:val="26"/>
                <w:szCs w:val="26"/>
                <w:lang w:val="vi-VN"/>
              </w:rPr>
            </w:pPr>
            <w:r w:rsidRPr="00AE1A9B">
              <w:rPr>
                <w:sz w:val="26"/>
                <w:szCs w:val="26"/>
              </w:rPr>
              <w:t>Tỷ lệ đường giao thông thôn, ấp, bản và đường liên thôn ấp bản ít nhất được cứng hóa</w:t>
            </w:r>
            <w:r w:rsidR="00100C56" w:rsidRPr="00AE1A9B">
              <w:rPr>
                <w:sz w:val="26"/>
                <w:szCs w:val="26"/>
              </w:rPr>
              <w:t xml:space="preserve"> (%)</w:t>
            </w:r>
          </w:p>
        </w:tc>
        <w:tc>
          <w:tcPr>
            <w:tcW w:w="567"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vAlign w:val="center"/>
          </w:tcPr>
          <w:p w:rsidR="009E76B1" w:rsidRPr="00AE1A9B" w:rsidRDefault="009E76B1" w:rsidP="00B25717">
            <w:pPr>
              <w:spacing w:before="120" w:after="120"/>
              <w:jc w:val="center"/>
              <w:rPr>
                <w:b/>
                <w:bCs/>
                <w:sz w:val="26"/>
                <w:szCs w:val="26"/>
                <w:lang w:val="vi-VN"/>
              </w:rPr>
            </w:pPr>
            <w:r w:rsidRPr="00AE1A9B">
              <w:rPr>
                <w:sz w:val="26"/>
                <w:szCs w:val="26"/>
              </w:rPr>
              <w:t>Số thôn, ấp, bản có đường giao thông và đường liên thôn ấp bản ít nhất được cứng hóa</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2977" w:type="dxa"/>
            <w:vMerge/>
            <w:vAlign w:val="center"/>
          </w:tcPr>
          <w:p w:rsidR="009E76B1" w:rsidRPr="00AE1A9B" w:rsidRDefault="009E76B1" w:rsidP="00B25717">
            <w:pPr>
              <w:spacing w:before="120" w:after="120"/>
              <w:jc w:val="center"/>
              <w:rPr>
                <w:b/>
                <w:bCs/>
                <w:sz w:val="26"/>
                <w:szCs w:val="26"/>
                <w:lang w:val="vi-VN"/>
              </w:rPr>
            </w:pPr>
          </w:p>
        </w:tc>
        <w:tc>
          <w:tcPr>
            <w:tcW w:w="567" w:type="dxa"/>
            <w:vMerge/>
            <w:vAlign w:val="center"/>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vAlign w:val="center"/>
          </w:tcPr>
          <w:p w:rsidR="009E76B1" w:rsidRPr="00AE1A9B" w:rsidRDefault="009E76B1" w:rsidP="00B25717">
            <w:pPr>
              <w:spacing w:before="120" w:after="120"/>
              <w:jc w:val="center"/>
              <w:rPr>
                <w:sz w:val="26"/>
                <w:szCs w:val="26"/>
              </w:rPr>
            </w:pPr>
            <w:r w:rsidRPr="00AE1A9B">
              <w:rPr>
                <w:sz w:val="26"/>
                <w:szCs w:val="26"/>
              </w:rPr>
              <w:t>T</w:t>
            </w:r>
            <w:r w:rsidRPr="00AE1A9B">
              <w:rPr>
                <w:sz w:val="26"/>
                <w:szCs w:val="26"/>
                <w:lang w:val="vi-VN"/>
              </w:rPr>
              <w:t xml:space="preserve">ổng số </w:t>
            </w:r>
            <w:r w:rsidRPr="00AE1A9B">
              <w:rPr>
                <w:sz w:val="26"/>
                <w:szCs w:val="26"/>
              </w:rPr>
              <w:t>thôn</w:t>
            </w:r>
          </w:p>
          <w:p w:rsidR="009E76B1" w:rsidRPr="00AE1A9B" w:rsidRDefault="009E76B1" w:rsidP="00B25717">
            <w:pPr>
              <w:spacing w:before="120" w:after="120"/>
              <w:jc w:val="center"/>
              <w:rPr>
                <w:b/>
                <w:bCs/>
                <w:sz w:val="26"/>
                <w:szCs w:val="26"/>
              </w:rPr>
            </w:pPr>
          </w:p>
        </w:tc>
        <w:tc>
          <w:tcPr>
            <w:tcW w:w="850" w:type="dxa"/>
            <w:vMerge/>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widowControl w:val="0"/>
        <w:tabs>
          <w:tab w:val="left" w:pos="0"/>
          <w:tab w:val="left" w:pos="360"/>
          <w:tab w:val="left" w:pos="900"/>
        </w:tabs>
        <w:spacing w:before="120" w:after="120"/>
        <w:ind w:firstLine="709"/>
        <w:rPr>
          <w:sz w:val="26"/>
          <w:szCs w:val="26"/>
          <w:lang w:val="vi-VN"/>
        </w:rPr>
      </w:pPr>
      <w:r w:rsidRPr="00AE1A9B">
        <w:rPr>
          <w:b/>
          <w:sz w:val="26"/>
          <w:szCs w:val="26"/>
          <w:lang w:val="pt-BR"/>
        </w:rPr>
        <w:t xml:space="preserve">2. Phân tổ chủ yếu: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5</w:t>
      </w:r>
      <w:r w:rsidRPr="00AE1A9B">
        <w:rPr>
          <w:sz w:val="26"/>
          <w:szCs w:val="26"/>
          <w:lang w:val="vi-VN"/>
        </w:rPr>
        <w:t xml:space="preserve"> </w:t>
      </w:r>
      <w:r w:rsidRPr="00AE1A9B">
        <w:rPr>
          <w:sz w:val="26"/>
          <w:szCs w:val="26"/>
          <w:lang w:val="pt-BR"/>
        </w:rPr>
        <w:t>Năm.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4. Nguồn số liệu: </w:t>
      </w:r>
    </w:p>
    <w:p w:rsidR="009E76B1" w:rsidRPr="00AE1A9B" w:rsidRDefault="009E76B1" w:rsidP="009E76B1">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rPr>
        <w:t>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b/>
          <w:sz w:val="26"/>
          <w:szCs w:val="26"/>
          <w:shd w:val="clear" w:color="auto" w:fill="FFFFFF"/>
        </w:rPr>
      </w:pP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z w:val="26"/>
          <w:szCs w:val="26"/>
        </w:rPr>
        <w:t>Ch</w:t>
      </w:r>
      <w:r w:rsidRPr="00AE1A9B">
        <w:rPr>
          <w:b/>
          <w:sz w:val="26"/>
          <w:szCs w:val="26"/>
          <w:lang w:val="vi-VN"/>
        </w:rPr>
        <w:t xml:space="preserve">ỉ tiêu </w:t>
      </w:r>
      <w:r w:rsidR="002D29DB" w:rsidRPr="00AE1A9B">
        <w:rPr>
          <w:b/>
          <w:sz w:val="26"/>
          <w:szCs w:val="26"/>
        </w:rPr>
        <w:t>5</w:t>
      </w:r>
      <w:r w:rsidR="001E72A5" w:rsidRPr="00AE1A9B">
        <w:rPr>
          <w:b/>
          <w:sz w:val="26"/>
          <w:szCs w:val="26"/>
        </w:rPr>
        <w:t>5</w:t>
      </w:r>
      <w:r w:rsidRPr="00AE1A9B">
        <w:rPr>
          <w:b/>
          <w:sz w:val="26"/>
          <w:szCs w:val="26"/>
          <w:lang w:val="vi-VN"/>
        </w:rPr>
        <w:t>. Tỷ lệ diện tích đất sản xuất nông nghiệp được tưới và tiêu nước chủ động</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bCs/>
          <w:sz w:val="26"/>
          <w:szCs w:val="26"/>
          <w:lang w:val="nl-NL"/>
        </w:rPr>
        <w:t>1</w:t>
      </w:r>
      <w:r w:rsidRPr="00AE1A9B">
        <w:rPr>
          <w:b/>
          <w:bCs/>
          <w:sz w:val="26"/>
          <w:szCs w:val="26"/>
          <w:lang w:val="vi-VN"/>
        </w:rPr>
        <w:t xml:space="preserve">. </w:t>
      </w:r>
      <w:r w:rsidRPr="00AE1A9B">
        <w:rPr>
          <w:b/>
          <w:bCs/>
          <w:sz w:val="26"/>
          <w:szCs w:val="26"/>
          <w:lang w:val="nl-NL"/>
        </w:rPr>
        <w:t>Khái niệm, phương pháp tính</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lang w:val="vi-VN"/>
        </w:rPr>
        <w:t>Tỷ lệ diện tích đất sản xuất nông nghiệp được tưới và tiêu nước chủ động</w:t>
      </w:r>
      <w:r w:rsidRPr="00AE1A9B">
        <w:rPr>
          <w:b/>
          <w:bCs/>
          <w:sz w:val="26"/>
          <w:szCs w:val="26"/>
          <w:lang w:val="vi-VN"/>
        </w:rPr>
        <w:t xml:space="preserve"> </w:t>
      </w:r>
      <w:r w:rsidRPr="00AE1A9B">
        <w:rPr>
          <w:sz w:val="26"/>
          <w:szCs w:val="26"/>
          <w:lang w:val="vi-VN"/>
        </w:rPr>
        <w:t>là tỷ lệ phần trăm diện tích đất sản xuất nông nghiệp được tưới và tiêu nước chủ động</w:t>
      </w:r>
      <w:r w:rsidRPr="00AE1A9B">
        <w:rPr>
          <w:b/>
          <w:bCs/>
          <w:sz w:val="26"/>
          <w:szCs w:val="26"/>
          <w:lang w:val="vi-VN"/>
        </w:rPr>
        <w:t xml:space="preserve"> </w:t>
      </w:r>
      <w:r w:rsidRPr="00AE1A9B">
        <w:rPr>
          <w:sz w:val="26"/>
          <w:szCs w:val="26"/>
          <w:lang w:val="vi-VN"/>
        </w:rPr>
        <w:t>so với tổng diện tích gieo trồng.</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969"/>
        <w:gridCol w:w="850"/>
      </w:tblGrid>
      <w:tr w:rsidR="00AE1A9B" w:rsidRPr="00AE1A9B" w:rsidTr="00B25717">
        <w:tc>
          <w:tcPr>
            <w:tcW w:w="2977" w:type="dxa"/>
            <w:vMerge w:val="restart"/>
            <w:vAlign w:val="center"/>
          </w:tcPr>
          <w:p w:rsidR="009E76B1" w:rsidRPr="00AE1A9B" w:rsidRDefault="009E76B1" w:rsidP="001E0781">
            <w:pPr>
              <w:spacing w:before="120" w:after="120"/>
              <w:jc w:val="center"/>
              <w:rPr>
                <w:b/>
                <w:bCs/>
                <w:sz w:val="26"/>
                <w:szCs w:val="26"/>
              </w:rPr>
            </w:pPr>
            <w:r w:rsidRPr="00AE1A9B">
              <w:rPr>
                <w:sz w:val="26"/>
                <w:szCs w:val="26"/>
                <w:lang w:val="vi-VN"/>
              </w:rPr>
              <w:t>Tỷ lệ diện tích đất sản xuất nông nghiệp</w:t>
            </w:r>
            <w:r w:rsidR="001E0781" w:rsidRPr="00AE1A9B">
              <w:rPr>
                <w:sz w:val="26"/>
                <w:szCs w:val="26"/>
                <w:lang w:val="vi-VN"/>
              </w:rPr>
              <w:br/>
            </w:r>
            <w:r w:rsidRPr="00AE1A9B">
              <w:rPr>
                <w:sz w:val="26"/>
                <w:szCs w:val="26"/>
                <w:lang w:val="vi-VN"/>
              </w:rPr>
              <w:t>được tưới và tiêu nước chủ động</w:t>
            </w:r>
            <w:r w:rsidR="001E0781" w:rsidRPr="00AE1A9B">
              <w:rPr>
                <w:sz w:val="26"/>
                <w:szCs w:val="26"/>
              </w:rPr>
              <w:t xml:space="preserve"> (%)</w:t>
            </w:r>
          </w:p>
        </w:tc>
        <w:tc>
          <w:tcPr>
            <w:tcW w:w="567"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vAlign w:val="center"/>
          </w:tcPr>
          <w:p w:rsidR="009E76B1" w:rsidRPr="00AE1A9B" w:rsidRDefault="009E76B1" w:rsidP="00B25717">
            <w:pPr>
              <w:spacing w:before="120" w:after="120"/>
              <w:jc w:val="center"/>
              <w:rPr>
                <w:b/>
                <w:bCs/>
                <w:sz w:val="26"/>
                <w:szCs w:val="26"/>
                <w:lang w:val="vi-VN"/>
              </w:rPr>
            </w:pPr>
            <w:r w:rsidRPr="00AE1A9B">
              <w:rPr>
                <w:sz w:val="26"/>
                <w:szCs w:val="26"/>
                <w:lang w:val="vi-VN"/>
              </w:rPr>
              <w:t>Diện tích đất sản xuất nông nghiệp được tưới và tiêu nước chủ động</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2977" w:type="dxa"/>
            <w:vMerge/>
            <w:vAlign w:val="center"/>
          </w:tcPr>
          <w:p w:rsidR="009E76B1" w:rsidRPr="00AE1A9B" w:rsidRDefault="009E76B1" w:rsidP="00B25717">
            <w:pPr>
              <w:spacing w:before="120" w:after="120"/>
              <w:jc w:val="center"/>
              <w:rPr>
                <w:b/>
                <w:bCs/>
                <w:sz w:val="26"/>
                <w:szCs w:val="26"/>
                <w:lang w:val="vi-VN"/>
              </w:rPr>
            </w:pPr>
          </w:p>
        </w:tc>
        <w:tc>
          <w:tcPr>
            <w:tcW w:w="567" w:type="dxa"/>
            <w:vMerge/>
            <w:vAlign w:val="center"/>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vAlign w:val="center"/>
          </w:tcPr>
          <w:p w:rsidR="009E76B1" w:rsidRPr="00AE1A9B" w:rsidRDefault="009E76B1" w:rsidP="00B25717">
            <w:pPr>
              <w:spacing w:before="120" w:after="120"/>
              <w:jc w:val="center"/>
              <w:rPr>
                <w:b/>
                <w:bCs/>
                <w:sz w:val="26"/>
                <w:szCs w:val="26"/>
                <w:lang w:val="vi-VN"/>
              </w:rPr>
            </w:pPr>
            <w:r w:rsidRPr="00AE1A9B">
              <w:rPr>
                <w:sz w:val="26"/>
                <w:szCs w:val="26"/>
                <w:lang w:val="vi-VN"/>
              </w:rPr>
              <w:t>Tổng diện tích gieo trồng</w:t>
            </w:r>
          </w:p>
        </w:tc>
        <w:tc>
          <w:tcPr>
            <w:tcW w:w="850" w:type="dxa"/>
            <w:vMerge/>
            <w:vAlign w:val="center"/>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widowControl w:val="0"/>
        <w:tabs>
          <w:tab w:val="left" w:pos="0"/>
          <w:tab w:val="left" w:pos="360"/>
          <w:tab w:val="left" w:pos="900"/>
        </w:tabs>
        <w:spacing w:before="120" w:after="120"/>
        <w:ind w:firstLine="709"/>
        <w:rPr>
          <w:sz w:val="26"/>
          <w:szCs w:val="26"/>
          <w:lang w:val="vi-VN"/>
        </w:rPr>
      </w:pPr>
      <w:r w:rsidRPr="00AE1A9B">
        <w:rPr>
          <w:b/>
          <w:sz w:val="26"/>
          <w:szCs w:val="26"/>
          <w:lang w:val="pt-BR"/>
        </w:rPr>
        <w:t xml:space="preserve">2. Phân tổ chủ yếu: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5</w:t>
      </w:r>
      <w:r w:rsidRPr="00AE1A9B">
        <w:rPr>
          <w:sz w:val="26"/>
          <w:szCs w:val="26"/>
          <w:lang w:val="vi-VN"/>
        </w:rPr>
        <w:t xml:space="preserve"> </w:t>
      </w:r>
      <w:r w:rsidRPr="00AE1A9B">
        <w:rPr>
          <w:sz w:val="26"/>
          <w:szCs w:val="26"/>
          <w:lang w:val="pt-BR"/>
        </w:rPr>
        <w:t>Năm.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4. Nguồn số liệu: </w:t>
      </w:r>
    </w:p>
    <w:p w:rsidR="009E76B1" w:rsidRPr="00AE1A9B" w:rsidRDefault="009E76B1" w:rsidP="009E76B1">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rPr>
        <w:t>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b/>
          <w:sz w:val="26"/>
          <w:szCs w:val="26"/>
        </w:rPr>
      </w:pPr>
    </w:p>
    <w:p w:rsidR="009E76B1" w:rsidRPr="00AE1A9B" w:rsidRDefault="009E76B1" w:rsidP="009E76B1">
      <w:pPr>
        <w:tabs>
          <w:tab w:val="left" w:pos="0"/>
          <w:tab w:val="left" w:pos="360"/>
          <w:tab w:val="left" w:pos="900"/>
        </w:tabs>
        <w:spacing w:before="120" w:after="120"/>
        <w:ind w:firstLine="709"/>
        <w:jc w:val="both"/>
        <w:rPr>
          <w:b/>
          <w:sz w:val="26"/>
          <w:szCs w:val="26"/>
        </w:rPr>
      </w:pPr>
      <w:r w:rsidRPr="00AE1A9B">
        <w:rPr>
          <w:b/>
          <w:sz w:val="26"/>
          <w:szCs w:val="26"/>
          <w:lang w:val="vi-VN"/>
        </w:rPr>
        <w:lastRenderedPageBreak/>
        <w:t xml:space="preserve">Chỉ tiêu </w:t>
      </w:r>
      <w:r w:rsidR="002D29DB" w:rsidRPr="00AE1A9B">
        <w:rPr>
          <w:b/>
          <w:sz w:val="26"/>
          <w:szCs w:val="26"/>
        </w:rPr>
        <w:t>5</w:t>
      </w:r>
      <w:r w:rsidR="001E72A5" w:rsidRPr="00AE1A9B">
        <w:rPr>
          <w:b/>
          <w:sz w:val="26"/>
          <w:szCs w:val="26"/>
        </w:rPr>
        <w:t>6</w:t>
      </w:r>
      <w:r w:rsidRPr="00AE1A9B">
        <w:rPr>
          <w:b/>
          <w:sz w:val="26"/>
          <w:szCs w:val="26"/>
        </w:rPr>
        <w:t>. Chiều dài kênh, mương hiện có và tỷ lệ được kiên cố</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lang w:val="vi-VN"/>
        </w:rPr>
        <w:t>1. Khái niệm</w:t>
      </w:r>
      <w:r w:rsidRPr="00AE1A9B">
        <w:rPr>
          <w:b/>
          <w:bCs/>
          <w:sz w:val="26"/>
          <w:szCs w:val="26"/>
        </w:rPr>
        <w:t>, p</w:t>
      </w:r>
      <w:r w:rsidRPr="00AE1A9B">
        <w:rPr>
          <w:b/>
          <w:bCs/>
          <w:sz w:val="26"/>
          <w:szCs w:val="26"/>
          <w:lang w:val="vi-VN"/>
        </w:rPr>
        <w:t>hương pháp tính</w:t>
      </w:r>
    </w:p>
    <w:p w:rsidR="009E76B1" w:rsidRPr="00AE1A9B" w:rsidRDefault="009E76B1" w:rsidP="009E76B1">
      <w:pPr>
        <w:shd w:val="clear" w:color="auto" w:fill="FFFFFF"/>
        <w:spacing w:before="120" w:after="120"/>
        <w:ind w:firstLine="709"/>
        <w:jc w:val="both"/>
        <w:rPr>
          <w:sz w:val="26"/>
          <w:szCs w:val="26"/>
        </w:rPr>
      </w:pPr>
      <w:r w:rsidRPr="00AE1A9B">
        <w:rPr>
          <w:i/>
          <w:iCs/>
          <w:sz w:val="26"/>
          <w:szCs w:val="26"/>
          <w:lang w:val="vi-VN"/>
        </w:rPr>
        <w:t>Kênh, mương </w:t>
      </w:r>
      <w:r w:rsidRPr="00AE1A9B">
        <w:rPr>
          <w:sz w:val="26"/>
          <w:szCs w:val="26"/>
          <w:lang w:val="vi-VN"/>
        </w:rPr>
        <w:t>được đào đắp trên mặt đất để phục vụ sản xuất nông nghiệp, nuôi trồng thủy sản, sản xuất muối; kết hợp cấp, tiêu, thoát nước cho các ngành kinh tế khác.</w:t>
      </w:r>
    </w:p>
    <w:p w:rsidR="009E76B1" w:rsidRPr="00AE1A9B" w:rsidRDefault="009E76B1" w:rsidP="009E76B1">
      <w:pPr>
        <w:shd w:val="clear" w:color="auto" w:fill="FFFFFF"/>
        <w:spacing w:before="120" w:after="120"/>
        <w:ind w:firstLine="709"/>
        <w:jc w:val="both"/>
        <w:rPr>
          <w:sz w:val="26"/>
          <w:szCs w:val="26"/>
        </w:rPr>
      </w:pPr>
      <w:r w:rsidRPr="00AE1A9B">
        <w:rPr>
          <w:i/>
          <w:iCs/>
          <w:sz w:val="26"/>
          <w:szCs w:val="26"/>
          <w:lang w:val="vi-VN"/>
        </w:rPr>
        <w:t>Kênh mương được kiên cố </w:t>
      </w:r>
      <w:r w:rsidRPr="00AE1A9B">
        <w:rPr>
          <w:sz w:val="26"/>
          <w:szCs w:val="26"/>
          <w:lang w:val="vi-VN"/>
        </w:rPr>
        <w:t>là loại kênh mương được xây lát bằng gạch, bê tông hoặc các loại vật liệu chống thấm khác.</w:t>
      </w:r>
    </w:p>
    <w:p w:rsidR="009E76B1" w:rsidRPr="00AE1A9B" w:rsidRDefault="009E76B1" w:rsidP="009E76B1">
      <w:pPr>
        <w:shd w:val="clear" w:color="auto" w:fill="FFFFFF"/>
        <w:spacing w:before="120" w:after="120"/>
        <w:ind w:firstLine="709"/>
        <w:jc w:val="both"/>
        <w:rPr>
          <w:sz w:val="26"/>
          <w:szCs w:val="26"/>
        </w:rPr>
      </w:pPr>
      <w:r w:rsidRPr="00AE1A9B">
        <w:rPr>
          <w:i/>
          <w:iCs/>
          <w:sz w:val="26"/>
          <w:szCs w:val="26"/>
          <w:lang w:val="vi-VN"/>
        </w:rPr>
        <w:t>Tỷ lệ kênh mương được kiên cố </w:t>
      </w:r>
      <w:r w:rsidRPr="00AE1A9B">
        <w:rPr>
          <w:sz w:val="26"/>
          <w:szCs w:val="26"/>
          <w:lang w:val="vi-VN"/>
        </w:rPr>
        <w:t>là tỷ lệ phần trăm (%) giữa chiều dài kênh mương được kiên cố so với tổng chiều dài kênh mương.</w:t>
      </w:r>
    </w:p>
    <w:p w:rsidR="009E76B1" w:rsidRPr="00AE1A9B" w:rsidRDefault="009E76B1" w:rsidP="009E76B1">
      <w:pPr>
        <w:shd w:val="clear" w:color="auto" w:fill="FFFFFF"/>
        <w:spacing w:before="120" w:after="120"/>
        <w:ind w:firstLine="709"/>
        <w:jc w:val="both"/>
        <w:rPr>
          <w:sz w:val="26"/>
          <w:szCs w:val="26"/>
        </w:rPr>
      </w:pPr>
      <w:r w:rsidRPr="00AE1A9B">
        <w:rPr>
          <w:sz w:val="26"/>
          <w:szCs w:val="26"/>
          <w:lang w:val="vi-VN"/>
        </w:rPr>
        <w:t xml:space="preserve">Phân loại kênh, mương quy định tại khoản 7 Điều 4 Nghị định số 67/2018/NĐ-CP. </w:t>
      </w:r>
      <w:r w:rsidRPr="00AE1A9B">
        <w:rPr>
          <w:sz w:val="26"/>
          <w:szCs w:val="26"/>
        </w:rPr>
        <w:t>T</w:t>
      </w:r>
      <w:r w:rsidRPr="00AE1A9B">
        <w:rPr>
          <w:sz w:val="26"/>
          <w:szCs w:val="26"/>
          <w:lang w:val="vi-VN"/>
        </w:rPr>
        <w:t>ỷ lệ kênh mương được kiên cố theo công thức sau:</w:t>
      </w:r>
    </w:p>
    <w:tbl>
      <w:tblPr>
        <w:tblW w:w="4597" w:type="pct"/>
        <w:jc w:val="center"/>
        <w:tblCellSpacing w:w="0" w:type="dxa"/>
        <w:tblCellMar>
          <w:left w:w="0" w:type="dxa"/>
          <w:right w:w="0" w:type="dxa"/>
        </w:tblCellMar>
        <w:tblLook w:val="04A0" w:firstRow="1" w:lastRow="0" w:firstColumn="1" w:lastColumn="0" w:noHBand="0" w:noVBand="1"/>
      </w:tblPr>
      <w:tblGrid>
        <w:gridCol w:w="2612"/>
        <w:gridCol w:w="567"/>
        <w:gridCol w:w="3954"/>
        <w:gridCol w:w="404"/>
        <w:gridCol w:w="804"/>
      </w:tblGrid>
      <w:tr w:rsidR="00AE1A9B" w:rsidRPr="00AE1A9B" w:rsidTr="00B25717">
        <w:trPr>
          <w:tblCellSpacing w:w="0" w:type="dxa"/>
          <w:jc w:val="center"/>
        </w:trPr>
        <w:tc>
          <w:tcPr>
            <w:tcW w:w="1566" w:type="pct"/>
            <w:vMerge w:val="restart"/>
            <w:vAlign w:val="center"/>
            <w:hideMark/>
          </w:tcPr>
          <w:p w:rsidR="009E76B1" w:rsidRPr="00AE1A9B" w:rsidRDefault="009E76B1" w:rsidP="00B25717">
            <w:pPr>
              <w:spacing w:before="120" w:after="120"/>
              <w:jc w:val="center"/>
              <w:rPr>
                <w:sz w:val="26"/>
                <w:szCs w:val="26"/>
              </w:rPr>
            </w:pPr>
            <w:r w:rsidRPr="00AE1A9B">
              <w:rPr>
                <w:iCs/>
                <w:sz w:val="26"/>
                <w:szCs w:val="26"/>
                <w:lang w:val="vi-VN"/>
              </w:rPr>
              <w:t>Tỷ lệ kênh mương được kiên cố (%)</w:t>
            </w:r>
          </w:p>
        </w:tc>
        <w:tc>
          <w:tcPr>
            <w:tcW w:w="340" w:type="pct"/>
            <w:vMerge w:val="restart"/>
            <w:vAlign w:val="center"/>
            <w:hideMark/>
          </w:tcPr>
          <w:p w:rsidR="009E76B1" w:rsidRPr="00AE1A9B" w:rsidRDefault="009E76B1" w:rsidP="00B25717">
            <w:pPr>
              <w:spacing w:before="120" w:after="120"/>
              <w:jc w:val="center"/>
              <w:rPr>
                <w:sz w:val="26"/>
                <w:szCs w:val="26"/>
              </w:rPr>
            </w:pPr>
            <w:r w:rsidRPr="00AE1A9B">
              <w:rPr>
                <w:iCs/>
                <w:sz w:val="26"/>
                <w:szCs w:val="26"/>
                <w:lang w:val="vi-VN"/>
              </w:rPr>
              <w:t>=</w:t>
            </w:r>
          </w:p>
        </w:tc>
        <w:tc>
          <w:tcPr>
            <w:tcW w:w="2370" w:type="pct"/>
            <w:tcBorders>
              <w:top w:val="nil"/>
              <w:left w:val="nil"/>
              <w:bottom w:val="single" w:sz="8" w:space="0" w:color="auto"/>
              <w:right w:val="nil"/>
            </w:tcBorders>
            <w:vAlign w:val="center"/>
            <w:hideMark/>
          </w:tcPr>
          <w:p w:rsidR="009E76B1" w:rsidRPr="00AE1A9B" w:rsidRDefault="009E76B1" w:rsidP="00B25717">
            <w:pPr>
              <w:spacing w:before="120" w:after="120"/>
              <w:jc w:val="center"/>
              <w:rPr>
                <w:sz w:val="26"/>
                <w:szCs w:val="26"/>
              </w:rPr>
            </w:pPr>
            <w:r w:rsidRPr="00AE1A9B">
              <w:rPr>
                <w:iCs/>
                <w:sz w:val="26"/>
                <w:szCs w:val="26"/>
                <w:lang w:val="vi-VN"/>
              </w:rPr>
              <w:t>Chiều dài kênh mương được kiên cố</w:t>
            </w:r>
          </w:p>
        </w:tc>
        <w:tc>
          <w:tcPr>
            <w:tcW w:w="242" w:type="pct"/>
            <w:vMerge w:val="restart"/>
            <w:vAlign w:val="center"/>
            <w:hideMark/>
          </w:tcPr>
          <w:p w:rsidR="009E76B1" w:rsidRPr="00AE1A9B" w:rsidRDefault="009E76B1" w:rsidP="00B25717">
            <w:pPr>
              <w:spacing w:before="120" w:after="120"/>
              <w:jc w:val="center"/>
              <w:rPr>
                <w:sz w:val="26"/>
                <w:szCs w:val="26"/>
              </w:rPr>
            </w:pPr>
            <w:r w:rsidRPr="00AE1A9B">
              <w:rPr>
                <w:iCs/>
                <w:sz w:val="26"/>
                <w:szCs w:val="26"/>
                <w:lang w:val="vi-VN"/>
              </w:rPr>
              <w:t>x</w:t>
            </w:r>
          </w:p>
        </w:tc>
        <w:tc>
          <w:tcPr>
            <w:tcW w:w="482" w:type="pct"/>
            <w:vMerge w:val="restart"/>
            <w:vAlign w:val="center"/>
            <w:hideMark/>
          </w:tcPr>
          <w:p w:rsidR="009E76B1" w:rsidRPr="00AE1A9B" w:rsidRDefault="009E76B1" w:rsidP="00B25717">
            <w:pPr>
              <w:spacing w:before="120" w:after="120"/>
              <w:jc w:val="center"/>
              <w:rPr>
                <w:sz w:val="26"/>
                <w:szCs w:val="26"/>
              </w:rPr>
            </w:pPr>
            <w:r w:rsidRPr="00AE1A9B">
              <w:rPr>
                <w:iCs/>
                <w:sz w:val="26"/>
                <w:szCs w:val="26"/>
                <w:lang w:val="vi-VN"/>
              </w:rPr>
              <w:t>100</w:t>
            </w:r>
          </w:p>
        </w:tc>
      </w:tr>
      <w:tr w:rsidR="00AE1A9B" w:rsidRPr="00AE1A9B" w:rsidTr="00B25717">
        <w:trPr>
          <w:tblCellSpacing w:w="0" w:type="dxa"/>
          <w:jc w:val="center"/>
        </w:trPr>
        <w:tc>
          <w:tcPr>
            <w:tcW w:w="1566" w:type="pct"/>
            <w:vMerge/>
            <w:vAlign w:val="center"/>
            <w:hideMark/>
          </w:tcPr>
          <w:p w:rsidR="009E76B1" w:rsidRPr="00AE1A9B" w:rsidRDefault="009E76B1" w:rsidP="00B25717">
            <w:pPr>
              <w:spacing w:before="120" w:after="120"/>
              <w:jc w:val="center"/>
              <w:rPr>
                <w:sz w:val="26"/>
                <w:szCs w:val="26"/>
              </w:rPr>
            </w:pPr>
          </w:p>
        </w:tc>
        <w:tc>
          <w:tcPr>
            <w:tcW w:w="340" w:type="pct"/>
            <w:vMerge/>
            <w:vAlign w:val="center"/>
            <w:hideMark/>
          </w:tcPr>
          <w:p w:rsidR="009E76B1" w:rsidRPr="00AE1A9B" w:rsidRDefault="009E76B1" w:rsidP="00B25717">
            <w:pPr>
              <w:spacing w:before="120" w:after="120"/>
              <w:jc w:val="center"/>
              <w:rPr>
                <w:sz w:val="26"/>
                <w:szCs w:val="26"/>
              </w:rPr>
            </w:pPr>
          </w:p>
        </w:tc>
        <w:tc>
          <w:tcPr>
            <w:tcW w:w="2370" w:type="pct"/>
            <w:tcBorders>
              <w:top w:val="nil"/>
              <w:left w:val="nil"/>
              <w:bottom w:val="nil"/>
              <w:right w:val="nil"/>
            </w:tcBorders>
            <w:vAlign w:val="center"/>
            <w:hideMark/>
          </w:tcPr>
          <w:p w:rsidR="009E76B1" w:rsidRPr="00AE1A9B" w:rsidRDefault="009E76B1" w:rsidP="001E0781">
            <w:pPr>
              <w:pStyle w:val="DefaultParagraphFontParaCharCharCharCharChar"/>
              <w:tabs>
                <w:tab w:val="clear" w:pos="1152"/>
              </w:tabs>
              <w:spacing w:line="240" w:lineRule="auto"/>
              <w:jc w:val="center"/>
              <w:rPr>
                <w:rFonts w:ascii="Times New Roman" w:hAnsi="Times New Roman" w:cs="Times New Roman"/>
                <w:iCs/>
                <w:lang w:val="vi-VN"/>
              </w:rPr>
            </w:pPr>
            <w:r w:rsidRPr="00AE1A9B">
              <w:rPr>
                <w:rFonts w:ascii="Times New Roman" w:hAnsi="Times New Roman" w:cs="Times New Roman"/>
                <w:iCs/>
                <w:lang w:val="vi-VN"/>
              </w:rPr>
              <w:t xml:space="preserve">Tổng </w:t>
            </w:r>
            <w:r w:rsidR="001E0781" w:rsidRPr="00AE1A9B">
              <w:rPr>
                <w:rFonts w:ascii="Times New Roman" w:hAnsi="Times New Roman" w:cs="Times New Roman"/>
                <w:iCs/>
              </w:rPr>
              <w:t>c</w:t>
            </w:r>
            <w:r w:rsidRPr="00AE1A9B">
              <w:rPr>
                <w:rFonts w:ascii="Times New Roman" w:hAnsi="Times New Roman" w:cs="Times New Roman"/>
                <w:iCs/>
                <w:lang w:val="vi-VN"/>
              </w:rPr>
              <w:t>hiều dài kênh mương</w:t>
            </w:r>
          </w:p>
        </w:tc>
        <w:tc>
          <w:tcPr>
            <w:tcW w:w="0" w:type="auto"/>
            <w:vMerge/>
            <w:vAlign w:val="center"/>
            <w:hideMark/>
          </w:tcPr>
          <w:p w:rsidR="009E76B1" w:rsidRPr="00AE1A9B" w:rsidRDefault="009E76B1" w:rsidP="00B25717">
            <w:pPr>
              <w:spacing w:before="120" w:after="120"/>
              <w:jc w:val="center"/>
              <w:rPr>
                <w:sz w:val="26"/>
                <w:szCs w:val="26"/>
              </w:rPr>
            </w:pPr>
          </w:p>
        </w:tc>
        <w:tc>
          <w:tcPr>
            <w:tcW w:w="0" w:type="auto"/>
            <w:vMerge/>
            <w:vAlign w:val="center"/>
            <w:hideMark/>
          </w:tcPr>
          <w:p w:rsidR="009E76B1" w:rsidRPr="00AE1A9B" w:rsidRDefault="009E76B1" w:rsidP="00B25717">
            <w:pPr>
              <w:spacing w:before="120" w:after="120"/>
              <w:jc w:val="center"/>
              <w:rPr>
                <w:sz w:val="26"/>
                <w:szCs w:val="26"/>
              </w:rPr>
            </w:pPr>
          </w:p>
        </w:tc>
      </w:tr>
    </w:tbl>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2</w:t>
      </w:r>
      <w:r w:rsidRPr="00AE1A9B">
        <w:rPr>
          <w:b/>
          <w:bCs/>
          <w:sz w:val="26"/>
          <w:szCs w:val="26"/>
          <w:lang w:val="vi-VN"/>
        </w:rPr>
        <w:t>. Phân tổ chủ yếu</w:t>
      </w:r>
    </w:p>
    <w:p w:rsidR="009E76B1" w:rsidRPr="00AE1A9B" w:rsidRDefault="009E76B1" w:rsidP="009E76B1">
      <w:pPr>
        <w:shd w:val="clear" w:color="auto" w:fill="FFFFFF"/>
        <w:spacing w:before="120" w:after="120"/>
        <w:ind w:firstLine="709"/>
        <w:jc w:val="both"/>
        <w:rPr>
          <w:sz w:val="26"/>
          <w:szCs w:val="26"/>
        </w:rPr>
      </w:pPr>
      <w:r w:rsidRPr="00AE1A9B">
        <w:rPr>
          <w:sz w:val="26"/>
          <w:szCs w:val="26"/>
          <w:lang w:val="vi-VN"/>
        </w:rPr>
        <w:t>- Loại kênh, mương: Lớn, vừa, nhỏ;</w:t>
      </w:r>
    </w:p>
    <w:p w:rsidR="009E76B1" w:rsidRPr="00AE1A9B" w:rsidRDefault="009E76B1" w:rsidP="009E76B1">
      <w:pPr>
        <w:shd w:val="clear" w:color="auto" w:fill="FFFFFF"/>
        <w:spacing w:before="120" w:after="120"/>
        <w:ind w:firstLine="709"/>
        <w:jc w:val="both"/>
        <w:rPr>
          <w:sz w:val="26"/>
          <w:szCs w:val="26"/>
        </w:rPr>
      </w:pPr>
      <w:r w:rsidRPr="00AE1A9B">
        <w:rPr>
          <w:sz w:val="26"/>
          <w:szCs w:val="26"/>
        </w:rPr>
        <w:t>- Tỉnh, thành phố trực thuộc trung ương</w:t>
      </w:r>
      <w:r w:rsidRPr="00AE1A9B">
        <w:rPr>
          <w:sz w:val="26"/>
          <w:szCs w:val="26"/>
          <w:lang w:val="vi-VN"/>
        </w:rPr>
        <w:t>.</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3</w:t>
      </w:r>
      <w:r w:rsidRPr="00AE1A9B">
        <w:rPr>
          <w:b/>
          <w:bCs/>
          <w:sz w:val="26"/>
          <w:szCs w:val="26"/>
          <w:lang w:val="vi-VN"/>
        </w:rPr>
        <w:t>. Kỳ công bố: </w:t>
      </w:r>
      <w:r w:rsidRPr="00AE1A9B">
        <w:rPr>
          <w:sz w:val="26"/>
          <w:szCs w:val="26"/>
          <w:lang w:val="vi-VN"/>
        </w:rPr>
        <w:t>5 năm.</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4</w:t>
      </w:r>
      <w:r w:rsidRPr="00AE1A9B">
        <w:rPr>
          <w:b/>
          <w:bCs/>
          <w:sz w:val="26"/>
          <w:szCs w:val="26"/>
          <w:lang w:val="vi-VN"/>
        </w:rPr>
        <w:t>. Nguồn số liệu</w:t>
      </w:r>
    </w:p>
    <w:p w:rsidR="009E76B1" w:rsidRPr="00AE1A9B" w:rsidRDefault="009E76B1" w:rsidP="009E76B1">
      <w:pPr>
        <w:shd w:val="clear" w:color="auto" w:fill="FFFFFF"/>
        <w:spacing w:before="120" w:after="120"/>
        <w:ind w:firstLine="709"/>
        <w:jc w:val="both"/>
        <w:rPr>
          <w:sz w:val="26"/>
          <w:szCs w:val="26"/>
        </w:rPr>
      </w:pPr>
      <w:r w:rsidRPr="00AE1A9B">
        <w:rPr>
          <w:sz w:val="26"/>
          <w:szCs w:val="26"/>
          <w:lang w:val="vi-VN"/>
        </w:rPr>
        <w:t>- Chế độ báo cáo thống kê ngành nông nghiệp và phát triển nông thôn;</w:t>
      </w:r>
    </w:p>
    <w:p w:rsidR="009E76B1" w:rsidRPr="00AE1A9B" w:rsidRDefault="009E76B1" w:rsidP="009E76B1">
      <w:pPr>
        <w:shd w:val="clear" w:color="auto" w:fill="FFFFFF"/>
        <w:spacing w:before="120" w:after="120"/>
        <w:ind w:firstLine="709"/>
        <w:jc w:val="both"/>
        <w:rPr>
          <w:sz w:val="26"/>
          <w:szCs w:val="26"/>
        </w:rPr>
      </w:pPr>
      <w:r w:rsidRPr="00AE1A9B">
        <w:rPr>
          <w:sz w:val="26"/>
          <w:szCs w:val="26"/>
          <w:lang w:val="vi-VN"/>
        </w:rPr>
        <w:t>- Điều tra thống kê.</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5</w:t>
      </w:r>
      <w:r w:rsidRPr="00AE1A9B">
        <w:rPr>
          <w:b/>
          <w:bCs/>
          <w:sz w:val="26"/>
          <w:szCs w:val="26"/>
          <w:lang w:val="vi-VN"/>
        </w:rPr>
        <w:t>. Đơn vị chịu trách nhiệm thu thập, tổng hợp</w:t>
      </w:r>
      <w:r w:rsidRPr="00AE1A9B">
        <w:rPr>
          <w:b/>
          <w:bCs/>
          <w:sz w:val="26"/>
          <w:szCs w:val="26"/>
        </w:rPr>
        <w:t xml:space="preserve">: </w:t>
      </w:r>
      <w:r w:rsidRPr="00AE1A9B">
        <w:rPr>
          <w:bCs/>
          <w:sz w:val="26"/>
          <w:szCs w:val="26"/>
        </w:rPr>
        <w:t>Bộ Nông nghiệp và Phát triển nông thôn</w:t>
      </w:r>
      <w:r w:rsidRPr="00AE1A9B">
        <w:rPr>
          <w:sz w:val="26"/>
          <w:szCs w:val="26"/>
        </w:rPr>
        <w:t>.</w:t>
      </w:r>
    </w:p>
    <w:p w:rsidR="009E76B1" w:rsidRPr="00AE1A9B" w:rsidRDefault="009E76B1" w:rsidP="009E76B1">
      <w:pPr>
        <w:tabs>
          <w:tab w:val="left" w:pos="0"/>
          <w:tab w:val="left" w:pos="360"/>
          <w:tab w:val="left" w:pos="900"/>
        </w:tabs>
        <w:spacing w:before="120" w:after="120"/>
        <w:ind w:firstLine="709"/>
        <w:jc w:val="both"/>
        <w:rPr>
          <w:b/>
          <w:sz w:val="26"/>
          <w:szCs w:val="26"/>
        </w:rPr>
      </w:pPr>
    </w:p>
    <w:p w:rsidR="009E76B1" w:rsidRPr="00AE1A9B" w:rsidRDefault="009E76B1" w:rsidP="009E76B1">
      <w:pPr>
        <w:tabs>
          <w:tab w:val="left" w:pos="0"/>
          <w:tab w:val="left" w:pos="360"/>
          <w:tab w:val="left" w:pos="900"/>
        </w:tabs>
        <w:spacing w:before="120" w:after="120"/>
        <w:ind w:firstLine="709"/>
        <w:jc w:val="both"/>
        <w:rPr>
          <w:b/>
          <w:i/>
          <w:sz w:val="26"/>
          <w:szCs w:val="26"/>
          <w:lang w:val="vi-VN"/>
        </w:rPr>
      </w:pPr>
      <w:r w:rsidRPr="00AE1A9B">
        <w:rPr>
          <w:b/>
          <w:sz w:val="26"/>
          <w:szCs w:val="26"/>
          <w:lang w:val="vi-VN"/>
        </w:rPr>
        <w:t xml:space="preserve">Chỉ tiêu </w:t>
      </w:r>
      <w:r w:rsidR="001E72A5" w:rsidRPr="00AE1A9B">
        <w:rPr>
          <w:b/>
          <w:sz w:val="26"/>
          <w:szCs w:val="26"/>
        </w:rPr>
        <w:t>57</w:t>
      </w:r>
      <w:r w:rsidRPr="00AE1A9B">
        <w:rPr>
          <w:b/>
          <w:i/>
          <w:sz w:val="26"/>
          <w:szCs w:val="26"/>
          <w:lang w:val="vi-VN"/>
        </w:rPr>
        <w:t xml:space="preserve">. </w:t>
      </w:r>
      <w:r w:rsidRPr="00AE1A9B">
        <w:rPr>
          <w:rStyle w:val="Emphasis"/>
          <w:b/>
          <w:i w:val="0"/>
          <w:sz w:val="26"/>
          <w:szCs w:val="26"/>
          <w:bdr w:val="none" w:sz="0" w:space="0" w:color="auto" w:frame="1"/>
          <w:shd w:val="clear" w:color="auto" w:fill="FFFFFF"/>
        </w:rPr>
        <w:t>Tỷ lệ trường học các cấp</w:t>
      </w:r>
      <w:r w:rsidRPr="00AE1A9B">
        <w:rPr>
          <w:rStyle w:val="Emphasis"/>
          <w:b/>
          <w:i w:val="0"/>
          <w:sz w:val="26"/>
          <w:szCs w:val="26"/>
          <w:bdr w:val="none" w:sz="0" w:space="0" w:color="auto" w:frame="1"/>
          <w:shd w:val="clear" w:color="auto" w:fill="FFFFFF"/>
          <w:lang w:val="vi-VN"/>
        </w:rPr>
        <w:t xml:space="preserve"> </w:t>
      </w:r>
      <w:r w:rsidRPr="00AE1A9B">
        <w:rPr>
          <w:b/>
          <w:sz w:val="26"/>
          <w:szCs w:val="26"/>
          <w:lang w:val="vi-VN"/>
        </w:rPr>
        <w:t xml:space="preserve">(mầm non, tiểu học, </w:t>
      </w:r>
      <w:r w:rsidR="001E0781" w:rsidRPr="00AE1A9B">
        <w:rPr>
          <w:b/>
          <w:sz w:val="26"/>
          <w:szCs w:val="26"/>
        </w:rPr>
        <w:t>trung học cơ sở</w:t>
      </w:r>
      <w:r w:rsidRPr="00AE1A9B">
        <w:rPr>
          <w:b/>
          <w:i/>
          <w:sz w:val="26"/>
          <w:szCs w:val="26"/>
          <w:lang w:val="vi-VN"/>
        </w:rPr>
        <w:t>)</w:t>
      </w:r>
      <w:r w:rsidRPr="00AE1A9B">
        <w:rPr>
          <w:b/>
          <w:i/>
          <w:sz w:val="26"/>
          <w:szCs w:val="26"/>
        </w:rPr>
        <w:t xml:space="preserve"> </w:t>
      </w:r>
      <w:r w:rsidRPr="00AE1A9B">
        <w:rPr>
          <w:b/>
          <w:sz w:val="26"/>
          <w:szCs w:val="26"/>
        </w:rPr>
        <w:t>ở nông thôn</w:t>
      </w:r>
      <w:r w:rsidRPr="00AE1A9B">
        <w:rPr>
          <w:rStyle w:val="Emphasis"/>
          <w:b/>
          <w:i w:val="0"/>
          <w:sz w:val="26"/>
          <w:szCs w:val="26"/>
          <w:bdr w:val="none" w:sz="0" w:space="0" w:color="auto" w:frame="1"/>
          <w:shd w:val="clear" w:color="auto" w:fill="FFFFFF"/>
        </w:rPr>
        <w:t xml:space="preserve"> có cơ sở vật chất và thiết bị dạy học đạt chuẩn quốc gia </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bCs/>
          <w:sz w:val="26"/>
          <w:szCs w:val="26"/>
          <w:lang w:val="nl-NL"/>
        </w:rPr>
        <w:t>1</w:t>
      </w:r>
      <w:r w:rsidRPr="00AE1A9B">
        <w:rPr>
          <w:b/>
          <w:bCs/>
          <w:sz w:val="26"/>
          <w:szCs w:val="26"/>
          <w:lang w:val="vi-VN"/>
        </w:rPr>
        <w:t xml:space="preserve">. </w:t>
      </w:r>
      <w:r w:rsidRPr="00AE1A9B">
        <w:rPr>
          <w:b/>
          <w:bCs/>
          <w:sz w:val="26"/>
          <w:szCs w:val="26"/>
          <w:lang w:val="nl-NL"/>
        </w:rPr>
        <w:t>Khái niệm, phương pháp tính</w:t>
      </w:r>
    </w:p>
    <w:p w:rsidR="009E76B1" w:rsidRPr="00AE1A9B" w:rsidRDefault="009E76B1" w:rsidP="009E76B1">
      <w:pPr>
        <w:tabs>
          <w:tab w:val="left" w:pos="0"/>
          <w:tab w:val="left" w:pos="360"/>
          <w:tab w:val="left" w:pos="900"/>
        </w:tabs>
        <w:spacing w:before="120" w:after="120"/>
        <w:ind w:firstLine="709"/>
        <w:jc w:val="both"/>
        <w:rPr>
          <w:rStyle w:val="Emphasis"/>
          <w:i w:val="0"/>
          <w:sz w:val="26"/>
          <w:szCs w:val="26"/>
          <w:bdr w:val="none" w:sz="0" w:space="0" w:color="auto" w:frame="1"/>
          <w:shd w:val="clear" w:color="auto" w:fill="FFFFFF"/>
        </w:rPr>
      </w:pPr>
      <w:r w:rsidRPr="00AE1A9B">
        <w:rPr>
          <w:rStyle w:val="Emphasis"/>
          <w:i w:val="0"/>
          <w:sz w:val="26"/>
          <w:szCs w:val="26"/>
          <w:bdr w:val="none" w:sz="0" w:space="0" w:color="auto" w:frame="1"/>
          <w:shd w:val="clear" w:color="auto" w:fill="FFFFFF"/>
        </w:rPr>
        <w:t xml:space="preserve">Tỷ lệ trường học các cấp </w:t>
      </w:r>
      <w:r w:rsidRPr="00AE1A9B">
        <w:rPr>
          <w:sz w:val="26"/>
          <w:szCs w:val="26"/>
        </w:rPr>
        <w:t xml:space="preserve">ở nông thôn </w:t>
      </w:r>
      <w:r w:rsidRPr="00AE1A9B">
        <w:rPr>
          <w:rStyle w:val="Emphasis"/>
          <w:i w:val="0"/>
          <w:sz w:val="26"/>
          <w:szCs w:val="26"/>
          <w:bdr w:val="none" w:sz="0" w:space="0" w:color="auto" w:frame="1"/>
          <w:shd w:val="clear" w:color="auto" w:fill="FFFFFF"/>
        </w:rPr>
        <w:t xml:space="preserve">có cơ sở vật chất và thiết bị dạy học đạt chuẩn quốc gia được tính bằng tỷ lệ phần trăm (%) giữa số trường học các cấp </w:t>
      </w:r>
      <w:r w:rsidR="001E0781" w:rsidRPr="00AE1A9B">
        <w:rPr>
          <w:rStyle w:val="Emphasis"/>
          <w:i w:val="0"/>
          <w:sz w:val="26"/>
          <w:szCs w:val="26"/>
          <w:bdr w:val="none" w:sz="0" w:space="0" w:color="auto" w:frame="1"/>
          <w:shd w:val="clear" w:color="auto" w:fill="FFFFFF"/>
        </w:rPr>
        <w:t xml:space="preserve">ở nông thôn </w:t>
      </w:r>
      <w:r w:rsidRPr="00AE1A9B">
        <w:rPr>
          <w:rStyle w:val="Emphasis"/>
          <w:i w:val="0"/>
          <w:sz w:val="26"/>
          <w:szCs w:val="26"/>
          <w:bdr w:val="none" w:sz="0" w:space="0" w:color="auto" w:frame="1"/>
          <w:shd w:val="clear" w:color="auto" w:fill="FFFFFF"/>
        </w:rPr>
        <w:t xml:space="preserve">có cơ sở vật chất và thiết bị dạy học đạt chuẩn quốc gia trên tổng số trường học </w:t>
      </w:r>
      <w:r w:rsidR="001E0781" w:rsidRPr="00AE1A9B">
        <w:rPr>
          <w:rStyle w:val="Emphasis"/>
          <w:i w:val="0"/>
          <w:sz w:val="26"/>
          <w:szCs w:val="26"/>
          <w:bdr w:val="none" w:sz="0" w:space="0" w:color="auto" w:frame="1"/>
          <w:shd w:val="clear" w:color="auto" w:fill="FFFFFF"/>
        </w:rPr>
        <w:t>ở nông thôn</w:t>
      </w:r>
      <w:r w:rsidRPr="00AE1A9B">
        <w:rPr>
          <w:rStyle w:val="Emphasis"/>
          <w:i w:val="0"/>
          <w:sz w:val="26"/>
          <w:szCs w:val="26"/>
          <w:bdr w:val="none" w:sz="0" w:space="0" w:color="auto" w:frame="1"/>
          <w:shd w:val="clear" w:color="auto" w:fill="FFFFFF"/>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969"/>
        <w:gridCol w:w="850"/>
      </w:tblGrid>
      <w:tr w:rsidR="00AE1A9B" w:rsidRPr="00AE1A9B" w:rsidTr="00B25717">
        <w:tc>
          <w:tcPr>
            <w:tcW w:w="3119" w:type="dxa"/>
            <w:vMerge w:val="restart"/>
          </w:tcPr>
          <w:p w:rsidR="009E76B1" w:rsidRPr="00AE1A9B" w:rsidRDefault="009E76B1" w:rsidP="00B25717">
            <w:pPr>
              <w:spacing w:before="120" w:after="120"/>
              <w:jc w:val="center"/>
              <w:rPr>
                <w:b/>
                <w:bCs/>
                <w:sz w:val="26"/>
                <w:szCs w:val="26"/>
                <w:lang w:val="vi-VN"/>
              </w:rPr>
            </w:pPr>
            <w:r w:rsidRPr="00AE1A9B">
              <w:rPr>
                <w:rStyle w:val="Emphasis"/>
                <w:i w:val="0"/>
                <w:sz w:val="26"/>
                <w:szCs w:val="26"/>
                <w:bdr w:val="none" w:sz="0" w:space="0" w:color="auto" w:frame="1"/>
                <w:shd w:val="clear" w:color="auto" w:fill="FFFFFF"/>
              </w:rPr>
              <w:t>Tỷ lệ trường học các cấp</w:t>
            </w:r>
            <w:r w:rsidRPr="00AE1A9B">
              <w:rPr>
                <w:sz w:val="26"/>
                <w:szCs w:val="26"/>
              </w:rPr>
              <w:t xml:space="preserve"> ở nông thôn</w:t>
            </w:r>
            <w:r w:rsidRPr="00AE1A9B">
              <w:rPr>
                <w:rStyle w:val="Emphasis"/>
                <w:i w:val="0"/>
                <w:sz w:val="26"/>
                <w:szCs w:val="26"/>
                <w:bdr w:val="none" w:sz="0" w:space="0" w:color="auto" w:frame="1"/>
                <w:shd w:val="clear" w:color="auto" w:fill="FFFFFF"/>
              </w:rPr>
              <w:t xml:space="preserve"> có cơ sở vật chất và thiết bị dạy học đạt chuẩn quốc gia</w:t>
            </w:r>
            <w:r w:rsidR="001E0781" w:rsidRPr="00AE1A9B">
              <w:rPr>
                <w:rStyle w:val="Emphasis"/>
                <w:i w:val="0"/>
                <w:sz w:val="26"/>
                <w:szCs w:val="26"/>
                <w:bdr w:val="none" w:sz="0" w:space="0" w:color="auto" w:frame="1"/>
                <w:shd w:val="clear" w:color="auto" w:fill="FFFFFF"/>
              </w:rPr>
              <w:t xml:space="preserve"> (%)</w:t>
            </w:r>
          </w:p>
        </w:tc>
        <w:tc>
          <w:tcPr>
            <w:tcW w:w="567"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tcPr>
          <w:p w:rsidR="009E76B1" w:rsidRPr="00AE1A9B" w:rsidRDefault="009E76B1" w:rsidP="00B25717">
            <w:pPr>
              <w:spacing w:before="120" w:after="120"/>
              <w:jc w:val="center"/>
              <w:rPr>
                <w:b/>
                <w:bCs/>
                <w:sz w:val="26"/>
                <w:szCs w:val="26"/>
                <w:lang w:val="vi-VN"/>
              </w:rPr>
            </w:pPr>
            <w:r w:rsidRPr="00AE1A9B">
              <w:rPr>
                <w:rStyle w:val="Emphasis"/>
                <w:i w:val="0"/>
                <w:sz w:val="26"/>
                <w:szCs w:val="26"/>
                <w:bdr w:val="none" w:sz="0" w:space="0" w:color="auto" w:frame="1"/>
                <w:shd w:val="clear" w:color="auto" w:fill="FFFFFF"/>
              </w:rPr>
              <w:t xml:space="preserve">Số trường học các cấp </w:t>
            </w:r>
            <w:r w:rsidRPr="00AE1A9B">
              <w:rPr>
                <w:sz w:val="26"/>
                <w:szCs w:val="26"/>
              </w:rPr>
              <w:t xml:space="preserve">ở nông thôn </w:t>
            </w:r>
            <w:r w:rsidRPr="00AE1A9B">
              <w:rPr>
                <w:rStyle w:val="Emphasis"/>
                <w:i w:val="0"/>
                <w:sz w:val="26"/>
                <w:szCs w:val="26"/>
                <w:bdr w:val="none" w:sz="0" w:space="0" w:color="auto" w:frame="1"/>
                <w:shd w:val="clear" w:color="auto" w:fill="FFFFFF"/>
              </w:rPr>
              <w:t>có cơ sở vật chất và thiết bị dạy học đạt chuẩn quốc gia</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3119" w:type="dxa"/>
            <w:vMerge/>
          </w:tcPr>
          <w:p w:rsidR="009E76B1" w:rsidRPr="00AE1A9B" w:rsidRDefault="009E76B1" w:rsidP="00B25717">
            <w:pPr>
              <w:spacing w:before="120" w:after="120"/>
              <w:jc w:val="center"/>
              <w:rPr>
                <w:b/>
                <w:bCs/>
                <w:sz w:val="26"/>
                <w:szCs w:val="26"/>
                <w:lang w:val="vi-VN"/>
              </w:rPr>
            </w:pPr>
          </w:p>
        </w:tc>
        <w:tc>
          <w:tcPr>
            <w:tcW w:w="567" w:type="dxa"/>
            <w:vMerge/>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tcPr>
          <w:p w:rsidR="009E76B1" w:rsidRPr="00AE1A9B" w:rsidRDefault="009E76B1" w:rsidP="00B25717">
            <w:pPr>
              <w:spacing w:before="120" w:after="120"/>
              <w:jc w:val="center"/>
              <w:rPr>
                <w:rStyle w:val="Emphasis"/>
                <w:i w:val="0"/>
                <w:sz w:val="26"/>
                <w:szCs w:val="26"/>
                <w:bdr w:val="none" w:sz="0" w:space="0" w:color="auto" w:frame="1"/>
                <w:shd w:val="clear" w:color="auto" w:fill="FFFFFF"/>
              </w:rPr>
            </w:pPr>
            <w:r w:rsidRPr="00AE1A9B">
              <w:rPr>
                <w:rStyle w:val="Emphasis"/>
                <w:i w:val="0"/>
                <w:sz w:val="26"/>
                <w:szCs w:val="26"/>
                <w:bdr w:val="none" w:sz="0" w:space="0" w:color="auto" w:frame="1"/>
                <w:shd w:val="clear" w:color="auto" w:fill="FFFFFF"/>
              </w:rPr>
              <w:t xml:space="preserve">Tổng số trường học </w:t>
            </w:r>
            <w:r w:rsidRPr="00AE1A9B">
              <w:rPr>
                <w:sz w:val="26"/>
                <w:szCs w:val="26"/>
              </w:rPr>
              <w:t>ở nông thôn</w:t>
            </w:r>
          </w:p>
          <w:p w:rsidR="009E76B1" w:rsidRPr="00AE1A9B" w:rsidRDefault="009E76B1" w:rsidP="00B25717">
            <w:pPr>
              <w:spacing w:before="120" w:after="120"/>
              <w:rPr>
                <w:b/>
                <w:bCs/>
                <w:sz w:val="26"/>
                <w:szCs w:val="26"/>
              </w:rPr>
            </w:pPr>
          </w:p>
        </w:tc>
        <w:tc>
          <w:tcPr>
            <w:tcW w:w="850" w:type="dxa"/>
            <w:vMerge/>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pStyle w:val="ListParagraph"/>
        <w:widowControl w:val="0"/>
        <w:tabs>
          <w:tab w:val="left" w:pos="0"/>
          <w:tab w:val="left" w:pos="360"/>
        </w:tabs>
        <w:spacing w:before="120" w:after="120"/>
        <w:ind w:left="709"/>
        <w:rPr>
          <w:b/>
          <w:sz w:val="26"/>
          <w:szCs w:val="26"/>
          <w:lang w:val="pt-BR"/>
        </w:rPr>
      </w:pPr>
      <w:r w:rsidRPr="00AE1A9B">
        <w:rPr>
          <w:b/>
          <w:sz w:val="26"/>
          <w:szCs w:val="26"/>
          <w:lang w:val="pt-BR"/>
        </w:rPr>
        <w:t>2. Phân tổ chủ yếu</w:t>
      </w:r>
    </w:p>
    <w:p w:rsidR="009E76B1" w:rsidRPr="00AE1A9B" w:rsidRDefault="009E76B1" w:rsidP="009E76B1">
      <w:pPr>
        <w:widowControl w:val="0"/>
        <w:tabs>
          <w:tab w:val="left" w:pos="0"/>
          <w:tab w:val="left" w:pos="360"/>
        </w:tabs>
        <w:spacing w:before="120" w:after="120"/>
        <w:ind w:firstLine="709"/>
        <w:rPr>
          <w:sz w:val="26"/>
          <w:szCs w:val="26"/>
          <w:lang w:val="vi-VN"/>
        </w:rPr>
      </w:pPr>
      <w:r w:rsidRPr="00AE1A9B">
        <w:rPr>
          <w:sz w:val="26"/>
          <w:szCs w:val="26"/>
          <w:lang w:val="vi-VN"/>
        </w:rPr>
        <w:lastRenderedPageBreak/>
        <w:t>- Cấp học;</w:t>
      </w:r>
    </w:p>
    <w:p w:rsidR="009E76B1" w:rsidRPr="00AE1A9B" w:rsidRDefault="009E76B1" w:rsidP="009E76B1">
      <w:pPr>
        <w:widowControl w:val="0"/>
        <w:tabs>
          <w:tab w:val="left" w:pos="0"/>
          <w:tab w:val="left" w:pos="360"/>
        </w:tabs>
        <w:spacing w:before="120" w:after="120"/>
        <w:ind w:firstLine="709"/>
        <w:rPr>
          <w:sz w:val="26"/>
          <w:szCs w:val="26"/>
          <w:lang w:val="vi-VN"/>
        </w:rPr>
      </w:pPr>
      <w:r w:rsidRPr="00AE1A9B">
        <w:rPr>
          <w:sz w:val="26"/>
          <w:szCs w:val="26"/>
          <w:lang w:val="vi-VN"/>
        </w:rPr>
        <w:t xml:space="preserve">-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Năm.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4. Nguồn số liệu: </w:t>
      </w:r>
      <w:r w:rsidRPr="00AE1A9B">
        <w:rPr>
          <w:sz w:val="26"/>
          <w:szCs w:val="26"/>
          <w:lang w:val="vi-VN"/>
        </w:rPr>
        <w:t>Chế độ báo cáo Bộ Giáo dục và Đào tạo.</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lang w:val="vi-VN"/>
        </w:rPr>
        <w:t>Bộ Giáo dục và Đào tạo.</w:t>
      </w:r>
    </w:p>
    <w:p w:rsidR="009E76B1" w:rsidRPr="00AE1A9B" w:rsidRDefault="009E76B1" w:rsidP="009E76B1">
      <w:pPr>
        <w:tabs>
          <w:tab w:val="left" w:pos="0"/>
          <w:tab w:val="left" w:pos="360"/>
          <w:tab w:val="left" w:pos="900"/>
        </w:tabs>
        <w:spacing w:before="120" w:after="120"/>
        <w:ind w:firstLine="709"/>
        <w:jc w:val="both"/>
        <w:rPr>
          <w:sz w:val="26"/>
          <w:szCs w:val="26"/>
        </w:rPr>
      </w:pPr>
    </w:p>
    <w:p w:rsidR="009E76B1" w:rsidRPr="00AE1A9B" w:rsidRDefault="009E76B1" w:rsidP="009E76B1">
      <w:pPr>
        <w:tabs>
          <w:tab w:val="left" w:pos="0"/>
          <w:tab w:val="left" w:pos="360"/>
          <w:tab w:val="left" w:pos="900"/>
        </w:tabs>
        <w:spacing w:before="120" w:after="120"/>
        <w:ind w:firstLine="709"/>
        <w:jc w:val="both"/>
        <w:rPr>
          <w:b/>
          <w:sz w:val="26"/>
          <w:szCs w:val="26"/>
          <w:lang w:val="vi-VN"/>
        </w:rPr>
      </w:pPr>
      <w:r w:rsidRPr="00AE1A9B">
        <w:rPr>
          <w:b/>
          <w:sz w:val="26"/>
          <w:szCs w:val="26"/>
          <w:lang w:val="vi-VN"/>
        </w:rPr>
        <w:t xml:space="preserve">Chỉ tiêu </w:t>
      </w:r>
      <w:r w:rsidR="001E72A5" w:rsidRPr="00AE1A9B">
        <w:rPr>
          <w:b/>
          <w:sz w:val="26"/>
          <w:szCs w:val="26"/>
        </w:rPr>
        <w:t>58</w:t>
      </w:r>
      <w:r w:rsidRPr="00AE1A9B">
        <w:rPr>
          <w:b/>
          <w:sz w:val="26"/>
          <w:szCs w:val="26"/>
          <w:lang w:val="vi-VN"/>
        </w:rPr>
        <w:t>. Tỷ lệ xã có nhà văn hóa hoặc hội trường đa năng và sân thể thao phục vụ sinh hoạt văn hóa thể thao của toàn xã</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bCs/>
          <w:sz w:val="26"/>
          <w:szCs w:val="26"/>
          <w:lang w:val="nl-NL"/>
        </w:rPr>
        <w:t>1</w:t>
      </w:r>
      <w:r w:rsidRPr="00AE1A9B">
        <w:rPr>
          <w:b/>
          <w:bCs/>
          <w:sz w:val="26"/>
          <w:szCs w:val="26"/>
          <w:lang w:val="vi-VN"/>
        </w:rPr>
        <w:t xml:space="preserve">. </w:t>
      </w:r>
      <w:r w:rsidRPr="00AE1A9B">
        <w:rPr>
          <w:b/>
          <w:bCs/>
          <w:sz w:val="26"/>
          <w:szCs w:val="26"/>
          <w:lang w:val="nl-NL"/>
        </w:rPr>
        <w:t>Khái niệm, phương pháp tính</w:t>
      </w:r>
    </w:p>
    <w:p w:rsidR="009E76B1" w:rsidRPr="00AE1A9B" w:rsidRDefault="009E76B1" w:rsidP="009E76B1">
      <w:pPr>
        <w:tabs>
          <w:tab w:val="left" w:pos="0"/>
          <w:tab w:val="left" w:pos="360"/>
          <w:tab w:val="left" w:pos="900"/>
        </w:tabs>
        <w:spacing w:before="120" w:after="120"/>
        <w:ind w:firstLine="709"/>
        <w:jc w:val="both"/>
        <w:rPr>
          <w:rStyle w:val="Emphasis"/>
          <w:i w:val="0"/>
          <w:sz w:val="26"/>
          <w:szCs w:val="26"/>
          <w:bdr w:val="none" w:sz="0" w:space="0" w:color="auto" w:frame="1"/>
          <w:shd w:val="clear" w:color="auto" w:fill="FFFFFF"/>
        </w:rPr>
      </w:pPr>
      <w:r w:rsidRPr="00AE1A9B">
        <w:rPr>
          <w:sz w:val="26"/>
          <w:szCs w:val="26"/>
          <w:lang w:val="vi-VN"/>
        </w:rPr>
        <w:t>Tỷ lệ xã có nhà văn hóa hoặc hội trường đa năng và sân thể thao phục vụ sinh hoạt văn hóa thể thao của toàn xã</w:t>
      </w:r>
      <w:r w:rsidRPr="00AE1A9B">
        <w:rPr>
          <w:rStyle w:val="Emphasis"/>
          <w:i w:val="0"/>
          <w:sz w:val="26"/>
          <w:szCs w:val="26"/>
          <w:bdr w:val="none" w:sz="0" w:space="0" w:color="auto" w:frame="1"/>
          <w:shd w:val="clear" w:color="auto" w:fill="FFFFFF"/>
        </w:rPr>
        <w:t xml:space="preserve"> được tính bằng tỷ lệ phần trăm (%) giữa s</w:t>
      </w:r>
      <w:r w:rsidRPr="00AE1A9B">
        <w:rPr>
          <w:rStyle w:val="Emphasis"/>
          <w:i w:val="0"/>
          <w:sz w:val="26"/>
          <w:szCs w:val="26"/>
          <w:bdr w:val="none" w:sz="0" w:space="0" w:color="auto" w:frame="1"/>
          <w:shd w:val="clear" w:color="auto" w:fill="FFFFFF"/>
          <w:lang w:val="vi-VN"/>
        </w:rPr>
        <w:t xml:space="preserve">ố </w:t>
      </w:r>
      <w:r w:rsidRPr="00AE1A9B">
        <w:rPr>
          <w:sz w:val="26"/>
          <w:szCs w:val="26"/>
          <w:lang w:val="vi-VN"/>
        </w:rPr>
        <w:t>xã có nhà văn hóa hoặc hội trường đa năng và sân thể thao phục vụ sinh hoạt văn hóa thể thao của toàn xã</w:t>
      </w:r>
      <w:r w:rsidRPr="00AE1A9B">
        <w:rPr>
          <w:rStyle w:val="Emphasis"/>
          <w:i w:val="0"/>
          <w:sz w:val="26"/>
          <w:szCs w:val="26"/>
          <w:bdr w:val="none" w:sz="0" w:space="0" w:color="auto" w:frame="1"/>
          <w:shd w:val="clear" w:color="auto" w:fill="FFFFFF"/>
        </w:rPr>
        <w:t xml:space="preserve"> trên tổng số xã.</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969"/>
        <w:gridCol w:w="850"/>
      </w:tblGrid>
      <w:tr w:rsidR="00AE1A9B" w:rsidRPr="00AE1A9B" w:rsidTr="00B25717">
        <w:tc>
          <w:tcPr>
            <w:tcW w:w="2977" w:type="dxa"/>
            <w:vMerge w:val="restart"/>
            <w:vAlign w:val="center"/>
          </w:tcPr>
          <w:p w:rsidR="009E76B1" w:rsidRPr="00AE1A9B" w:rsidRDefault="009E76B1" w:rsidP="00B25717">
            <w:pPr>
              <w:spacing w:before="120" w:after="120"/>
              <w:jc w:val="center"/>
              <w:rPr>
                <w:b/>
                <w:bCs/>
                <w:sz w:val="26"/>
                <w:szCs w:val="26"/>
              </w:rPr>
            </w:pPr>
            <w:r w:rsidRPr="00AE1A9B">
              <w:rPr>
                <w:sz w:val="26"/>
                <w:szCs w:val="26"/>
                <w:lang w:val="vi-VN"/>
              </w:rPr>
              <w:t>Tỷ lệ xã có nhà văn hóa hoặc hội trường đa năng và sân thể thao phục vụ sinh hoạt văn hóa thể thao của toàn xã</w:t>
            </w:r>
            <w:r w:rsidR="003F1DC8" w:rsidRPr="00AE1A9B">
              <w:rPr>
                <w:sz w:val="26"/>
                <w:szCs w:val="26"/>
              </w:rPr>
              <w:t xml:space="preserve"> (%)</w:t>
            </w:r>
          </w:p>
        </w:tc>
        <w:tc>
          <w:tcPr>
            <w:tcW w:w="567"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vAlign w:val="center"/>
          </w:tcPr>
          <w:p w:rsidR="009E76B1" w:rsidRPr="00AE1A9B" w:rsidRDefault="009E76B1" w:rsidP="00B25717">
            <w:pPr>
              <w:spacing w:before="120" w:after="120"/>
              <w:jc w:val="center"/>
              <w:rPr>
                <w:b/>
                <w:bCs/>
                <w:sz w:val="26"/>
                <w:szCs w:val="26"/>
                <w:lang w:val="vi-VN"/>
              </w:rPr>
            </w:pPr>
            <w:r w:rsidRPr="00AE1A9B">
              <w:rPr>
                <w:sz w:val="26"/>
                <w:szCs w:val="26"/>
                <w:lang w:val="vi-VN"/>
              </w:rPr>
              <w:t>Số xã có nhà văn hóa hoặc hội trường đa năng và sân thể thao phục vụ sinh hoạt văn hóa thể thao của toàn xã</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2977" w:type="dxa"/>
            <w:vMerge/>
            <w:vAlign w:val="center"/>
          </w:tcPr>
          <w:p w:rsidR="009E76B1" w:rsidRPr="00AE1A9B" w:rsidRDefault="009E76B1" w:rsidP="00B25717">
            <w:pPr>
              <w:spacing w:before="120" w:after="120"/>
              <w:jc w:val="center"/>
              <w:rPr>
                <w:b/>
                <w:bCs/>
                <w:sz w:val="26"/>
                <w:szCs w:val="26"/>
                <w:lang w:val="vi-VN"/>
              </w:rPr>
            </w:pPr>
          </w:p>
        </w:tc>
        <w:tc>
          <w:tcPr>
            <w:tcW w:w="567" w:type="dxa"/>
            <w:vMerge/>
            <w:vAlign w:val="center"/>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vAlign w:val="center"/>
          </w:tcPr>
          <w:p w:rsidR="009E76B1" w:rsidRPr="00AE1A9B" w:rsidRDefault="009E76B1" w:rsidP="00B25717">
            <w:pPr>
              <w:spacing w:before="120" w:after="120"/>
              <w:jc w:val="center"/>
              <w:rPr>
                <w:rStyle w:val="Emphasis"/>
                <w:i w:val="0"/>
                <w:sz w:val="26"/>
                <w:szCs w:val="26"/>
                <w:bdr w:val="none" w:sz="0" w:space="0" w:color="auto" w:frame="1"/>
                <w:shd w:val="clear" w:color="auto" w:fill="FFFFFF"/>
              </w:rPr>
            </w:pPr>
            <w:r w:rsidRPr="00AE1A9B">
              <w:rPr>
                <w:rStyle w:val="Emphasis"/>
                <w:i w:val="0"/>
                <w:sz w:val="26"/>
                <w:szCs w:val="26"/>
                <w:bdr w:val="none" w:sz="0" w:space="0" w:color="auto" w:frame="1"/>
                <w:shd w:val="clear" w:color="auto" w:fill="FFFFFF"/>
              </w:rPr>
              <w:t>Tổng số xã</w:t>
            </w:r>
          </w:p>
          <w:p w:rsidR="009E76B1" w:rsidRPr="00AE1A9B" w:rsidRDefault="009E76B1" w:rsidP="00B25717">
            <w:pPr>
              <w:spacing w:before="120" w:after="120"/>
              <w:jc w:val="center"/>
              <w:rPr>
                <w:rStyle w:val="Emphasis"/>
                <w:i w:val="0"/>
                <w:sz w:val="26"/>
                <w:szCs w:val="26"/>
                <w:bdr w:val="none" w:sz="0" w:space="0" w:color="auto" w:frame="1"/>
                <w:shd w:val="clear" w:color="auto" w:fill="FFFFFF"/>
              </w:rPr>
            </w:pPr>
          </w:p>
          <w:p w:rsidR="009E76B1" w:rsidRPr="00AE1A9B" w:rsidRDefault="009E76B1" w:rsidP="00B25717">
            <w:pPr>
              <w:spacing w:before="120" w:after="120"/>
              <w:rPr>
                <w:b/>
                <w:bCs/>
                <w:sz w:val="26"/>
                <w:szCs w:val="26"/>
                <w:lang w:val="vi-VN"/>
              </w:rPr>
            </w:pPr>
          </w:p>
        </w:tc>
        <w:tc>
          <w:tcPr>
            <w:tcW w:w="850" w:type="dxa"/>
            <w:vMerge/>
            <w:vAlign w:val="center"/>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widowControl w:val="0"/>
        <w:tabs>
          <w:tab w:val="left" w:pos="0"/>
          <w:tab w:val="left" w:pos="360"/>
          <w:tab w:val="left" w:pos="900"/>
        </w:tabs>
        <w:spacing w:before="120" w:after="120"/>
        <w:ind w:left="709"/>
        <w:rPr>
          <w:b/>
          <w:sz w:val="26"/>
          <w:szCs w:val="26"/>
          <w:lang w:val="pt-BR"/>
        </w:rPr>
      </w:pPr>
      <w:r w:rsidRPr="00AE1A9B">
        <w:rPr>
          <w:b/>
          <w:sz w:val="26"/>
          <w:szCs w:val="26"/>
          <w:lang w:val="pt-BR"/>
        </w:rPr>
        <w:t>2</w:t>
      </w:r>
      <w:r w:rsidRPr="00AE1A9B">
        <w:rPr>
          <w:b/>
          <w:sz w:val="26"/>
          <w:szCs w:val="26"/>
          <w:lang w:val="vi-VN"/>
        </w:rPr>
        <w:t xml:space="preserve">. </w:t>
      </w:r>
      <w:r w:rsidRPr="00AE1A9B">
        <w:rPr>
          <w:b/>
          <w:sz w:val="26"/>
          <w:szCs w:val="26"/>
          <w:lang w:val="pt-BR"/>
        </w:rPr>
        <w:t>Phân tổ chủ yếu</w:t>
      </w:r>
      <w:r w:rsidR="003F1DC8" w:rsidRPr="00AE1A9B">
        <w:rPr>
          <w:b/>
          <w:sz w:val="26"/>
          <w:szCs w:val="26"/>
          <w:lang w:val="pt-BR"/>
        </w:rPr>
        <w:t>:</w:t>
      </w:r>
      <w:r w:rsidRPr="00AE1A9B">
        <w:rPr>
          <w:sz w:val="26"/>
          <w:szCs w:val="26"/>
          <w:lang w:val="vi-VN"/>
        </w:rPr>
        <w:t xml:space="preserve">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5</w:t>
      </w:r>
      <w:r w:rsidRPr="00AE1A9B">
        <w:rPr>
          <w:sz w:val="26"/>
          <w:szCs w:val="26"/>
          <w:lang w:val="vi-VN"/>
        </w:rPr>
        <w:t xml:space="preserve"> n</w:t>
      </w:r>
      <w:r w:rsidRPr="00AE1A9B">
        <w:rPr>
          <w:sz w:val="26"/>
          <w:szCs w:val="26"/>
          <w:lang w:val="pt-BR"/>
        </w:rPr>
        <w:t>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4. Nguồn số liệu</w:t>
      </w:r>
    </w:p>
    <w:p w:rsidR="009E76B1" w:rsidRPr="00AE1A9B" w:rsidRDefault="009E76B1" w:rsidP="009E76B1">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rPr>
        <w:t>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b/>
          <w:sz w:val="26"/>
          <w:szCs w:val="26"/>
          <w:lang w:val="vi-VN"/>
        </w:rPr>
      </w:pPr>
    </w:p>
    <w:p w:rsidR="009E76B1" w:rsidRPr="00AE1A9B" w:rsidRDefault="009E76B1" w:rsidP="009E76B1">
      <w:pPr>
        <w:tabs>
          <w:tab w:val="left" w:pos="0"/>
          <w:tab w:val="left" w:pos="360"/>
          <w:tab w:val="left" w:pos="900"/>
        </w:tabs>
        <w:spacing w:before="120" w:after="120"/>
        <w:ind w:firstLine="709"/>
        <w:jc w:val="both"/>
        <w:rPr>
          <w:b/>
          <w:sz w:val="26"/>
          <w:szCs w:val="26"/>
          <w:lang w:val="vi-VN"/>
        </w:rPr>
      </w:pPr>
      <w:r w:rsidRPr="00AE1A9B">
        <w:rPr>
          <w:b/>
          <w:sz w:val="26"/>
          <w:szCs w:val="26"/>
          <w:lang w:val="vi-VN"/>
        </w:rPr>
        <w:t xml:space="preserve">Chỉ tiêu </w:t>
      </w:r>
      <w:r w:rsidR="001E72A5" w:rsidRPr="00AE1A9B">
        <w:rPr>
          <w:b/>
          <w:sz w:val="26"/>
          <w:szCs w:val="26"/>
        </w:rPr>
        <w:t>59</w:t>
      </w:r>
      <w:r w:rsidRPr="00AE1A9B">
        <w:rPr>
          <w:b/>
          <w:sz w:val="26"/>
          <w:szCs w:val="26"/>
          <w:lang w:val="vi-VN"/>
        </w:rPr>
        <w:t>. Tỷ lệ xã có điểm phục vụ bưu chính, dịch vụ viễn thông, internet</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bCs/>
          <w:sz w:val="26"/>
          <w:szCs w:val="26"/>
          <w:lang w:val="nl-NL"/>
        </w:rPr>
        <w:t>1</w:t>
      </w:r>
      <w:r w:rsidRPr="00AE1A9B">
        <w:rPr>
          <w:b/>
          <w:bCs/>
          <w:sz w:val="26"/>
          <w:szCs w:val="26"/>
          <w:lang w:val="vi-VN"/>
        </w:rPr>
        <w:t xml:space="preserve">. </w:t>
      </w:r>
      <w:r w:rsidRPr="00AE1A9B">
        <w:rPr>
          <w:b/>
          <w:bCs/>
          <w:sz w:val="26"/>
          <w:szCs w:val="26"/>
          <w:lang w:val="nl-NL"/>
        </w:rPr>
        <w:t>Khái niệm, phương pháp tính</w:t>
      </w:r>
    </w:p>
    <w:p w:rsidR="009E76B1" w:rsidRPr="00AE1A9B" w:rsidRDefault="009E76B1" w:rsidP="009E76B1">
      <w:pPr>
        <w:tabs>
          <w:tab w:val="left" w:pos="0"/>
          <w:tab w:val="left" w:pos="360"/>
          <w:tab w:val="left" w:pos="900"/>
        </w:tabs>
        <w:spacing w:before="120" w:after="120"/>
        <w:ind w:firstLine="709"/>
        <w:jc w:val="both"/>
        <w:rPr>
          <w:rStyle w:val="Emphasis"/>
          <w:b/>
          <w:i w:val="0"/>
          <w:iCs w:val="0"/>
          <w:sz w:val="26"/>
          <w:szCs w:val="26"/>
          <w:lang w:val="vi-VN"/>
        </w:rPr>
      </w:pPr>
      <w:r w:rsidRPr="00AE1A9B">
        <w:rPr>
          <w:sz w:val="26"/>
          <w:szCs w:val="26"/>
          <w:lang w:val="vi-VN"/>
        </w:rPr>
        <w:t>Tỷ lệ xã có điểm phục vụ bưu chính, dịch vụ viễn thông, internet</w:t>
      </w:r>
      <w:r w:rsidRPr="00AE1A9B">
        <w:rPr>
          <w:rStyle w:val="Emphasis"/>
          <w:i w:val="0"/>
          <w:sz w:val="26"/>
          <w:szCs w:val="26"/>
          <w:bdr w:val="none" w:sz="0" w:space="0" w:color="auto" w:frame="1"/>
          <w:shd w:val="clear" w:color="auto" w:fill="FFFFFF"/>
        </w:rPr>
        <w:t xml:space="preserve"> được tính bằng tỷ lệ phần trăm (%) giữa s</w:t>
      </w:r>
      <w:r w:rsidRPr="00AE1A9B">
        <w:rPr>
          <w:rStyle w:val="Emphasis"/>
          <w:i w:val="0"/>
          <w:sz w:val="26"/>
          <w:szCs w:val="26"/>
          <w:bdr w:val="none" w:sz="0" w:space="0" w:color="auto" w:frame="1"/>
          <w:shd w:val="clear" w:color="auto" w:fill="FFFFFF"/>
          <w:lang w:val="vi-VN"/>
        </w:rPr>
        <w:t xml:space="preserve">ố </w:t>
      </w:r>
      <w:r w:rsidRPr="00AE1A9B">
        <w:rPr>
          <w:sz w:val="26"/>
          <w:szCs w:val="26"/>
          <w:lang w:val="vi-VN"/>
        </w:rPr>
        <w:t>xã có điểm phục vụ bưu chính, dịch vụ viễn thông, internet</w:t>
      </w:r>
      <w:r w:rsidRPr="00AE1A9B">
        <w:rPr>
          <w:rStyle w:val="Emphasis"/>
          <w:i w:val="0"/>
          <w:sz w:val="26"/>
          <w:szCs w:val="26"/>
          <w:bdr w:val="none" w:sz="0" w:space="0" w:color="auto" w:frame="1"/>
          <w:shd w:val="clear" w:color="auto" w:fill="FFFFFF"/>
        </w:rPr>
        <w:t xml:space="preserve"> trên tổng số xã.</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3969"/>
        <w:gridCol w:w="850"/>
      </w:tblGrid>
      <w:tr w:rsidR="00AE1A9B" w:rsidRPr="00AE1A9B" w:rsidTr="00B25717">
        <w:tc>
          <w:tcPr>
            <w:tcW w:w="2977" w:type="dxa"/>
            <w:vMerge w:val="restart"/>
          </w:tcPr>
          <w:p w:rsidR="009E76B1" w:rsidRPr="00AE1A9B" w:rsidRDefault="009E76B1" w:rsidP="003F1DC8">
            <w:pPr>
              <w:spacing w:before="120" w:after="120"/>
              <w:jc w:val="center"/>
              <w:rPr>
                <w:b/>
                <w:bCs/>
                <w:sz w:val="26"/>
                <w:szCs w:val="26"/>
              </w:rPr>
            </w:pPr>
            <w:r w:rsidRPr="00AE1A9B">
              <w:rPr>
                <w:sz w:val="26"/>
                <w:szCs w:val="26"/>
                <w:lang w:val="vi-VN"/>
              </w:rPr>
              <w:t>Tỷ lệ xã có điểm phục vụ bưu chính, dịch vụ</w:t>
            </w:r>
            <w:r w:rsidR="003F1DC8" w:rsidRPr="00AE1A9B">
              <w:rPr>
                <w:sz w:val="26"/>
                <w:szCs w:val="26"/>
                <w:lang w:val="vi-VN"/>
              </w:rPr>
              <w:br/>
            </w:r>
            <w:r w:rsidRPr="00AE1A9B">
              <w:rPr>
                <w:sz w:val="26"/>
                <w:szCs w:val="26"/>
                <w:lang w:val="vi-VN"/>
              </w:rPr>
              <w:lastRenderedPageBreak/>
              <w:t>viễn thông, internet</w:t>
            </w:r>
            <w:r w:rsidR="003F1DC8" w:rsidRPr="00AE1A9B">
              <w:rPr>
                <w:sz w:val="26"/>
                <w:szCs w:val="26"/>
              </w:rPr>
              <w:t xml:space="preserve"> (%)</w:t>
            </w:r>
          </w:p>
        </w:tc>
        <w:tc>
          <w:tcPr>
            <w:tcW w:w="567"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lastRenderedPageBreak/>
              <w:t>=</w:t>
            </w:r>
          </w:p>
        </w:tc>
        <w:tc>
          <w:tcPr>
            <w:tcW w:w="3969" w:type="dxa"/>
            <w:tcBorders>
              <w:bottom w:val="single" w:sz="4" w:space="0" w:color="auto"/>
            </w:tcBorders>
          </w:tcPr>
          <w:p w:rsidR="009E76B1" w:rsidRPr="00AE1A9B" w:rsidRDefault="009E76B1" w:rsidP="00B25717">
            <w:pPr>
              <w:spacing w:before="120" w:after="120"/>
              <w:jc w:val="center"/>
              <w:rPr>
                <w:b/>
                <w:bCs/>
                <w:sz w:val="26"/>
                <w:szCs w:val="26"/>
                <w:lang w:val="vi-VN"/>
              </w:rPr>
            </w:pPr>
            <w:r w:rsidRPr="00AE1A9B">
              <w:rPr>
                <w:sz w:val="26"/>
                <w:szCs w:val="26"/>
                <w:lang w:val="vi-VN"/>
              </w:rPr>
              <w:t>Số xã có điểm phục vụ bưu chính, dịch vụ viễn thông, internet</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2977" w:type="dxa"/>
            <w:vMerge/>
          </w:tcPr>
          <w:p w:rsidR="009E76B1" w:rsidRPr="00AE1A9B" w:rsidRDefault="009E76B1" w:rsidP="00B25717">
            <w:pPr>
              <w:spacing w:before="120" w:after="120"/>
              <w:jc w:val="center"/>
              <w:rPr>
                <w:b/>
                <w:bCs/>
                <w:sz w:val="26"/>
                <w:szCs w:val="26"/>
                <w:lang w:val="vi-VN"/>
              </w:rPr>
            </w:pPr>
          </w:p>
        </w:tc>
        <w:tc>
          <w:tcPr>
            <w:tcW w:w="567" w:type="dxa"/>
            <w:vMerge/>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tcPr>
          <w:p w:rsidR="009E76B1" w:rsidRPr="00AE1A9B" w:rsidRDefault="009E76B1" w:rsidP="00B25717">
            <w:pPr>
              <w:spacing w:before="120" w:after="120"/>
              <w:jc w:val="center"/>
              <w:rPr>
                <w:rStyle w:val="Emphasis"/>
                <w:i w:val="0"/>
                <w:sz w:val="26"/>
                <w:szCs w:val="26"/>
                <w:bdr w:val="none" w:sz="0" w:space="0" w:color="auto" w:frame="1"/>
                <w:shd w:val="clear" w:color="auto" w:fill="FFFFFF"/>
              </w:rPr>
            </w:pPr>
            <w:r w:rsidRPr="00AE1A9B">
              <w:rPr>
                <w:rStyle w:val="Emphasis"/>
                <w:i w:val="0"/>
                <w:sz w:val="26"/>
                <w:szCs w:val="26"/>
                <w:bdr w:val="none" w:sz="0" w:space="0" w:color="auto" w:frame="1"/>
                <w:shd w:val="clear" w:color="auto" w:fill="FFFFFF"/>
              </w:rPr>
              <w:t>Tổng số xã</w:t>
            </w:r>
          </w:p>
          <w:p w:rsidR="009E76B1" w:rsidRPr="00AE1A9B" w:rsidRDefault="009E76B1" w:rsidP="00B25717">
            <w:pPr>
              <w:spacing w:before="120" w:after="120"/>
              <w:jc w:val="center"/>
              <w:rPr>
                <w:b/>
                <w:bCs/>
                <w:sz w:val="26"/>
                <w:szCs w:val="26"/>
                <w:lang w:val="vi-VN"/>
              </w:rPr>
            </w:pPr>
          </w:p>
        </w:tc>
        <w:tc>
          <w:tcPr>
            <w:tcW w:w="850" w:type="dxa"/>
            <w:vMerge/>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widowControl w:val="0"/>
        <w:tabs>
          <w:tab w:val="left" w:pos="0"/>
          <w:tab w:val="left" w:pos="360"/>
          <w:tab w:val="left" w:pos="900"/>
        </w:tabs>
        <w:spacing w:before="120" w:after="120"/>
        <w:ind w:left="709"/>
        <w:rPr>
          <w:sz w:val="26"/>
          <w:szCs w:val="26"/>
          <w:lang w:val="vi-VN"/>
        </w:rPr>
      </w:pPr>
      <w:r w:rsidRPr="00AE1A9B">
        <w:rPr>
          <w:b/>
          <w:sz w:val="26"/>
          <w:szCs w:val="26"/>
          <w:lang w:val="pt-BR"/>
        </w:rPr>
        <w:lastRenderedPageBreak/>
        <w:t>2</w:t>
      </w:r>
      <w:r w:rsidRPr="00AE1A9B">
        <w:rPr>
          <w:b/>
          <w:sz w:val="26"/>
          <w:szCs w:val="26"/>
          <w:lang w:val="vi-VN"/>
        </w:rPr>
        <w:t xml:space="preserve">. </w:t>
      </w:r>
      <w:r w:rsidRPr="00AE1A9B">
        <w:rPr>
          <w:b/>
          <w:sz w:val="26"/>
          <w:szCs w:val="26"/>
          <w:lang w:val="pt-BR"/>
        </w:rPr>
        <w:t>Phân tổ chủ yếu</w:t>
      </w:r>
      <w:r w:rsidR="003F1DC8" w:rsidRPr="00AE1A9B">
        <w:rPr>
          <w:b/>
          <w:sz w:val="26"/>
          <w:szCs w:val="26"/>
          <w:lang w:val="pt-BR"/>
        </w:rPr>
        <w:t>:</w:t>
      </w:r>
      <w:r w:rsidRPr="00AE1A9B">
        <w:rPr>
          <w:sz w:val="26"/>
          <w:szCs w:val="26"/>
          <w:lang w:val="vi-VN"/>
        </w:rPr>
        <w:t xml:space="preserve">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5</w:t>
      </w:r>
      <w:r w:rsidRPr="00AE1A9B">
        <w:rPr>
          <w:sz w:val="26"/>
          <w:szCs w:val="26"/>
          <w:lang w:val="vi-VN"/>
        </w:rPr>
        <w:t xml:space="preserve"> n</w:t>
      </w:r>
      <w:r w:rsidRPr="00AE1A9B">
        <w:rPr>
          <w:sz w:val="26"/>
          <w:szCs w:val="26"/>
          <w:lang w:val="pt-BR"/>
        </w:rPr>
        <w:t>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4. Nguồn số liệu</w:t>
      </w:r>
    </w:p>
    <w:p w:rsidR="009E76B1" w:rsidRPr="00AE1A9B" w:rsidRDefault="009E76B1" w:rsidP="009E76B1">
      <w:pPr>
        <w:tabs>
          <w:tab w:val="left" w:pos="0"/>
          <w:tab w:val="left" w:pos="360"/>
          <w:tab w:val="left" w:pos="900"/>
        </w:tabs>
        <w:spacing w:before="120" w:after="120"/>
        <w:ind w:firstLine="709"/>
        <w:jc w:val="both"/>
        <w:rPr>
          <w:sz w:val="26"/>
          <w:szCs w:val="26"/>
          <w:shd w:val="clear" w:color="auto" w:fill="FFFFFF"/>
          <w:lang w:val="vi-VN"/>
        </w:rPr>
      </w:pPr>
      <w:r w:rsidRPr="00AE1A9B">
        <w:rPr>
          <w:sz w:val="26"/>
          <w:szCs w:val="26"/>
          <w:shd w:val="clear" w:color="auto" w:fill="FFFFFF"/>
          <w:lang w:val="vi-VN"/>
        </w:rPr>
        <w:t>- Đ</w:t>
      </w:r>
      <w:r w:rsidRPr="00AE1A9B">
        <w:rPr>
          <w:sz w:val="26"/>
          <w:szCs w:val="26"/>
          <w:shd w:val="clear" w:color="auto" w:fill="FFFFFF"/>
        </w:rPr>
        <w:t>iều tra nông thôn, nông nghiệp giữa kỳ</w:t>
      </w:r>
      <w:r w:rsidRPr="00AE1A9B">
        <w:rPr>
          <w:sz w:val="26"/>
          <w:szCs w:val="26"/>
          <w:shd w:val="clear" w:color="auto" w:fill="FFFFFF"/>
          <w:lang w:val="vi-VN"/>
        </w:rPr>
        <w:t>;</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sz w:val="26"/>
          <w:szCs w:val="26"/>
          <w:lang w:val="vi-VN"/>
        </w:rPr>
        <w:t xml:space="preserve">- </w:t>
      </w:r>
      <w:r w:rsidRPr="00AE1A9B">
        <w:rPr>
          <w:sz w:val="26"/>
          <w:szCs w:val="26"/>
          <w:lang w:val="pt-BR"/>
        </w:rPr>
        <w:t>T</w:t>
      </w:r>
      <w:r w:rsidRPr="00AE1A9B">
        <w:rPr>
          <w:sz w:val="26"/>
          <w:szCs w:val="26"/>
          <w:lang w:val="vi-VN"/>
        </w:rPr>
        <w:t xml:space="preserve">ổng điều tra nông nhiệp, nông thôn. </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rPr>
        <w:t>Bộ Kế hoạch và Đầu tư (Tổng cục Thống kê).</w:t>
      </w:r>
    </w:p>
    <w:p w:rsidR="002D29DB" w:rsidRPr="00AE1A9B" w:rsidRDefault="002D29DB" w:rsidP="009E76B1">
      <w:pPr>
        <w:tabs>
          <w:tab w:val="left" w:pos="0"/>
          <w:tab w:val="left" w:pos="360"/>
          <w:tab w:val="left" w:pos="900"/>
        </w:tabs>
        <w:spacing w:before="120" w:after="120"/>
        <w:ind w:firstLine="709"/>
        <w:jc w:val="both"/>
        <w:rPr>
          <w:sz w:val="26"/>
          <w:szCs w:val="26"/>
        </w:rPr>
      </w:pPr>
    </w:p>
    <w:p w:rsidR="002D29DB" w:rsidRPr="00AE1A9B" w:rsidRDefault="001E72A5" w:rsidP="009E76B1">
      <w:pPr>
        <w:tabs>
          <w:tab w:val="left" w:pos="0"/>
          <w:tab w:val="left" w:pos="360"/>
          <w:tab w:val="left" w:pos="900"/>
        </w:tabs>
        <w:spacing w:before="120" w:after="120"/>
        <w:ind w:firstLine="709"/>
        <w:jc w:val="both"/>
        <w:rPr>
          <w:b/>
          <w:sz w:val="26"/>
          <w:szCs w:val="26"/>
        </w:rPr>
      </w:pPr>
      <w:r w:rsidRPr="00AE1A9B">
        <w:rPr>
          <w:b/>
          <w:sz w:val="26"/>
          <w:szCs w:val="26"/>
        </w:rPr>
        <w:t>Chỉ tiêu 60</w:t>
      </w:r>
      <w:r w:rsidR="002D29DB" w:rsidRPr="00AE1A9B">
        <w:rPr>
          <w:b/>
          <w:sz w:val="26"/>
          <w:szCs w:val="26"/>
        </w:rPr>
        <w:t>. Số xã có chương trình khuyến công</w:t>
      </w:r>
    </w:p>
    <w:p w:rsidR="002D29DB" w:rsidRPr="00AE1A9B" w:rsidRDefault="002D29DB" w:rsidP="002D29DB">
      <w:pPr>
        <w:spacing w:before="120" w:after="120"/>
        <w:ind w:firstLine="709"/>
        <w:jc w:val="both"/>
        <w:rPr>
          <w:b/>
          <w:sz w:val="26"/>
          <w:szCs w:val="26"/>
          <w:lang w:val="pt-BR"/>
        </w:rPr>
      </w:pPr>
      <w:r w:rsidRPr="00AE1A9B">
        <w:rPr>
          <w:b/>
          <w:sz w:val="26"/>
          <w:szCs w:val="26"/>
        </w:rPr>
        <w:tab/>
      </w:r>
      <w:r w:rsidRPr="00AE1A9B">
        <w:rPr>
          <w:b/>
          <w:sz w:val="26"/>
          <w:szCs w:val="26"/>
          <w:lang w:val="pt-BR"/>
        </w:rPr>
        <w:t>1. Khái niệm, phương pháp tính</w:t>
      </w:r>
    </w:p>
    <w:p w:rsidR="002D29DB" w:rsidRPr="00AE1A9B" w:rsidRDefault="002D29DB" w:rsidP="002D29DB">
      <w:pPr>
        <w:pStyle w:val="BodyTextIndent2"/>
        <w:rPr>
          <w:sz w:val="26"/>
          <w:szCs w:val="26"/>
          <w:lang w:val="pt-BR"/>
        </w:rPr>
      </w:pPr>
      <w:r w:rsidRPr="00AE1A9B">
        <w:rPr>
          <w:sz w:val="26"/>
          <w:szCs w:val="26"/>
          <w:shd w:val="clear" w:color="auto" w:fill="FFFFFF"/>
        </w:rPr>
        <w:t>Số xã có chương trình khuyến công là số xã thực hiện chính sách khuyến khích, hỗ trợ các tổ chức, cá nhân tham gia phát triển sản xuất công nghiệp nông thôn, áp dụng sản xuất sạch hơn trong công nghiệp</w:t>
      </w:r>
      <w:r w:rsidRPr="00AE1A9B">
        <w:rPr>
          <w:sz w:val="26"/>
          <w:szCs w:val="26"/>
        </w:rPr>
        <w:t>.</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2. Phân tổ chủ yếu</w:t>
      </w:r>
      <w:r w:rsidR="00B84100" w:rsidRPr="00AE1A9B">
        <w:rPr>
          <w:b/>
          <w:sz w:val="26"/>
          <w:szCs w:val="26"/>
          <w:lang w:val="pt-BR"/>
        </w:rPr>
        <w:t>:</w:t>
      </w:r>
      <w:r w:rsidRPr="00AE1A9B">
        <w:rPr>
          <w:sz w:val="26"/>
          <w:szCs w:val="26"/>
          <w:lang w:val="pt-BR"/>
        </w:rPr>
        <w:t xml:space="preserve"> Tỉnh</w:t>
      </w:r>
      <w:r w:rsidR="00B84100" w:rsidRPr="00AE1A9B">
        <w:rPr>
          <w:sz w:val="26"/>
          <w:szCs w:val="26"/>
          <w:lang w:val="pt-BR"/>
        </w:rPr>
        <w:t xml:space="preserve">, </w:t>
      </w:r>
      <w:r w:rsidRPr="00AE1A9B">
        <w:rPr>
          <w:sz w:val="26"/>
          <w:szCs w:val="26"/>
          <w:lang w:val="pt-BR"/>
        </w:rPr>
        <w:t>thành phố trực thuộc trung ương.</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5</w:t>
      </w:r>
      <w:r w:rsidRPr="00AE1A9B">
        <w:rPr>
          <w:b/>
          <w:sz w:val="26"/>
          <w:szCs w:val="26"/>
          <w:lang w:val="pt-BR"/>
        </w:rPr>
        <w:t xml:space="preserve"> </w:t>
      </w:r>
      <w:r w:rsidRPr="00AE1A9B">
        <w:rPr>
          <w:sz w:val="26"/>
          <w:szCs w:val="26"/>
          <w:lang w:val="pt-BR"/>
        </w:rPr>
        <w:t xml:space="preserve">Năm. </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 xml:space="preserve">Chế độ báo cáo </w:t>
      </w:r>
      <w:r w:rsidR="00B84100" w:rsidRPr="00AE1A9B">
        <w:rPr>
          <w:sz w:val="26"/>
          <w:szCs w:val="26"/>
          <w:lang w:val="pt-BR"/>
        </w:rPr>
        <w:t>thống kê của Bộ C</w:t>
      </w:r>
      <w:r w:rsidRPr="00AE1A9B">
        <w:rPr>
          <w:sz w:val="26"/>
          <w:szCs w:val="26"/>
          <w:lang w:val="pt-BR"/>
        </w:rPr>
        <w:t xml:space="preserve">ông </w:t>
      </w:r>
      <w:r w:rsidR="00B84100" w:rsidRPr="00AE1A9B">
        <w:rPr>
          <w:sz w:val="26"/>
          <w:szCs w:val="26"/>
          <w:lang w:val="pt-BR"/>
        </w:rPr>
        <w:t>T</w:t>
      </w:r>
      <w:r w:rsidRPr="00AE1A9B">
        <w:rPr>
          <w:sz w:val="26"/>
          <w:szCs w:val="26"/>
          <w:lang w:val="pt-BR"/>
        </w:rPr>
        <w:t>hương.</w:t>
      </w:r>
    </w:p>
    <w:p w:rsidR="002D29DB" w:rsidRPr="00AE1A9B" w:rsidRDefault="002D29DB" w:rsidP="002D29DB">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5. Cơ quan chịu trách nhiệm thu thập, tổng hợp: </w:t>
      </w:r>
      <w:r w:rsidRPr="00AE1A9B">
        <w:rPr>
          <w:sz w:val="26"/>
          <w:szCs w:val="26"/>
          <w:lang w:val="pt-BR"/>
        </w:rPr>
        <w:t xml:space="preserve">Bộ Công </w:t>
      </w:r>
      <w:r w:rsidR="00B84100" w:rsidRPr="00AE1A9B">
        <w:rPr>
          <w:sz w:val="26"/>
          <w:szCs w:val="26"/>
          <w:lang w:val="pt-BR"/>
        </w:rPr>
        <w:t>T</w:t>
      </w:r>
      <w:r w:rsidRPr="00AE1A9B">
        <w:rPr>
          <w:sz w:val="26"/>
          <w:szCs w:val="26"/>
          <w:lang w:val="pt-BR"/>
        </w:rPr>
        <w:t>hương.</w:t>
      </w:r>
      <w:r w:rsidRPr="00AE1A9B">
        <w:rPr>
          <w:b/>
          <w:sz w:val="26"/>
          <w:szCs w:val="26"/>
          <w:lang w:val="pt-BR"/>
        </w:rPr>
        <w:t xml:space="preserve"> </w:t>
      </w:r>
    </w:p>
    <w:p w:rsidR="002D29DB" w:rsidRPr="00AE1A9B" w:rsidRDefault="002D29DB" w:rsidP="009E76B1">
      <w:pPr>
        <w:tabs>
          <w:tab w:val="left" w:pos="0"/>
          <w:tab w:val="left" w:pos="360"/>
          <w:tab w:val="left" w:pos="900"/>
        </w:tabs>
        <w:spacing w:before="120" w:after="120"/>
        <w:ind w:firstLine="709"/>
        <w:jc w:val="both"/>
        <w:rPr>
          <w:b/>
          <w:sz w:val="26"/>
          <w:szCs w:val="26"/>
        </w:rPr>
      </w:pPr>
    </w:p>
    <w:p w:rsidR="002D29DB" w:rsidRPr="00AE1A9B" w:rsidRDefault="002D29DB" w:rsidP="002D29DB">
      <w:pPr>
        <w:pStyle w:val="noidung"/>
        <w:spacing w:before="120" w:after="120" w:line="240" w:lineRule="auto"/>
        <w:ind w:firstLine="709"/>
        <w:rPr>
          <w:rFonts w:ascii="Times New Roman" w:hAnsi="Times New Roman"/>
          <w:b/>
          <w:sz w:val="26"/>
          <w:szCs w:val="26"/>
          <w:lang w:val="en-US"/>
        </w:rPr>
      </w:pPr>
      <w:r w:rsidRPr="00AE1A9B">
        <w:rPr>
          <w:rFonts w:ascii="Times New Roman" w:hAnsi="Times New Roman"/>
          <w:b/>
          <w:sz w:val="26"/>
          <w:szCs w:val="26"/>
          <w:lang w:val="pt-BR"/>
        </w:rPr>
        <w:t>Chỉ</w:t>
      </w:r>
      <w:r w:rsidR="001E72A5" w:rsidRPr="00AE1A9B">
        <w:rPr>
          <w:rFonts w:ascii="Times New Roman" w:hAnsi="Times New Roman"/>
          <w:b/>
          <w:sz w:val="26"/>
          <w:szCs w:val="26"/>
          <w:lang w:val="pt-BR"/>
        </w:rPr>
        <w:t xml:space="preserve"> tiêu 61</w:t>
      </w:r>
      <w:r w:rsidRPr="00AE1A9B">
        <w:rPr>
          <w:rFonts w:ascii="Times New Roman" w:hAnsi="Times New Roman"/>
          <w:b/>
          <w:sz w:val="26"/>
          <w:szCs w:val="26"/>
          <w:lang w:val="pt-BR"/>
        </w:rPr>
        <w:t xml:space="preserve">. </w:t>
      </w:r>
      <w:r w:rsidRPr="00AE1A9B">
        <w:rPr>
          <w:rFonts w:ascii="Times New Roman" w:hAnsi="Times New Roman"/>
          <w:b/>
          <w:sz w:val="26"/>
          <w:szCs w:val="26"/>
        </w:rPr>
        <w:t xml:space="preserve">Số xã có sản phẩm OCOP </w:t>
      </w:r>
    </w:p>
    <w:p w:rsidR="002D29DB" w:rsidRPr="00AE1A9B" w:rsidRDefault="002D29DB" w:rsidP="002D29DB">
      <w:pPr>
        <w:pStyle w:val="noidung"/>
        <w:spacing w:before="120" w:after="120" w:line="240" w:lineRule="auto"/>
        <w:ind w:firstLine="709"/>
        <w:rPr>
          <w:rFonts w:ascii="Times New Roman" w:hAnsi="Times New Roman"/>
          <w:b/>
          <w:sz w:val="26"/>
          <w:szCs w:val="26"/>
          <w:lang w:val="pt-BR"/>
        </w:rPr>
      </w:pPr>
      <w:r w:rsidRPr="00AE1A9B">
        <w:rPr>
          <w:rFonts w:ascii="Times New Roman" w:hAnsi="Times New Roman"/>
          <w:b/>
          <w:sz w:val="26"/>
          <w:szCs w:val="26"/>
          <w:lang w:val="en-US"/>
        </w:rPr>
        <w:t xml:space="preserve">1. </w:t>
      </w:r>
      <w:r w:rsidRPr="00AE1A9B">
        <w:rPr>
          <w:rFonts w:ascii="Times New Roman" w:hAnsi="Times New Roman"/>
          <w:b/>
          <w:sz w:val="26"/>
          <w:szCs w:val="26"/>
          <w:lang w:val="pt-BR"/>
        </w:rPr>
        <w:t>Khái niệm, phương pháp tính</w:t>
      </w:r>
    </w:p>
    <w:p w:rsidR="002D29DB" w:rsidRPr="00AE1A9B" w:rsidRDefault="0074289A" w:rsidP="002D29DB">
      <w:pPr>
        <w:spacing w:before="120" w:after="120"/>
        <w:ind w:left="724"/>
        <w:jc w:val="both"/>
        <w:rPr>
          <w:sz w:val="26"/>
          <w:szCs w:val="26"/>
          <w:lang w:val="pt-BR"/>
        </w:rPr>
      </w:pPr>
      <w:r>
        <w:rPr>
          <w:sz w:val="26"/>
          <w:szCs w:val="26"/>
          <w:lang w:val="pt-BR"/>
        </w:rPr>
        <w:t>Số xã có sản phẩm OCOP</w:t>
      </w:r>
      <w:r w:rsidR="002D29DB" w:rsidRPr="00AE1A9B">
        <w:rPr>
          <w:sz w:val="26"/>
          <w:szCs w:val="26"/>
          <w:lang w:val="pt-BR"/>
        </w:rPr>
        <w:t xml:space="preserve"> là </w:t>
      </w:r>
      <w:r w:rsidR="002D29DB" w:rsidRPr="00AE1A9B">
        <w:rPr>
          <w:sz w:val="26"/>
          <w:szCs w:val="26"/>
          <w:shd w:val="clear" w:color="auto" w:fill="FFFFFF"/>
        </w:rPr>
        <w:t>số xã có sản phẩm được công nhận OCOP.</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2. Phân tổ chủ yếu</w:t>
      </w:r>
      <w:r w:rsidR="00B84100" w:rsidRPr="00AE1A9B">
        <w:rPr>
          <w:b/>
          <w:sz w:val="26"/>
          <w:szCs w:val="26"/>
          <w:lang w:val="pt-BR"/>
        </w:rPr>
        <w:t>:</w:t>
      </w:r>
      <w:r w:rsidR="00B84100" w:rsidRPr="00AE1A9B">
        <w:rPr>
          <w:sz w:val="26"/>
          <w:szCs w:val="26"/>
          <w:lang w:val="pt-BR"/>
        </w:rPr>
        <w:t xml:space="preserve"> Tỉnh, </w:t>
      </w:r>
      <w:r w:rsidRPr="00AE1A9B">
        <w:rPr>
          <w:sz w:val="26"/>
          <w:szCs w:val="26"/>
          <w:lang w:val="pt-BR"/>
        </w:rPr>
        <w:t>thành phố trực thuộc trung ương.</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5</w:t>
      </w:r>
      <w:r w:rsidRPr="00AE1A9B">
        <w:rPr>
          <w:b/>
          <w:sz w:val="26"/>
          <w:szCs w:val="26"/>
          <w:lang w:val="pt-BR"/>
        </w:rPr>
        <w:t xml:space="preserve"> </w:t>
      </w:r>
      <w:r w:rsidR="00B84100" w:rsidRPr="00AE1A9B">
        <w:rPr>
          <w:sz w:val="26"/>
          <w:szCs w:val="26"/>
          <w:lang w:val="pt-BR"/>
        </w:rPr>
        <w:t>nă</w:t>
      </w:r>
      <w:r w:rsidRPr="00AE1A9B">
        <w:rPr>
          <w:sz w:val="26"/>
          <w:szCs w:val="26"/>
          <w:lang w:val="pt-BR"/>
        </w:rPr>
        <w:t xml:space="preserve">m. </w:t>
      </w:r>
    </w:p>
    <w:p w:rsidR="002D29DB" w:rsidRPr="00AE1A9B" w:rsidRDefault="002D29DB" w:rsidP="002D29DB">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Chế độ báo cáo ngành nông nghiệp và phát triển nông thôn.</w:t>
      </w:r>
    </w:p>
    <w:p w:rsidR="002D29DB" w:rsidRPr="00AE1A9B" w:rsidRDefault="002D29DB" w:rsidP="002D29DB">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Nông nghiệp và Phát triển nông thôn.</w:t>
      </w:r>
      <w:r w:rsidRPr="00AE1A9B">
        <w:rPr>
          <w:b/>
          <w:sz w:val="26"/>
          <w:szCs w:val="26"/>
          <w:lang w:val="pt-BR"/>
        </w:rPr>
        <w:t xml:space="preserve"> </w:t>
      </w:r>
    </w:p>
    <w:p w:rsidR="002D29DB" w:rsidRPr="00AE1A9B" w:rsidRDefault="002D29DB" w:rsidP="009E76B1">
      <w:pPr>
        <w:pStyle w:val="noidung"/>
        <w:spacing w:before="120" w:after="120" w:line="240" w:lineRule="auto"/>
        <w:ind w:firstLine="709"/>
        <w:rPr>
          <w:rFonts w:ascii="Times New Roman" w:hAnsi="Times New Roman"/>
          <w:b/>
          <w:sz w:val="26"/>
          <w:szCs w:val="26"/>
          <w:lang w:val="pt-BR"/>
        </w:rPr>
      </w:pPr>
    </w:p>
    <w:p w:rsidR="009E76B1" w:rsidRPr="00AE1A9B" w:rsidRDefault="009E76B1" w:rsidP="009E76B1">
      <w:pPr>
        <w:pStyle w:val="noidung"/>
        <w:spacing w:before="120" w:after="120" w:line="240" w:lineRule="auto"/>
        <w:ind w:firstLine="709"/>
        <w:rPr>
          <w:rFonts w:ascii="Times New Roman" w:hAnsi="Times New Roman"/>
          <w:b/>
          <w:sz w:val="26"/>
          <w:szCs w:val="26"/>
          <w:lang w:val="pt-BR"/>
        </w:rPr>
      </w:pPr>
      <w:r w:rsidRPr="00AE1A9B">
        <w:rPr>
          <w:rFonts w:ascii="Times New Roman" w:hAnsi="Times New Roman"/>
          <w:b/>
          <w:sz w:val="26"/>
          <w:szCs w:val="26"/>
          <w:lang w:val="pt-BR"/>
        </w:rPr>
        <w:t>Chỉ</w:t>
      </w:r>
      <w:r w:rsidR="001E72A5" w:rsidRPr="00AE1A9B">
        <w:rPr>
          <w:rFonts w:ascii="Times New Roman" w:hAnsi="Times New Roman"/>
          <w:b/>
          <w:sz w:val="26"/>
          <w:szCs w:val="26"/>
          <w:lang w:val="pt-BR"/>
        </w:rPr>
        <w:t xml:space="preserve"> tiêu 62</w:t>
      </w:r>
      <w:r w:rsidRPr="00AE1A9B">
        <w:rPr>
          <w:rFonts w:ascii="Times New Roman" w:hAnsi="Times New Roman"/>
          <w:b/>
          <w:sz w:val="26"/>
          <w:szCs w:val="26"/>
          <w:lang w:val="pt-BR"/>
        </w:rPr>
        <w:t>. Tỷ lệ nghèo đa chiều ở nông thôn</w:t>
      </w:r>
    </w:p>
    <w:p w:rsidR="009E76B1" w:rsidRPr="00AE1A9B" w:rsidRDefault="009E76B1" w:rsidP="009E76B1">
      <w:pPr>
        <w:spacing w:before="120" w:after="120"/>
        <w:ind w:firstLine="709"/>
        <w:jc w:val="both"/>
        <w:rPr>
          <w:b/>
          <w:sz w:val="26"/>
          <w:szCs w:val="26"/>
          <w:lang w:val="pt-BR"/>
        </w:rPr>
      </w:pPr>
      <w:r w:rsidRPr="00AE1A9B">
        <w:rPr>
          <w:b/>
          <w:sz w:val="26"/>
          <w:szCs w:val="26"/>
          <w:lang w:val="pt-BR"/>
        </w:rPr>
        <w:t>1. Khái niệm, phương pháp tính</w:t>
      </w:r>
    </w:p>
    <w:p w:rsidR="009E76B1" w:rsidRPr="00AE1A9B" w:rsidRDefault="009E76B1" w:rsidP="009E76B1">
      <w:pPr>
        <w:spacing w:before="120" w:after="120"/>
        <w:ind w:firstLine="709"/>
        <w:jc w:val="both"/>
        <w:rPr>
          <w:sz w:val="26"/>
          <w:szCs w:val="26"/>
          <w:lang w:val="pt-BR"/>
        </w:rPr>
      </w:pPr>
      <w:r w:rsidRPr="00AE1A9B">
        <w:rPr>
          <w:sz w:val="26"/>
          <w:szCs w:val="26"/>
          <w:lang w:val="pt-BR"/>
        </w:rPr>
        <w:t>Tỷ lệ nghèo đa chiều</w:t>
      </w:r>
      <w:r w:rsidRPr="00AE1A9B">
        <w:rPr>
          <w:b/>
          <w:sz w:val="26"/>
          <w:szCs w:val="26"/>
          <w:lang w:val="pt-BR"/>
        </w:rPr>
        <w:t xml:space="preserve"> </w:t>
      </w:r>
      <w:r w:rsidRPr="00AE1A9B">
        <w:rPr>
          <w:sz w:val="26"/>
          <w:szCs w:val="26"/>
          <w:lang w:val="pt-BR"/>
        </w:rPr>
        <w:t>ở nông thôn là tỷ lệ phần trăm giữa số hộ nghèo đa chiều ở nông thôn so với tổng số hộ ở nông thôn.</w:t>
      </w:r>
    </w:p>
    <w:p w:rsidR="009E76B1" w:rsidRPr="00AE1A9B" w:rsidRDefault="009E76B1" w:rsidP="009E76B1">
      <w:pPr>
        <w:spacing w:before="120" w:after="120"/>
        <w:ind w:firstLine="709"/>
        <w:jc w:val="both"/>
        <w:rPr>
          <w:sz w:val="26"/>
          <w:szCs w:val="26"/>
        </w:rPr>
      </w:pPr>
      <w:r w:rsidRPr="00AE1A9B">
        <w:rPr>
          <w:sz w:val="26"/>
          <w:szCs w:val="26"/>
        </w:rPr>
        <w:t>Công thức tính:</w:t>
      </w:r>
    </w:p>
    <w:tbl>
      <w:tblPr>
        <w:tblW w:w="7693" w:type="dxa"/>
        <w:jc w:val="center"/>
        <w:tblBorders>
          <w:insideH w:val="single" w:sz="4" w:space="0" w:color="auto"/>
        </w:tblBorders>
        <w:tblCellMar>
          <w:left w:w="0" w:type="dxa"/>
          <w:right w:w="0" w:type="dxa"/>
        </w:tblCellMar>
        <w:tblLook w:val="04A0" w:firstRow="1" w:lastRow="0" w:firstColumn="1" w:lastColumn="0" w:noHBand="0" w:noVBand="1"/>
      </w:tblPr>
      <w:tblGrid>
        <w:gridCol w:w="2518"/>
        <w:gridCol w:w="425"/>
        <w:gridCol w:w="3827"/>
        <w:gridCol w:w="923"/>
      </w:tblGrid>
      <w:tr w:rsidR="00AE1A9B" w:rsidRPr="00AE1A9B" w:rsidTr="00B25717">
        <w:trPr>
          <w:trHeight w:val="677"/>
          <w:jc w:val="center"/>
        </w:trPr>
        <w:tc>
          <w:tcPr>
            <w:tcW w:w="2518"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lastRenderedPageBreak/>
              <w:t xml:space="preserve">Tỷ lệ nghèo đa chiều </w:t>
            </w:r>
            <w:r w:rsidRPr="00AE1A9B">
              <w:rPr>
                <w:sz w:val="26"/>
                <w:szCs w:val="26"/>
                <w:lang w:val="pt-BR"/>
              </w:rPr>
              <w:t>ở nông thôn</w:t>
            </w:r>
            <w:r w:rsidRPr="00AE1A9B">
              <w:rPr>
                <w:sz w:val="26"/>
                <w:szCs w:val="26"/>
              </w:rPr>
              <w:t xml:space="preserve"> (%)</w:t>
            </w:r>
          </w:p>
        </w:tc>
        <w:tc>
          <w:tcPr>
            <w:tcW w:w="425"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w:t>
            </w:r>
          </w:p>
        </w:tc>
        <w:tc>
          <w:tcPr>
            <w:tcW w:w="3827" w:type="dxa"/>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 xml:space="preserve">Số hộ nghèo đa chiều </w:t>
            </w:r>
            <w:r w:rsidRPr="00AE1A9B">
              <w:rPr>
                <w:sz w:val="26"/>
                <w:szCs w:val="26"/>
                <w:lang w:val="pt-BR"/>
              </w:rPr>
              <w:t>ở nông thôn</w:t>
            </w:r>
          </w:p>
        </w:tc>
        <w:tc>
          <w:tcPr>
            <w:tcW w:w="923"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 100</w:t>
            </w:r>
          </w:p>
        </w:tc>
      </w:tr>
      <w:tr w:rsidR="00AE1A9B" w:rsidRPr="00AE1A9B" w:rsidTr="00B25717">
        <w:trPr>
          <w:jc w:val="center"/>
        </w:trPr>
        <w:tc>
          <w:tcPr>
            <w:tcW w:w="2518" w:type="dxa"/>
            <w:vMerge/>
            <w:vAlign w:val="center"/>
            <w:hideMark/>
          </w:tcPr>
          <w:p w:rsidR="009E76B1" w:rsidRPr="00AE1A9B" w:rsidRDefault="009E76B1" w:rsidP="00B25717">
            <w:pPr>
              <w:spacing w:before="120" w:after="120"/>
              <w:jc w:val="center"/>
              <w:rPr>
                <w:sz w:val="26"/>
                <w:szCs w:val="26"/>
              </w:rPr>
            </w:pPr>
          </w:p>
        </w:tc>
        <w:tc>
          <w:tcPr>
            <w:tcW w:w="425" w:type="dxa"/>
            <w:vMerge/>
            <w:vAlign w:val="center"/>
            <w:hideMark/>
          </w:tcPr>
          <w:p w:rsidR="009E76B1" w:rsidRPr="00AE1A9B" w:rsidRDefault="009E76B1" w:rsidP="00B25717">
            <w:pPr>
              <w:spacing w:before="120" w:after="120"/>
              <w:jc w:val="center"/>
              <w:rPr>
                <w:sz w:val="26"/>
                <w:szCs w:val="26"/>
              </w:rPr>
            </w:pPr>
          </w:p>
        </w:tc>
        <w:tc>
          <w:tcPr>
            <w:tcW w:w="3827" w:type="dxa"/>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Tổng số hộ</w:t>
            </w:r>
            <w:r w:rsidRPr="00AE1A9B">
              <w:rPr>
                <w:sz w:val="26"/>
                <w:szCs w:val="26"/>
                <w:lang w:val="pt-BR"/>
              </w:rPr>
              <w:t xml:space="preserve"> ở nông thôn</w:t>
            </w:r>
          </w:p>
        </w:tc>
        <w:tc>
          <w:tcPr>
            <w:tcW w:w="923" w:type="dxa"/>
            <w:vMerge/>
            <w:vAlign w:val="center"/>
            <w:hideMark/>
          </w:tcPr>
          <w:p w:rsidR="009E76B1" w:rsidRPr="00AE1A9B" w:rsidRDefault="009E76B1" w:rsidP="00B25717">
            <w:pPr>
              <w:spacing w:before="120" w:after="120"/>
              <w:jc w:val="center"/>
              <w:rPr>
                <w:sz w:val="26"/>
                <w:szCs w:val="26"/>
              </w:rPr>
            </w:pPr>
          </w:p>
        </w:tc>
      </w:tr>
    </w:tbl>
    <w:p w:rsidR="009E76B1" w:rsidRPr="00AE1A9B" w:rsidRDefault="009E76B1" w:rsidP="009E76B1">
      <w:pPr>
        <w:pStyle w:val="NormalWeb"/>
        <w:shd w:val="clear" w:color="auto" w:fill="FFFFFF"/>
        <w:spacing w:before="120" w:beforeAutospacing="0" w:after="120" w:afterAutospacing="0"/>
        <w:ind w:firstLine="709"/>
        <w:rPr>
          <w:sz w:val="26"/>
          <w:szCs w:val="26"/>
        </w:rPr>
      </w:pPr>
      <w:r w:rsidRPr="00AE1A9B">
        <w:rPr>
          <w:sz w:val="26"/>
          <w:szCs w:val="26"/>
        </w:rPr>
        <w:t>Chuẩn nghèo đa chiều bao gồm 2 tiêu chí: (1) tiêu chí về thu nhập và (2) tiêu chí về mức độ thiếu hụt dịch vụ xã hội cơ bản. Các tiêu chí để xác định chuẩn nghèo đa chiều dựa trên văn bản quy phạm pháp luật tương ứng theo từng thời kỳ.</w:t>
      </w:r>
    </w:p>
    <w:p w:rsidR="009E76B1" w:rsidRPr="00AE1A9B" w:rsidRDefault="009E76B1" w:rsidP="009E76B1">
      <w:pPr>
        <w:spacing w:before="120" w:after="120"/>
        <w:ind w:firstLine="709"/>
        <w:jc w:val="both"/>
        <w:rPr>
          <w:b/>
          <w:bCs/>
          <w:iCs/>
          <w:sz w:val="26"/>
          <w:szCs w:val="26"/>
        </w:rPr>
      </w:pPr>
      <w:r w:rsidRPr="00AE1A9B">
        <w:rPr>
          <w:b/>
          <w:bCs/>
          <w:iCs/>
          <w:sz w:val="26"/>
          <w:szCs w:val="26"/>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bCs/>
          <w:iCs/>
          <w:sz w:val="26"/>
          <w:szCs w:val="26"/>
        </w:rPr>
      </w:pPr>
      <w:r w:rsidRPr="00AE1A9B">
        <w:rPr>
          <w:b/>
          <w:sz w:val="26"/>
          <w:szCs w:val="26"/>
        </w:rPr>
        <w:t xml:space="preserve">3. Kỳ công bố: </w:t>
      </w:r>
      <w:r w:rsidRPr="00AE1A9B">
        <w:rPr>
          <w:sz w:val="26"/>
          <w:szCs w:val="26"/>
        </w:rPr>
        <w:t>Năm.</w:t>
      </w:r>
    </w:p>
    <w:p w:rsidR="009E76B1" w:rsidRPr="00AE1A9B" w:rsidRDefault="009E76B1" w:rsidP="009E76B1">
      <w:pPr>
        <w:spacing w:before="120" w:after="120"/>
        <w:ind w:firstLine="709"/>
        <w:jc w:val="both"/>
        <w:rPr>
          <w:sz w:val="26"/>
          <w:szCs w:val="26"/>
        </w:rPr>
      </w:pPr>
      <w:r w:rsidRPr="00AE1A9B">
        <w:rPr>
          <w:b/>
          <w:bCs/>
          <w:iCs/>
          <w:sz w:val="26"/>
          <w:szCs w:val="26"/>
        </w:rPr>
        <w:t xml:space="preserve">4. Nguồn số liệu: </w:t>
      </w:r>
      <w:r w:rsidRPr="00AE1A9B">
        <w:rPr>
          <w:sz w:val="26"/>
          <w:szCs w:val="26"/>
        </w:rPr>
        <w:t>Khảo sát mức sống dân cư Việt Nam.</w:t>
      </w:r>
    </w:p>
    <w:p w:rsidR="009E76B1" w:rsidRPr="00AE1A9B" w:rsidRDefault="009E76B1" w:rsidP="009E76B1">
      <w:pPr>
        <w:spacing w:before="120" w:after="120"/>
        <w:ind w:firstLine="709"/>
        <w:jc w:val="both"/>
        <w:rPr>
          <w:sz w:val="26"/>
          <w:szCs w:val="26"/>
        </w:rPr>
      </w:pPr>
      <w:r w:rsidRPr="00AE1A9B">
        <w:rPr>
          <w:b/>
          <w:bCs/>
          <w:sz w:val="26"/>
          <w:szCs w:val="26"/>
        </w:rPr>
        <w:t xml:space="preserve">5. </w:t>
      </w:r>
      <w:r w:rsidRPr="00AE1A9B">
        <w:rPr>
          <w:b/>
          <w:sz w:val="26"/>
          <w:szCs w:val="26"/>
        </w:rPr>
        <w:t xml:space="preserve">Cơ quan chịu trách nhiệm thu thập, tổng hợp: </w:t>
      </w:r>
      <w:r w:rsidRPr="00AE1A9B">
        <w:rPr>
          <w:sz w:val="26"/>
          <w:szCs w:val="26"/>
        </w:rPr>
        <w:t>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sz w:val="26"/>
          <w:szCs w:val="26"/>
          <w:lang w:val="vi-VN"/>
        </w:rPr>
      </w:pPr>
    </w:p>
    <w:p w:rsidR="009E76B1" w:rsidRPr="00AE1A9B" w:rsidRDefault="009E76B1" w:rsidP="009E76B1">
      <w:pPr>
        <w:pStyle w:val="noidung"/>
        <w:spacing w:before="120" w:after="120" w:line="240" w:lineRule="auto"/>
        <w:ind w:firstLine="709"/>
        <w:rPr>
          <w:rFonts w:ascii="Times New Roman" w:hAnsi="Times New Roman"/>
          <w:b/>
          <w:sz w:val="26"/>
          <w:szCs w:val="26"/>
          <w:lang w:val="en-US"/>
        </w:rPr>
      </w:pPr>
      <w:r w:rsidRPr="00AE1A9B">
        <w:rPr>
          <w:rFonts w:ascii="Times New Roman" w:hAnsi="Times New Roman"/>
          <w:b/>
          <w:sz w:val="26"/>
          <w:szCs w:val="26"/>
          <w:lang w:val="pt-BR"/>
        </w:rPr>
        <w:t>Chỉ</w:t>
      </w:r>
      <w:r w:rsidR="001E72A5" w:rsidRPr="00AE1A9B">
        <w:rPr>
          <w:rFonts w:ascii="Times New Roman" w:hAnsi="Times New Roman"/>
          <w:b/>
          <w:sz w:val="26"/>
          <w:szCs w:val="26"/>
          <w:lang w:val="pt-BR"/>
        </w:rPr>
        <w:t xml:space="preserve"> tiêu 63</w:t>
      </w:r>
      <w:r w:rsidRPr="00AE1A9B">
        <w:rPr>
          <w:rFonts w:ascii="Times New Roman" w:hAnsi="Times New Roman"/>
          <w:b/>
          <w:sz w:val="26"/>
          <w:szCs w:val="26"/>
          <w:lang w:val="pt-BR"/>
        </w:rPr>
        <w:t xml:space="preserve">. </w:t>
      </w:r>
      <w:r w:rsidRPr="00AE1A9B">
        <w:rPr>
          <w:rFonts w:ascii="Times New Roman" w:hAnsi="Times New Roman"/>
          <w:b/>
          <w:sz w:val="26"/>
          <w:szCs w:val="26"/>
        </w:rPr>
        <w:t>Thu nhập bình quân đầu người 01 tháng</w:t>
      </w:r>
      <w:r w:rsidRPr="00AE1A9B">
        <w:rPr>
          <w:rFonts w:ascii="Times New Roman" w:hAnsi="Times New Roman"/>
          <w:b/>
          <w:sz w:val="26"/>
          <w:szCs w:val="26"/>
          <w:lang w:val="en-US"/>
        </w:rPr>
        <w:t xml:space="preserve"> </w:t>
      </w:r>
      <w:r w:rsidRPr="00AE1A9B">
        <w:rPr>
          <w:rFonts w:ascii="Times New Roman" w:hAnsi="Times New Roman"/>
          <w:b/>
          <w:sz w:val="26"/>
          <w:szCs w:val="26"/>
          <w:lang w:val="pt-BR"/>
        </w:rPr>
        <w:t>ở nông thôn</w:t>
      </w:r>
    </w:p>
    <w:p w:rsidR="009E76B1" w:rsidRPr="00AE1A9B" w:rsidRDefault="009E76B1" w:rsidP="009E76B1">
      <w:pPr>
        <w:spacing w:before="120" w:after="120"/>
        <w:ind w:firstLine="709"/>
        <w:jc w:val="both"/>
        <w:rPr>
          <w:b/>
          <w:sz w:val="26"/>
          <w:szCs w:val="26"/>
          <w:lang w:val="vi-VN"/>
        </w:rPr>
      </w:pPr>
      <w:r w:rsidRPr="00AE1A9B">
        <w:rPr>
          <w:b/>
          <w:sz w:val="26"/>
          <w:szCs w:val="26"/>
          <w:lang w:val="vi-VN"/>
        </w:rPr>
        <w:t>1. Khái niệm, phương pháp tính</w:t>
      </w:r>
    </w:p>
    <w:p w:rsidR="009E76B1" w:rsidRPr="00AE1A9B" w:rsidRDefault="009E76B1" w:rsidP="009E76B1">
      <w:pPr>
        <w:spacing w:before="120" w:after="120"/>
        <w:ind w:firstLine="709"/>
        <w:jc w:val="both"/>
        <w:rPr>
          <w:sz w:val="26"/>
          <w:szCs w:val="26"/>
          <w:lang w:val="pt-BR"/>
        </w:rPr>
      </w:pPr>
      <w:r w:rsidRPr="00AE1A9B">
        <w:rPr>
          <w:sz w:val="26"/>
          <w:szCs w:val="26"/>
          <w:lang w:val="pt-BR"/>
        </w:rPr>
        <w:t>Thu nhập bình quân đầu người 01 tháng ở nông thôn được tính bằng cách chia tổng thu nhập trong năm của hộ dân cư ở nông thôn cho tổng dân số và chia cho 12 tháng.</w:t>
      </w:r>
    </w:p>
    <w:p w:rsidR="009E76B1" w:rsidRPr="00AE1A9B" w:rsidRDefault="009E76B1" w:rsidP="009E76B1">
      <w:pPr>
        <w:spacing w:before="120" w:after="120"/>
        <w:ind w:firstLine="709"/>
        <w:jc w:val="both"/>
        <w:rPr>
          <w:spacing w:val="-2"/>
          <w:sz w:val="26"/>
          <w:szCs w:val="26"/>
          <w:lang w:val="pt-BR"/>
        </w:rPr>
      </w:pPr>
      <w:r w:rsidRPr="00AE1A9B">
        <w:rPr>
          <w:spacing w:val="-2"/>
          <w:sz w:val="26"/>
          <w:szCs w:val="26"/>
          <w:lang w:val="pt-BR"/>
        </w:rPr>
        <w:t xml:space="preserve"> Công thức tính:</w:t>
      </w:r>
    </w:p>
    <w:tbl>
      <w:tblPr>
        <w:tblW w:w="8647" w:type="dxa"/>
        <w:jc w:val="center"/>
        <w:tblBorders>
          <w:insideH w:val="single" w:sz="4" w:space="0" w:color="auto"/>
        </w:tblBorders>
        <w:tblLayout w:type="fixed"/>
        <w:tblLook w:val="04A0" w:firstRow="1" w:lastRow="0" w:firstColumn="1" w:lastColumn="0" w:noHBand="0" w:noVBand="1"/>
      </w:tblPr>
      <w:tblGrid>
        <w:gridCol w:w="2410"/>
        <w:gridCol w:w="922"/>
        <w:gridCol w:w="3260"/>
        <w:gridCol w:w="2055"/>
      </w:tblGrid>
      <w:tr w:rsidR="00AE1A9B" w:rsidRPr="00AE1A9B" w:rsidTr="00BE0E05">
        <w:trPr>
          <w:trHeight w:val="641"/>
          <w:jc w:val="center"/>
        </w:trPr>
        <w:tc>
          <w:tcPr>
            <w:tcW w:w="2410" w:type="dxa"/>
            <w:vMerge w:val="restart"/>
            <w:shd w:val="clear" w:color="auto" w:fill="auto"/>
            <w:vAlign w:val="center"/>
          </w:tcPr>
          <w:p w:rsidR="009E76B1" w:rsidRPr="00AE1A9B" w:rsidRDefault="009E76B1" w:rsidP="00B25717">
            <w:pPr>
              <w:spacing w:before="120" w:after="120"/>
              <w:jc w:val="center"/>
              <w:rPr>
                <w:rFonts w:eastAsia="Arial"/>
                <w:spacing w:val="-2"/>
                <w:sz w:val="26"/>
                <w:szCs w:val="26"/>
                <w:lang w:val="pt-BR"/>
              </w:rPr>
            </w:pPr>
            <w:r w:rsidRPr="00AE1A9B">
              <w:rPr>
                <w:rFonts w:eastAsia="Arial"/>
                <w:sz w:val="26"/>
                <w:szCs w:val="26"/>
                <w:lang w:val="pt-BR"/>
              </w:rPr>
              <w:t xml:space="preserve">Thu nhập bình quân đầu người 01 tháng </w:t>
            </w:r>
            <w:r w:rsidRPr="00AE1A9B">
              <w:rPr>
                <w:sz w:val="26"/>
                <w:szCs w:val="26"/>
                <w:lang w:val="pt-BR"/>
              </w:rPr>
              <w:t>ở nông thôn</w:t>
            </w:r>
          </w:p>
        </w:tc>
        <w:tc>
          <w:tcPr>
            <w:tcW w:w="922" w:type="dxa"/>
            <w:vMerge w:val="restart"/>
            <w:shd w:val="clear" w:color="auto" w:fill="auto"/>
            <w:vAlign w:val="center"/>
          </w:tcPr>
          <w:p w:rsidR="009E76B1" w:rsidRPr="00AE1A9B" w:rsidRDefault="009E76B1" w:rsidP="00B25717">
            <w:pPr>
              <w:spacing w:before="120" w:after="120"/>
              <w:jc w:val="center"/>
              <w:rPr>
                <w:rFonts w:eastAsia="Arial"/>
                <w:spacing w:val="-2"/>
                <w:sz w:val="26"/>
                <w:szCs w:val="26"/>
                <w:lang w:val="pt-BR"/>
              </w:rPr>
            </w:pPr>
            <w:r w:rsidRPr="00AE1A9B">
              <w:rPr>
                <w:rFonts w:eastAsia="Arial"/>
                <w:spacing w:val="-2"/>
                <w:sz w:val="26"/>
                <w:szCs w:val="26"/>
                <w:lang w:val="pt-BR"/>
              </w:rPr>
              <w:t>=</w:t>
            </w:r>
          </w:p>
        </w:tc>
        <w:tc>
          <w:tcPr>
            <w:tcW w:w="3260" w:type="dxa"/>
            <w:shd w:val="clear" w:color="auto" w:fill="auto"/>
            <w:vAlign w:val="center"/>
          </w:tcPr>
          <w:p w:rsidR="009E76B1" w:rsidRPr="00AE1A9B" w:rsidRDefault="009E76B1" w:rsidP="00BE0E05">
            <w:pPr>
              <w:spacing w:before="120" w:after="120"/>
              <w:jc w:val="center"/>
              <w:rPr>
                <w:rFonts w:eastAsia="Arial"/>
                <w:spacing w:val="-2"/>
                <w:sz w:val="26"/>
                <w:szCs w:val="26"/>
                <w:lang w:val="pt-BR"/>
              </w:rPr>
            </w:pPr>
            <w:r w:rsidRPr="00AE1A9B">
              <w:rPr>
                <w:rFonts w:eastAsia="Arial"/>
                <w:sz w:val="26"/>
                <w:szCs w:val="26"/>
                <w:lang w:val="pt-BR"/>
              </w:rPr>
              <w:t>Tổng thu nhập trong năm</w:t>
            </w:r>
            <w:r w:rsidR="00BE0E05" w:rsidRPr="00AE1A9B">
              <w:rPr>
                <w:rFonts w:eastAsia="Arial"/>
                <w:sz w:val="26"/>
                <w:szCs w:val="26"/>
                <w:lang w:val="pt-BR"/>
              </w:rPr>
              <w:br/>
            </w:r>
            <w:r w:rsidRPr="00AE1A9B">
              <w:rPr>
                <w:rFonts w:eastAsia="Arial"/>
                <w:sz w:val="26"/>
                <w:szCs w:val="26"/>
                <w:lang w:val="pt-BR"/>
              </w:rPr>
              <w:t xml:space="preserve">của hộ dân cư </w:t>
            </w:r>
            <w:r w:rsidRPr="00AE1A9B">
              <w:rPr>
                <w:sz w:val="26"/>
                <w:szCs w:val="26"/>
                <w:lang w:val="pt-BR"/>
              </w:rPr>
              <w:t>ở nông thôn</w:t>
            </w:r>
          </w:p>
        </w:tc>
        <w:tc>
          <w:tcPr>
            <w:tcW w:w="2055" w:type="dxa"/>
            <w:vMerge w:val="restart"/>
            <w:shd w:val="clear" w:color="auto" w:fill="auto"/>
            <w:vAlign w:val="center"/>
          </w:tcPr>
          <w:p w:rsidR="009E76B1" w:rsidRPr="00AE1A9B" w:rsidRDefault="009E76B1" w:rsidP="00B25717">
            <w:pPr>
              <w:spacing w:before="120" w:after="120"/>
              <w:jc w:val="center"/>
              <w:rPr>
                <w:rFonts w:eastAsia="Arial"/>
                <w:spacing w:val="-2"/>
                <w:sz w:val="26"/>
                <w:szCs w:val="26"/>
                <w:lang w:val="pt-BR"/>
              </w:rPr>
            </w:pPr>
            <w:r w:rsidRPr="00AE1A9B">
              <w:rPr>
                <w:rFonts w:eastAsia="Arial"/>
                <w:sz w:val="26"/>
                <w:szCs w:val="26"/>
              </w:rPr>
              <w:t xml:space="preserve">: 12 </w:t>
            </w:r>
          </w:p>
        </w:tc>
      </w:tr>
      <w:tr w:rsidR="00AE1A9B" w:rsidRPr="00AE1A9B" w:rsidTr="00BE0E05">
        <w:trPr>
          <w:trHeight w:val="120"/>
          <w:jc w:val="center"/>
        </w:trPr>
        <w:tc>
          <w:tcPr>
            <w:tcW w:w="2410" w:type="dxa"/>
            <w:vMerge/>
            <w:shd w:val="clear" w:color="auto" w:fill="auto"/>
            <w:vAlign w:val="center"/>
          </w:tcPr>
          <w:p w:rsidR="009E76B1" w:rsidRPr="00AE1A9B" w:rsidRDefault="009E76B1" w:rsidP="00B25717">
            <w:pPr>
              <w:spacing w:before="120" w:after="120"/>
              <w:jc w:val="center"/>
              <w:rPr>
                <w:rFonts w:eastAsia="Arial"/>
                <w:spacing w:val="-2"/>
                <w:sz w:val="26"/>
                <w:szCs w:val="26"/>
                <w:lang w:val="pt-BR"/>
              </w:rPr>
            </w:pPr>
          </w:p>
        </w:tc>
        <w:tc>
          <w:tcPr>
            <w:tcW w:w="922" w:type="dxa"/>
            <w:vMerge/>
            <w:shd w:val="clear" w:color="auto" w:fill="auto"/>
            <w:vAlign w:val="center"/>
          </w:tcPr>
          <w:p w:rsidR="009E76B1" w:rsidRPr="00AE1A9B" w:rsidRDefault="009E76B1" w:rsidP="00B25717">
            <w:pPr>
              <w:spacing w:before="120" w:after="120"/>
              <w:jc w:val="center"/>
              <w:rPr>
                <w:rFonts w:eastAsia="Arial"/>
                <w:spacing w:val="-2"/>
                <w:sz w:val="26"/>
                <w:szCs w:val="26"/>
                <w:lang w:val="pt-BR"/>
              </w:rPr>
            </w:pPr>
          </w:p>
        </w:tc>
        <w:tc>
          <w:tcPr>
            <w:tcW w:w="3260" w:type="dxa"/>
            <w:shd w:val="clear" w:color="auto" w:fill="auto"/>
            <w:vAlign w:val="center"/>
          </w:tcPr>
          <w:p w:rsidR="009E76B1" w:rsidRPr="00AE1A9B" w:rsidRDefault="009E76B1" w:rsidP="00B25717">
            <w:pPr>
              <w:spacing w:before="120" w:after="120"/>
              <w:jc w:val="center"/>
              <w:rPr>
                <w:sz w:val="26"/>
                <w:szCs w:val="26"/>
                <w:lang w:val="pt-BR"/>
              </w:rPr>
            </w:pPr>
            <w:r w:rsidRPr="00AE1A9B">
              <w:rPr>
                <w:rFonts w:eastAsia="Arial"/>
                <w:sz w:val="26"/>
                <w:szCs w:val="26"/>
                <w:lang w:val="pt-BR"/>
              </w:rPr>
              <w:t>Tổng dân số</w:t>
            </w:r>
            <w:r w:rsidRPr="00AE1A9B">
              <w:rPr>
                <w:sz w:val="26"/>
                <w:szCs w:val="26"/>
                <w:lang w:val="pt-BR"/>
              </w:rPr>
              <w:t xml:space="preserve"> nông thôn</w:t>
            </w:r>
          </w:p>
          <w:p w:rsidR="009E76B1" w:rsidRPr="00AE1A9B" w:rsidRDefault="009E76B1" w:rsidP="00B25717">
            <w:pPr>
              <w:spacing w:before="120" w:after="120"/>
              <w:jc w:val="center"/>
              <w:rPr>
                <w:rFonts w:eastAsia="Arial"/>
                <w:spacing w:val="-2"/>
                <w:sz w:val="26"/>
                <w:szCs w:val="26"/>
                <w:lang w:val="pt-BR"/>
              </w:rPr>
            </w:pPr>
          </w:p>
        </w:tc>
        <w:tc>
          <w:tcPr>
            <w:tcW w:w="2055" w:type="dxa"/>
            <w:vMerge/>
            <w:shd w:val="clear" w:color="auto" w:fill="auto"/>
            <w:vAlign w:val="center"/>
          </w:tcPr>
          <w:p w:rsidR="009E76B1" w:rsidRPr="00AE1A9B" w:rsidRDefault="009E76B1" w:rsidP="00B25717">
            <w:pPr>
              <w:spacing w:before="120" w:after="120"/>
              <w:jc w:val="center"/>
              <w:rPr>
                <w:rFonts w:eastAsia="Arial"/>
                <w:spacing w:val="-2"/>
                <w:sz w:val="26"/>
                <w:szCs w:val="26"/>
                <w:lang w:val="pt-BR"/>
              </w:rPr>
            </w:pPr>
          </w:p>
        </w:tc>
      </w:tr>
    </w:tbl>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Thu nhập của hộ </w:t>
      </w:r>
      <w:r w:rsidRPr="00AE1A9B">
        <w:rPr>
          <w:rFonts w:eastAsia="Arial"/>
          <w:sz w:val="26"/>
          <w:szCs w:val="26"/>
          <w:lang w:val="pt-BR"/>
        </w:rPr>
        <w:t>dân cư</w:t>
      </w:r>
      <w:r w:rsidRPr="00AE1A9B">
        <w:rPr>
          <w:sz w:val="26"/>
          <w:szCs w:val="26"/>
          <w:lang w:val="pt-BR"/>
        </w:rPr>
        <w:t xml:space="preserve"> là toàn bộ số tiền và giá trị hiện vật thu được sau khi trừ chi phí sản xuất mà hộ </w:t>
      </w:r>
      <w:r w:rsidRPr="00AE1A9B">
        <w:rPr>
          <w:rFonts w:eastAsia="Arial"/>
          <w:sz w:val="26"/>
          <w:szCs w:val="26"/>
          <w:lang w:val="pt-BR"/>
        </w:rPr>
        <w:t>dân cư</w:t>
      </w:r>
      <w:r w:rsidRPr="00AE1A9B">
        <w:rPr>
          <w:sz w:val="26"/>
          <w:szCs w:val="26"/>
          <w:lang w:val="pt-BR"/>
        </w:rPr>
        <w:t xml:space="preserve"> và các thành viên của hộ </w:t>
      </w:r>
      <w:r w:rsidRPr="00AE1A9B">
        <w:rPr>
          <w:rFonts w:eastAsia="Arial"/>
          <w:sz w:val="26"/>
          <w:szCs w:val="26"/>
          <w:lang w:val="pt-BR"/>
        </w:rPr>
        <w:t>dân cư</w:t>
      </w:r>
      <w:r w:rsidRPr="00AE1A9B">
        <w:rPr>
          <w:sz w:val="26"/>
          <w:szCs w:val="26"/>
          <w:lang w:val="pt-BR"/>
        </w:rPr>
        <w:t xml:space="preserve"> nhận được trong một thời kỳ nhất định (thường là 1 năm).</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Thu nhập của hộ </w:t>
      </w:r>
      <w:r w:rsidRPr="00AE1A9B">
        <w:rPr>
          <w:rFonts w:eastAsia="Arial"/>
          <w:sz w:val="26"/>
          <w:szCs w:val="26"/>
          <w:lang w:val="pt-BR"/>
        </w:rPr>
        <w:t>dân cư</w:t>
      </w:r>
      <w:r w:rsidRPr="00AE1A9B">
        <w:rPr>
          <w:sz w:val="26"/>
          <w:szCs w:val="26"/>
          <w:lang w:val="pt-BR"/>
        </w:rPr>
        <w:t xml:space="preserve"> bao gồm:</w:t>
      </w:r>
    </w:p>
    <w:p w:rsidR="009E76B1" w:rsidRPr="00AE1A9B" w:rsidRDefault="009E76B1" w:rsidP="009E76B1">
      <w:pPr>
        <w:spacing w:before="120" w:after="120"/>
        <w:ind w:firstLine="709"/>
        <w:jc w:val="both"/>
        <w:rPr>
          <w:sz w:val="26"/>
          <w:szCs w:val="26"/>
          <w:lang w:val="pt-BR"/>
        </w:rPr>
      </w:pPr>
      <w:r w:rsidRPr="00AE1A9B">
        <w:rPr>
          <w:sz w:val="26"/>
          <w:szCs w:val="26"/>
          <w:lang w:val="pt-BR"/>
        </w:rPr>
        <w:t>- Thu từ tiền công, tiền lương;</w:t>
      </w:r>
    </w:p>
    <w:p w:rsidR="009E76B1" w:rsidRPr="00AE1A9B" w:rsidRDefault="009E76B1" w:rsidP="009E76B1">
      <w:pPr>
        <w:spacing w:before="120" w:after="120"/>
        <w:ind w:firstLine="709"/>
        <w:jc w:val="both"/>
        <w:rPr>
          <w:sz w:val="26"/>
          <w:szCs w:val="26"/>
          <w:lang w:val="pt-BR"/>
        </w:rPr>
      </w:pPr>
      <w:r w:rsidRPr="00AE1A9B">
        <w:rPr>
          <w:sz w:val="26"/>
          <w:szCs w:val="26"/>
          <w:lang w:val="pt-BR"/>
        </w:rPr>
        <w:t>- Thu từ sản xuất nông, lâm nghiệp, thuỷ sản (sau khi đã trừ chi phí sản xuất và thuế sản xuất);</w:t>
      </w:r>
    </w:p>
    <w:p w:rsidR="009E76B1" w:rsidRPr="00AE1A9B" w:rsidRDefault="009E76B1" w:rsidP="009E76B1">
      <w:pPr>
        <w:spacing w:before="120" w:after="120"/>
        <w:ind w:firstLine="709"/>
        <w:jc w:val="both"/>
        <w:rPr>
          <w:sz w:val="26"/>
          <w:szCs w:val="26"/>
          <w:lang w:val="pt-BR"/>
        </w:rPr>
      </w:pPr>
      <w:r w:rsidRPr="00AE1A9B">
        <w:rPr>
          <w:sz w:val="26"/>
          <w:szCs w:val="26"/>
          <w:lang w:val="pt-BR"/>
        </w:rPr>
        <w:t>- Thu từ sản xuất ngành nghề phi nông, lâm nghiệp, thuỷ sản (sau khi đã trừ chi phí sản xuất và thuế sản xuất);</w:t>
      </w:r>
    </w:p>
    <w:p w:rsidR="009E76B1" w:rsidRPr="00AE1A9B" w:rsidRDefault="009E76B1" w:rsidP="009E76B1">
      <w:pPr>
        <w:spacing w:before="120" w:after="120"/>
        <w:ind w:firstLine="709"/>
        <w:jc w:val="both"/>
        <w:rPr>
          <w:sz w:val="26"/>
          <w:szCs w:val="26"/>
          <w:lang w:val="pt-BR"/>
        </w:rPr>
      </w:pPr>
      <w:r w:rsidRPr="00AE1A9B">
        <w:rPr>
          <w:sz w:val="26"/>
          <w:szCs w:val="26"/>
          <w:lang w:val="pt-BR"/>
        </w:rPr>
        <w:t>- Thu khác được tính vào thu nhập như thu do biếu, mừng, lãi tiết kiệm,…</w:t>
      </w:r>
    </w:p>
    <w:p w:rsidR="009E76B1" w:rsidRPr="00AE1A9B" w:rsidRDefault="009E76B1" w:rsidP="009E76B1">
      <w:pPr>
        <w:spacing w:before="120" w:after="120"/>
        <w:ind w:firstLine="709"/>
        <w:jc w:val="both"/>
        <w:rPr>
          <w:sz w:val="26"/>
          <w:szCs w:val="26"/>
          <w:lang w:val="pt-BR"/>
        </w:rPr>
      </w:pPr>
      <w:r w:rsidRPr="00AE1A9B">
        <w:rPr>
          <w:sz w:val="26"/>
          <w:szCs w:val="26"/>
          <w:lang w:val="pt-BR"/>
        </w:rPr>
        <w:t>Các khoản thu không tính vào thu nhập gồm rút tiền tiết kiệm, thu nợ, bán tài sản, vay nợ, tạm ứng và các khoản chuyển nhượng vốn nhận được do liên doanh, liên kết trong sản xuất kinh doanh,…</w:t>
      </w:r>
    </w:p>
    <w:p w:rsidR="009E76B1" w:rsidRPr="00AE1A9B" w:rsidRDefault="009E76B1" w:rsidP="009E76B1">
      <w:pPr>
        <w:spacing w:before="120" w:after="120"/>
        <w:ind w:firstLine="709"/>
        <w:jc w:val="both"/>
        <w:rPr>
          <w:b/>
          <w:sz w:val="26"/>
          <w:szCs w:val="26"/>
          <w:lang w:val="nl-NL"/>
        </w:rPr>
      </w:pPr>
      <w:r w:rsidRPr="00AE1A9B">
        <w:rPr>
          <w:b/>
          <w:sz w:val="26"/>
          <w:szCs w:val="26"/>
          <w:lang w:val="nl-NL"/>
        </w:rPr>
        <w:lastRenderedPageBreak/>
        <w:t>2. Phân tổ chủ yếu</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 Nguồn thu; </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 Nhóm thu nhập; </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sz w:val="26"/>
          <w:szCs w:val="26"/>
          <w:lang w:val="nl-NL"/>
        </w:rPr>
      </w:pPr>
      <w:r w:rsidRPr="00AE1A9B">
        <w:rPr>
          <w:b/>
          <w:sz w:val="26"/>
          <w:szCs w:val="26"/>
          <w:lang w:val="nl-NL"/>
        </w:rPr>
        <w:t xml:space="preserve">3. Kỳ công bố: </w:t>
      </w:r>
      <w:r w:rsidRPr="00AE1A9B">
        <w:rPr>
          <w:sz w:val="26"/>
          <w:szCs w:val="26"/>
          <w:lang w:val="nl-NL"/>
        </w:rPr>
        <w:t>Năm.</w:t>
      </w:r>
    </w:p>
    <w:p w:rsidR="009E76B1" w:rsidRPr="00AE1A9B" w:rsidRDefault="009E76B1" w:rsidP="009E76B1">
      <w:pPr>
        <w:spacing w:before="120" w:after="120"/>
        <w:ind w:firstLine="709"/>
        <w:jc w:val="both"/>
        <w:rPr>
          <w:sz w:val="26"/>
          <w:szCs w:val="26"/>
        </w:rPr>
      </w:pPr>
      <w:r w:rsidRPr="00AE1A9B">
        <w:rPr>
          <w:b/>
          <w:sz w:val="26"/>
          <w:szCs w:val="26"/>
          <w:lang w:val="pt-BR"/>
        </w:rPr>
        <w:t>4. Nguồn số liệu</w:t>
      </w:r>
      <w:r w:rsidRPr="00AE1A9B">
        <w:rPr>
          <w:b/>
          <w:sz w:val="26"/>
          <w:szCs w:val="26"/>
          <w:lang w:val="nl-NL"/>
        </w:rPr>
        <w:t xml:space="preserve">: </w:t>
      </w:r>
      <w:r w:rsidRPr="00AE1A9B">
        <w:rPr>
          <w:sz w:val="26"/>
          <w:szCs w:val="26"/>
        </w:rPr>
        <w:t>Khảo sát mức sống dân cư Việt Nam.</w:t>
      </w:r>
    </w:p>
    <w:p w:rsidR="009E76B1" w:rsidRPr="00AE1A9B" w:rsidRDefault="009E76B1" w:rsidP="009E76B1">
      <w:pPr>
        <w:spacing w:before="120" w:after="120"/>
        <w:ind w:firstLine="709"/>
        <w:jc w:val="both"/>
        <w:rPr>
          <w:sz w:val="26"/>
          <w:szCs w:val="26"/>
          <w:lang w:val="pt-BR"/>
        </w:rPr>
      </w:pPr>
      <w:r w:rsidRPr="00AE1A9B">
        <w:rPr>
          <w:b/>
          <w:sz w:val="26"/>
          <w:szCs w:val="26"/>
          <w:lang w:val="pt-BR"/>
        </w:rPr>
        <w:t xml:space="preserve">5. Đơn vị chịu trách nhiệm thu thập, tổng hợp: </w:t>
      </w:r>
      <w:r w:rsidRPr="00AE1A9B">
        <w:rPr>
          <w:sz w:val="26"/>
          <w:szCs w:val="26"/>
          <w:lang w:val="pt-BR"/>
        </w:rPr>
        <w:t>Bộ Kế hoạch và Đầu tư (Tổng cục Thống kê).</w:t>
      </w:r>
    </w:p>
    <w:p w:rsidR="009E76B1" w:rsidRPr="00AE1A9B" w:rsidRDefault="009E76B1" w:rsidP="009E76B1">
      <w:pPr>
        <w:spacing w:before="120" w:after="120"/>
        <w:ind w:firstLine="709"/>
        <w:jc w:val="both"/>
        <w:rPr>
          <w:sz w:val="26"/>
          <w:szCs w:val="26"/>
          <w:lang w:val="pt-BR"/>
        </w:rPr>
      </w:pPr>
    </w:p>
    <w:p w:rsidR="009E76B1" w:rsidRPr="00AE1A9B" w:rsidRDefault="001E72A5" w:rsidP="009E76B1">
      <w:pPr>
        <w:spacing w:before="120" w:after="120"/>
        <w:ind w:firstLine="709"/>
        <w:jc w:val="both"/>
        <w:rPr>
          <w:sz w:val="26"/>
          <w:szCs w:val="26"/>
          <w:lang w:val="pt-BR"/>
        </w:rPr>
      </w:pPr>
      <w:r w:rsidRPr="00AE1A9B">
        <w:rPr>
          <w:b/>
          <w:sz w:val="26"/>
          <w:szCs w:val="26"/>
        </w:rPr>
        <w:t>Chỉ tiêu 64</w:t>
      </w:r>
      <w:r w:rsidR="009E76B1" w:rsidRPr="00AE1A9B">
        <w:rPr>
          <w:b/>
          <w:sz w:val="26"/>
          <w:szCs w:val="26"/>
        </w:rPr>
        <w:t>. Tỷ lệ hộ có nhà ở kiên cố hoặc bán kiên cố ở nông thôn</w:t>
      </w:r>
    </w:p>
    <w:p w:rsidR="009E76B1" w:rsidRPr="00AE1A9B" w:rsidRDefault="009E76B1" w:rsidP="009E76B1">
      <w:pPr>
        <w:spacing w:before="120" w:after="120"/>
        <w:ind w:firstLine="709"/>
        <w:jc w:val="both"/>
        <w:rPr>
          <w:sz w:val="26"/>
          <w:szCs w:val="26"/>
          <w:lang w:val="pt-BR"/>
        </w:rPr>
      </w:pPr>
      <w:r w:rsidRPr="00AE1A9B">
        <w:rPr>
          <w:b/>
          <w:sz w:val="26"/>
          <w:szCs w:val="26"/>
          <w:lang w:val="pt-BR"/>
        </w:rPr>
        <w:t>1.</w:t>
      </w:r>
      <w:r w:rsidRPr="00AE1A9B">
        <w:rPr>
          <w:sz w:val="26"/>
          <w:szCs w:val="26"/>
          <w:lang w:val="pt-BR"/>
        </w:rPr>
        <w:t xml:space="preserve"> </w:t>
      </w:r>
      <w:r w:rsidRPr="00AE1A9B">
        <w:rPr>
          <w:b/>
          <w:sz w:val="26"/>
          <w:szCs w:val="26"/>
          <w:lang w:val="vi-VN"/>
        </w:rPr>
        <w:t>Khái niệm, phương pháp tính</w:t>
      </w:r>
    </w:p>
    <w:p w:rsidR="009E76B1" w:rsidRPr="00AE1A9B" w:rsidRDefault="009E76B1" w:rsidP="0074289A">
      <w:pPr>
        <w:spacing w:before="120" w:after="120"/>
        <w:ind w:firstLine="709"/>
        <w:jc w:val="both"/>
        <w:rPr>
          <w:sz w:val="26"/>
          <w:szCs w:val="26"/>
        </w:rPr>
      </w:pPr>
      <w:r w:rsidRPr="00AE1A9B">
        <w:rPr>
          <w:sz w:val="26"/>
          <w:szCs w:val="26"/>
        </w:rPr>
        <w:t>Tỷ lệ hộ có nhà ở kiên cố hoặc bán kiên cố ở nông thôn là tỷ lệ phần trăm các hộ hiện đang sống trong ngôi nhà thuộc nhà kiên cố hoặc bán kiên cố ở nông thôn trong tổng số hộ điều tra ở nông thôn.</w:t>
      </w:r>
    </w:p>
    <w:tbl>
      <w:tblPr>
        <w:tblW w:w="7693" w:type="dxa"/>
        <w:jc w:val="center"/>
        <w:tblBorders>
          <w:insideH w:val="single" w:sz="4" w:space="0" w:color="auto"/>
        </w:tblBorders>
        <w:tblCellMar>
          <w:left w:w="0" w:type="dxa"/>
          <w:right w:w="0" w:type="dxa"/>
        </w:tblCellMar>
        <w:tblLook w:val="04A0" w:firstRow="1" w:lastRow="0" w:firstColumn="1" w:lastColumn="0" w:noHBand="0" w:noVBand="1"/>
      </w:tblPr>
      <w:tblGrid>
        <w:gridCol w:w="2518"/>
        <w:gridCol w:w="425"/>
        <w:gridCol w:w="3827"/>
        <w:gridCol w:w="923"/>
      </w:tblGrid>
      <w:tr w:rsidR="00AE1A9B" w:rsidRPr="00AE1A9B" w:rsidTr="00B25717">
        <w:trPr>
          <w:trHeight w:val="677"/>
          <w:jc w:val="center"/>
        </w:trPr>
        <w:tc>
          <w:tcPr>
            <w:tcW w:w="2518"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Tỷ lệ hộ có nhà ở kiên cố hoặc bán kiên cố ở nông thôn (%)</w:t>
            </w:r>
          </w:p>
        </w:tc>
        <w:tc>
          <w:tcPr>
            <w:tcW w:w="425"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w:t>
            </w:r>
          </w:p>
        </w:tc>
        <w:tc>
          <w:tcPr>
            <w:tcW w:w="3827" w:type="dxa"/>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Số hộ có nhà ở kiên cố hoặc bán kiên cố ở nông thôn</w:t>
            </w:r>
          </w:p>
        </w:tc>
        <w:tc>
          <w:tcPr>
            <w:tcW w:w="923" w:type="dxa"/>
            <w:vMerge w:val="restart"/>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 100</w:t>
            </w:r>
          </w:p>
        </w:tc>
      </w:tr>
      <w:tr w:rsidR="00AE1A9B" w:rsidRPr="00AE1A9B" w:rsidTr="00B25717">
        <w:trPr>
          <w:jc w:val="center"/>
        </w:trPr>
        <w:tc>
          <w:tcPr>
            <w:tcW w:w="2518" w:type="dxa"/>
            <w:vMerge/>
            <w:vAlign w:val="center"/>
            <w:hideMark/>
          </w:tcPr>
          <w:p w:rsidR="009E76B1" w:rsidRPr="00AE1A9B" w:rsidRDefault="009E76B1" w:rsidP="00B25717">
            <w:pPr>
              <w:spacing w:before="120" w:after="120"/>
              <w:jc w:val="center"/>
              <w:rPr>
                <w:sz w:val="26"/>
                <w:szCs w:val="26"/>
              </w:rPr>
            </w:pPr>
          </w:p>
        </w:tc>
        <w:tc>
          <w:tcPr>
            <w:tcW w:w="425" w:type="dxa"/>
            <w:vMerge/>
            <w:vAlign w:val="center"/>
            <w:hideMark/>
          </w:tcPr>
          <w:p w:rsidR="009E76B1" w:rsidRPr="00AE1A9B" w:rsidRDefault="009E76B1" w:rsidP="00B25717">
            <w:pPr>
              <w:spacing w:before="120" w:after="120"/>
              <w:jc w:val="center"/>
              <w:rPr>
                <w:sz w:val="26"/>
                <w:szCs w:val="26"/>
              </w:rPr>
            </w:pPr>
          </w:p>
        </w:tc>
        <w:tc>
          <w:tcPr>
            <w:tcW w:w="3827" w:type="dxa"/>
            <w:tcMar>
              <w:top w:w="0" w:type="dxa"/>
              <w:left w:w="108" w:type="dxa"/>
              <w:bottom w:w="0" w:type="dxa"/>
              <w:right w:w="108" w:type="dxa"/>
            </w:tcMar>
            <w:vAlign w:val="center"/>
            <w:hideMark/>
          </w:tcPr>
          <w:p w:rsidR="009E76B1" w:rsidRPr="00AE1A9B" w:rsidRDefault="009E76B1" w:rsidP="00B25717">
            <w:pPr>
              <w:spacing w:before="120" w:after="120"/>
              <w:jc w:val="center"/>
              <w:rPr>
                <w:sz w:val="26"/>
                <w:szCs w:val="26"/>
              </w:rPr>
            </w:pPr>
            <w:r w:rsidRPr="00AE1A9B">
              <w:rPr>
                <w:sz w:val="26"/>
                <w:szCs w:val="26"/>
              </w:rPr>
              <w:t>Tổng số hộ</w:t>
            </w:r>
            <w:r w:rsidRPr="00AE1A9B">
              <w:rPr>
                <w:sz w:val="26"/>
                <w:szCs w:val="26"/>
                <w:lang w:val="pt-BR"/>
              </w:rPr>
              <w:t xml:space="preserve"> ở nông thôn</w:t>
            </w:r>
          </w:p>
        </w:tc>
        <w:tc>
          <w:tcPr>
            <w:tcW w:w="923" w:type="dxa"/>
            <w:vMerge/>
            <w:vAlign w:val="center"/>
            <w:hideMark/>
          </w:tcPr>
          <w:p w:rsidR="009E76B1" w:rsidRPr="00AE1A9B" w:rsidRDefault="009E76B1" w:rsidP="00B25717">
            <w:pPr>
              <w:spacing w:before="120" w:after="120"/>
              <w:jc w:val="center"/>
              <w:rPr>
                <w:sz w:val="26"/>
                <w:szCs w:val="26"/>
              </w:rPr>
            </w:pPr>
          </w:p>
        </w:tc>
      </w:tr>
    </w:tbl>
    <w:p w:rsidR="009E76B1" w:rsidRPr="00AE1A9B" w:rsidRDefault="009E76B1" w:rsidP="009E76B1">
      <w:pPr>
        <w:spacing w:before="120" w:after="120"/>
        <w:ind w:firstLine="709"/>
        <w:jc w:val="both"/>
        <w:rPr>
          <w:b/>
          <w:sz w:val="26"/>
          <w:szCs w:val="26"/>
          <w:lang w:val="nl-NL"/>
        </w:rPr>
      </w:pPr>
      <w:r w:rsidRPr="00AE1A9B">
        <w:rPr>
          <w:b/>
          <w:sz w:val="26"/>
          <w:szCs w:val="26"/>
        </w:rPr>
        <w:tab/>
      </w:r>
      <w:r w:rsidRPr="00AE1A9B">
        <w:rPr>
          <w:b/>
          <w:sz w:val="26"/>
          <w:szCs w:val="26"/>
          <w:lang w:val="nl-NL"/>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sz w:val="26"/>
          <w:szCs w:val="26"/>
          <w:lang w:val="nl-NL"/>
        </w:rPr>
      </w:pPr>
      <w:r w:rsidRPr="00AE1A9B">
        <w:rPr>
          <w:b/>
          <w:sz w:val="26"/>
          <w:szCs w:val="26"/>
          <w:lang w:val="nl-NL"/>
        </w:rPr>
        <w:t xml:space="preserve">3. Kỳ công bố: </w:t>
      </w:r>
      <w:r w:rsidRPr="00AE1A9B">
        <w:rPr>
          <w:sz w:val="26"/>
          <w:szCs w:val="26"/>
          <w:lang w:val="nl-NL"/>
        </w:rPr>
        <w:t>Năm.</w:t>
      </w:r>
    </w:p>
    <w:p w:rsidR="009E76B1" w:rsidRPr="00AE1A9B" w:rsidRDefault="009E76B1" w:rsidP="009E76B1">
      <w:pPr>
        <w:spacing w:before="120" w:after="120"/>
        <w:ind w:firstLine="709"/>
        <w:jc w:val="both"/>
        <w:rPr>
          <w:sz w:val="26"/>
          <w:szCs w:val="26"/>
        </w:rPr>
      </w:pPr>
      <w:r w:rsidRPr="00AE1A9B">
        <w:rPr>
          <w:b/>
          <w:sz w:val="26"/>
          <w:szCs w:val="26"/>
          <w:lang w:val="pt-BR"/>
        </w:rPr>
        <w:t>4. Nguồn số liệu</w:t>
      </w:r>
      <w:r w:rsidRPr="00AE1A9B">
        <w:rPr>
          <w:b/>
          <w:sz w:val="26"/>
          <w:szCs w:val="26"/>
          <w:lang w:val="nl-NL"/>
        </w:rPr>
        <w:t xml:space="preserve">: </w:t>
      </w:r>
      <w:r w:rsidRPr="00AE1A9B">
        <w:rPr>
          <w:sz w:val="26"/>
          <w:szCs w:val="26"/>
        </w:rPr>
        <w:t>Khảo sát mức sống dân cư Việt Nam.</w:t>
      </w:r>
    </w:p>
    <w:p w:rsidR="009E76B1" w:rsidRPr="00AE1A9B" w:rsidRDefault="009E76B1" w:rsidP="009E76B1">
      <w:pPr>
        <w:spacing w:before="120" w:after="120"/>
        <w:ind w:firstLine="709"/>
        <w:jc w:val="both"/>
        <w:rPr>
          <w:sz w:val="26"/>
          <w:szCs w:val="26"/>
          <w:lang w:val="pt-BR"/>
        </w:rPr>
      </w:pPr>
      <w:r w:rsidRPr="00AE1A9B">
        <w:rPr>
          <w:b/>
          <w:sz w:val="26"/>
          <w:szCs w:val="26"/>
          <w:lang w:val="pt-BR"/>
        </w:rPr>
        <w:t xml:space="preserve">5. Đơn vị chịu trách nhiệm thu thập, tổng hợp: </w:t>
      </w:r>
      <w:r w:rsidRPr="00AE1A9B">
        <w:rPr>
          <w:sz w:val="26"/>
          <w:szCs w:val="26"/>
          <w:lang w:val="pt-BR"/>
        </w:rPr>
        <w:t>Bộ Kế hoạch và Đầu tư (Tổng cục Thống kê).</w:t>
      </w:r>
    </w:p>
    <w:p w:rsidR="009E76B1" w:rsidRPr="00AE1A9B" w:rsidRDefault="009E76B1" w:rsidP="009E76B1">
      <w:pPr>
        <w:pStyle w:val="noidung"/>
        <w:spacing w:before="120" w:after="120" w:line="240" w:lineRule="auto"/>
        <w:ind w:firstLine="709"/>
        <w:rPr>
          <w:rFonts w:ascii="Times New Roman" w:hAnsi="Times New Roman"/>
          <w:b/>
          <w:sz w:val="26"/>
          <w:szCs w:val="26"/>
          <w:lang w:val="pt-BR"/>
        </w:rPr>
      </w:pPr>
    </w:p>
    <w:p w:rsidR="009E76B1" w:rsidRPr="00AE1A9B" w:rsidRDefault="009E76B1" w:rsidP="009E76B1">
      <w:pPr>
        <w:pStyle w:val="noidung"/>
        <w:spacing w:before="120" w:after="120" w:line="240" w:lineRule="auto"/>
        <w:ind w:firstLine="709"/>
        <w:rPr>
          <w:rFonts w:ascii="Times New Roman" w:eastAsia="Times New Roman" w:hAnsi="Times New Roman"/>
          <w:b/>
          <w:sz w:val="26"/>
          <w:szCs w:val="26"/>
          <w:lang w:val="en-US"/>
        </w:rPr>
      </w:pPr>
      <w:r w:rsidRPr="00AE1A9B">
        <w:rPr>
          <w:rFonts w:ascii="Times New Roman" w:hAnsi="Times New Roman"/>
          <w:b/>
          <w:sz w:val="26"/>
          <w:szCs w:val="26"/>
          <w:lang w:val="pt-BR"/>
        </w:rPr>
        <w:t>Chỉ</w:t>
      </w:r>
      <w:r w:rsidR="001E72A5" w:rsidRPr="00AE1A9B">
        <w:rPr>
          <w:rFonts w:ascii="Times New Roman" w:hAnsi="Times New Roman"/>
          <w:b/>
          <w:sz w:val="26"/>
          <w:szCs w:val="26"/>
          <w:lang w:val="pt-BR"/>
        </w:rPr>
        <w:t xml:space="preserve"> tiêu 65</w:t>
      </w:r>
      <w:r w:rsidRPr="00AE1A9B">
        <w:rPr>
          <w:rFonts w:ascii="Times New Roman" w:hAnsi="Times New Roman"/>
          <w:b/>
          <w:sz w:val="26"/>
          <w:szCs w:val="26"/>
          <w:lang w:val="pt-BR"/>
        </w:rPr>
        <w:t xml:space="preserve">. </w:t>
      </w:r>
      <w:r w:rsidRPr="00AE1A9B">
        <w:rPr>
          <w:rFonts w:ascii="Times New Roman" w:eastAsia="Times New Roman" w:hAnsi="Times New Roman"/>
          <w:b/>
          <w:sz w:val="26"/>
          <w:szCs w:val="26"/>
        </w:rPr>
        <w:t>Tỷ lệ dân số nông thôn sử dụng nước sạch đáp ứng quy chuẩn</w:t>
      </w:r>
    </w:p>
    <w:p w:rsidR="009E76B1" w:rsidRPr="00AE1A9B" w:rsidRDefault="009E76B1" w:rsidP="009E76B1">
      <w:pPr>
        <w:tabs>
          <w:tab w:val="left" w:pos="851"/>
        </w:tabs>
        <w:spacing w:before="120" w:after="120"/>
        <w:ind w:firstLine="709"/>
        <w:jc w:val="both"/>
        <w:rPr>
          <w:b/>
          <w:sz w:val="26"/>
          <w:szCs w:val="26"/>
          <w:lang w:val="pt-BR"/>
        </w:rPr>
      </w:pPr>
      <w:r w:rsidRPr="00AE1A9B">
        <w:rPr>
          <w:b/>
          <w:sz w:val="26"/>
          <w:szCs w:val="26"/>
          <w:lang w:val="pt-BR"/>
        </w:rPr>
        <w:t>1. Khái niệm, phương pháp tính</w:t>
      </w:r>
    </w:p>
    <w:p w:rsidR="009E76B1" w:rsidRPr="00AE1A9B" w:rsidRDefault="009E76B1" w:rsidP="009E76B1">
      <w:pPr>
        <w:spacing w:before="120" w:after="120"/>
        <w:ind w:firstLine="709"/>
        <w:jc w:val="both"/>
        <w:rPr>
          <w:spacing w:val="-2"/>
          <w:sz w:val="26"/>
          <w:szCs w:val="26"/>
          <w:lang w:val="pt-BR"/>
        </w:rPr>
      </w:pPr>
      <w:r w:rsidRPr="00AE1A9B">
        <w:rPr>
          <w:spacing w:val="-2"/>
          <w:sz w:val="26"/>
          <w:szCs w:val="26"/>
        </w:rPr>
        <w:t>Tỷ lệ dân số nông thôn sử dụng nước sạch đáp ứng quy chuẩn là tỷ lệ phần trăm giữa dân số sống ở khu vực nông thôn sử dụng nước sạch đáp ứng quy chuẩn so với tổng dân số ở khu vực nông thôn.</w:t>
      </w:r>
    </w:p>
    <w:p w:rsidR="009E76B1" w:rsidRPr="00AE1A9B" w:rsidRDefault="009E76B1" w:rsidP="009E76B1">
      <w:pPr>
        <w:tabs>
          <w:tab w:val="left" w:pos="4170"/>
        </w:tabs>
        <w:spacing w:before="120" w:after="120"/>
        <w:ind w:firstLine="709"/>
        <w:jc w:val="both"/>
        <w:rPr>
          <w:sz w:val="26"/>
          <w:szCs w:val="26"/>
        </w:rPr>
      </w:pPr>
      <w:r w:rsidRPr="00AE1A9B">
        <w:rPr>
          <w:sz w:val="26"/>
          <w:szCs w:val="26"/>
          <w:lang w:val="pt-BR"/>
        </w:rPr>
        <w:t>Công thức tính:</w:t>
      </w:r>
      <w:r w:rsidRPr="00AE1A9B">
        <w:rPr>
          <w:sz w:val="26"/>
          <w:szCs w:val="26"/>
          <w:lang w:val="pt-BR"/>
        </w:rPr>
        <w:tab/>
      </w:r>
    </w:p>
    <w:tbl>
      <w:tblPr>
        <w:tblW w:w="0" w:type="auto"/>
        <w:jc w:val="center"/>
        <w:tblBorders>
          <w:insideH w:val="single" w:sz="4" w:space="0" w:color="auto"/>
        </w:tblBorders>
        <w:tblCellMar>
          <w:left w:w="28" w:type="dxa"/>
          <w:right w:w="28" w:type="dxa"/>
        </w:tblCellMar>
        <w:tblLook w:val="04A0" w:firstRow="1" w:lastRow="0" w:firstColumn="1" w:lastColumn="0" w:noHBand="0" w:noVBand="1"/>
      </w:tblPr>
      <w:tblGrid>
        <w:gridCol w:w="2552"/>
        <w:gridCol w:w="359"/>
        <w:gridCol w:w="4407"/>
        <w:gridCol w:w="1134"/>
      </w:tblGrid>
      <w:tr w:rsidR="00AE1A9B" w:rsidRPr="00AE1A9B" w:rsidTr="00B25717">
        <w:trPr>
          <w:jc w:val="center"/>
        </w:trPr>
        <w:tc>
          <w:tcPr>
            <w:tcW w:w="2552" w:type="dxa"/>
            <w:vMerge w:val="restart"/>
            <w:vAlign w:val="center"/>
          </w:tcPr>
          <w:p w:rsidR="009E76B1" w:rsidRPr="00AE1A9B" w:rsidRDefault="009E76B1" w:rsidP="00B25717">
            <w:pPr>
              <w:spacing w:before="120" w:after="120"/>
              <w:jc w:val="center"/>
              <w:rPr>
                <w:sz w:val="26"/>
                <w:szCs w:val="26"/>
                <w:lang w:val="pt-BR"/>
              </w:rPr>
            </w:pPr>
            <w:r w:rsidRPr="00AE1A9B">
              <w:rPr>
                <w:sz w:val="26"/>
                <w:szCs w:val="26"/>
              </w:rPr>
              <w:t>Tỷ lệ dân số nông thôn sử dụng nước sạch đáp ứng quy chuẩn (%)</w:t>
            </w:r>
          </w:p>
        </w:tc>
        <w:tc>
          <w:tcPr>
            <w:tcW w:w="359" w:type="dxa"/>
            <w:vMerge w:val="restart"/>
            <w:vAlign w:val="center"/>
          </w:tcPr>
          <w:p w:rsidR="009E76B1" w:rsidRPr="00AE1A9B" w:rsidRDefault="009E76B1" w:rsidP="00B25717">
            <w:pPr>
              <w:spacing w:before="120" w:after="120"/>
              <w:jc w:val="center"/>
              <w:rPr>
                <w:sz w:val="26"/>
                <w:szCs w:val="26"/>
                <w:lang w:val="pt-BR"/>
              </w:rPr>
            </w:pPr>
            <w:r w:rsidRPr="00AE1A9B">
              <w:rPr>
                <w:sz w:val="26"/>
                <w:szCs w:val="26"/>
              </w:rPr>
              <w:br/>
            </w:r>
            <w:r w:rsidRPr="00AE1A9B">
              <w:rPr>
                <w:sz w:val="26"/>
                <w:szCs w:val="26"/>
                <w:lang w:val="pt-BR"/>
              </w:rPr>
              <w:t>=</w:t>
            </w:r>
          </w:p>
        </w:tc>
        <w:tc>
          <w:tcPr>
            <w:tcW w:w="4407" w:type="dxa"/>
            <w:vAlign w:val="center"/>
          </w:tcPr>
          <w:p w:rsidR="009E76B1" w:rsidRPr="00AE1A9B" w:rsidRDefault="009E76B1" w:rsidP="00B25717">
            <w:pPr>
              <w:spacing w:before="120" w:after="120"/>
              <w:jc w:val="center"/>
              <w:rPr>
                <w:sz w:val="26"/>
                <w:szCs w:val="26"/>
                <w:lang w:val="pt-BR"/>
              </w:rPr>
            </w:pPr>
            <w:r w:rsidRPr="00AE1A9B">
              <w:rPr>
                <w:sz w:val="26"/>
                <w:szCs w:val="26"/>
              </w:rPr>
              <w:t xml:space="preserve">Dân số nông thôn sử dụng nước sạch </w:t>
            </w:r>
            <w:r w:rsidRPr="00AE1A9B">
              <w:rPr>
                <w:sz w:val="26"/>
                <w:szCs w:val="26"/>
              </w:rPr>
              <w:br/>
              <w:t>đáp ứng quy chuẩn</w:t>
            </w:r>
          </w:p>
        </w:tc>
        <w:tc>
          <w:tcPr>
            <w:tcW w:w="1134" w:type="dxa"/>
            <w:vMerge w:val="restart"/>
            <w:vAlign w:val="center"/>
          </w:tcPr>
          <w:p w:rsidR="009E76B1" w:rsidRPr="00AE1A9B" w:rsidRDefault="009E76B1" w:rsidP="00B25717">
            <w:pPr>
              <w:spacing w:before="120" w:after="120"/>
              <w:jc w:val="center"/>
              <w:rPr>
                <w:sz w:val="26"/>
                <w:szCs w:val="26"/>
                <w:lang w:val="pt-BR"/>
              </w:rPr>
            </w:pPr>
            <w:r w:rsidRPr="00AE1A9B">
              <w:rPr>
                <w:sz w:val="26"/>
                <w:szCs w:val="26"/>
                <w:lang w:val="pt-BR"/>
              </w:rPr>
              <w:br/>
              <w:t xml:space="preserve"> × 100</w:t>
            </w:r>
          </w:p>
        </w:tc>
      </w:tr>
      <w:tr w:rsidR="00AE1A9B" w:rsidRPr="00AE1A9B" w:rsidTr="00B25717">
        <w:trPr>
          <w:jc w:val="center"/>
        </w:trPr>
        <w:tc>
          <w:tcPr>
            <w:tcW w:w="2552" w:type="dxa"/>
            <w:vMerge/>
            <w:vAlign w:val="center"/>
          </w:tcPr>
          <w:p w:rsidR="009E76B1" w:rsidRPr="00AE1A9B" w:rsidRDefault="009E76B1" w:rsidP="00B25717">
            <w:pPr>
              <w:spacing w:before="120" w:after="120"/>
              <w:jc w:val="center"/>
              <w:rPr>
                <w:sz w:val="26"/>
                <w:szCs w:val="26"/>
                <w:lang w:val="pt-BR"/>
              </w:rPr>
            </w:pPr>
          </w:p>
        </w:tc>
        <w:tc>
          <w:tcPr>
            <w:tcW w:w="359" w:type="dxa"/>
            <w:vMerge/>
            <w:vAlign w:val="center"/>
          </w:tcPr>
          <w:p w:rsidR="009E76B1" w:rsidRPr="00AE1A9B" w:rsidRDefault="009E76B1" w:rsidP="00B25717">
            <w:pPr>
              <w:spacing w:before="120" w:after="120"/>
              <w:jc w:val="center"/>
              <w:rPr>
                <w:sz w:val="26"/>
                <w:szCs w:val="26"/>
                <w:lang w:val="pt-BR"/>
              </w:rPr>
            </w:pPr>
          </w:p>
        </w:tc>
        <w:tc>
          <w:tcPr>
            <w:tcW w:w="4407" w:type="dxa"/>
            <w:vAlign w:val="center"/>
          </w:tcPr>
          <w:p w:rsidR="009E76B1" w:rsidRPr="00AE1A9B" w:rsidRDefault="009E76B1" w:rsidP="00B25717">
            <w:pPr>
              <w:spacing w:before="120" w:after="120"/>
              <w:jc w:val="center"/>
              <w:rPr>
                <w:sz w:val="26"/>
                <w:szCs w:val="26"/>
                <w:lang w:val="pt-BR"/>
              </w:rPr>
            </w:pPr>
            <w:r w:rsidRPr="00AE1A9B">
              <w:rPr>
                <w:sz w:val="26"/>
                <w:szCs w:val="26"/>
              </w:rPr>
              <w:t>Tổng dân số nông thôn</w:t>
            </w:r>
          </w:p>
        </w:tc>
        <w:tc>
          <w:tcPr>
            <w:tcW w:w="1134" w:type="dxa"/>
            <w:vMerge/>
            <w:vAlign w:val="center"/>
          </w:tcPr>
          <w:p w:rsidR="009E76B1" w:rsidRPr="00AE1A9B" w:rsidRDefault="009E76B1" w:rsidP="00B25717">
            <w:pPr>
              <w:spacing w:before="120" w:after="120"/>
              <w:jc w:val="center"/>
              <w:rPr>
                <w:sz w:val="26"/>
                <w:szCs w:val="26"/>
                <w:lang w:val="pt-BR"/>
              </w:rPr>
            </w:pPr>
          </w:p>
        </w:tc>
      </w:tr>
    </w:tbl>
    <w:p w:rsidR="009E76B1" w:rsidRPr="00AE1A9B" w:rsidRDefault="009E76B1" w:rsidP="009E76B1">
      <w:pPr>
        <w:tabs>
          <w:tab w:val="left" w:pos="851"/>
        </w:tabs>
        <w:spacing w:before="120" w:after="120"/>
        <w:ind w:firstLine="709"/>
        <w:jc w:val="both"/>
        <w:rPr>
          <w:sz w:val="26"/>
          <w:szCs w:val="26"/>
        </w:rPr>
      </w:pPr>
      <w:r w:rsidRPr="00AE1A9B">
        <w:rPr>
          <w:sz w:val="26"/>
          <w:szCs w:val="26"/>
        </w:rPr>
        <w:lastRenderedPageBreak/>
        <w:t>Nước sạch đáp ứng quy chuẩn là nước đáp ứng các chỉ tiêu theo quy định của Quy chuẩn kỹ thuật quốc gia về chất lượng nước sạch sử dụng cho mục đích sinh hoạt.</w:t>
      </w:r>
    </w:p>
    <w:p w:rsidR="009E76B1" w:rsidRPr="00AE1A9B" w:rsidRDefault="009E76B1" w:rsidP="009E76B1">
      <w:pPr>
        <w:tabs>
          <w:tab w:val="left" w:pos="851"/>
        </w:tabs>
        <w:spacing w:before="120" w:after="120"/>
        <w:ind w:firstLine="709"/>
        <w:jc w:val="both"/>
        <w:rPr>
          <w:b/>
          <w:sz w:val="26"/>
          <w:szCs w:val="26"/>
          <w:lang w:val="pt-BR"/>
        </w:rPr>
      </w:pPr>
      <w:r w:rsidRPr="00AE1A9B">
        <w:rPr>
          <w:b/>
          <w:sz w:val="26"/>
          <w:szCs w:val="26"/>
          <w:lang w:val="pt-BR"/>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tabs>
          <w:tab w:val="left" w:pos="851"/>
        </w:tabs>
        <w:spacing w:before="120" w:after="120"/>
        <w:ind w:firstLine="709"/>
        <w:jc w:val="both"/>
        <w:rPr>
          <w:sz w:val="26"/>
          <w:szCs w:val="26"/>
          <w:lang w:val="pt-BR"/>
        </w:rPr>
      </w:pPr>
      <w:r w:rsidRPr="00AE1A9B">
        <w:rPr>
          <w:b/>
          <w:sz w:val="26"/>
          <w:szCs w:val="26"/>
          <w:lang w:val="pt-BR"/>
        </w:rPr>
        <w:t>3. Kỳ công bố</w:t>
      </w:r>
      <w:r w:rsidRPr="00AE1A9B">
        <w:rPr>
          <w:sz w:val="26"/>
          <w:szCs w:val="26"/>
          <w:lang w:val="pt-BR"/>
        </w:rPr>
        <w:t xml:space="preserve">: Năm. </w:t>
      </w:r>
    </w:p>
    <w:p w:rsidR="009E76B1" w:rsidRPr="00AE1A9B" w:rsidRDefault="009E76B1" w:rsidP="009E76B1">
      <w:pPr>
        <w:spacing w:before="120" w:after="120"/>
        <w:ind w:firstLine="709"/>
        <w:jc w:val="both"/>
        <w:rPr>
          <w:sz w:val="26"/>
          <w:szCs w:val="26"/>
          <w:lang w:val="nl-NL"/>
        </w:rPr>
      </w:pPr>
      <w:r w:rsidRPr="00AE1A9B">
        <w:rPr>
          <w:b/>
          <w:sz w:val="26"/>
          <w:szCs w:val="26"/>
          <w:lang w:val="pt-BR"/>
        </w:rPr>
        <w:t xml:space="preserve">4. Nguồn số liệu: </w:t>
      </w:r>
      <w:r w:rsidRPr="00AE1A9B">
        <w:rPr>
          <w:sz w:val="26"/>
          <w:szCs w:val="26"/>
          <w:lang w:val="nl-NL"/>
        </w:rPr>
        <w:t>Chế độ báo cáo thống kê cấp quốc gia.</w:t>
      </w:r>
    </w:p>
    <w:p w:rsidR="009E76B1" w:rsidRPr="00AE1A9B" w:rsidRDefault="009E76B1" w:rsidP="009E76B1">
      <w:pPr>
        <w:tabs>
          <w:tab w:val="left" w:pos="851"/>
        </w:tabs>
        <w:spacing w:before="120" w:after="120"/>
        <w:ind w:firstLine="709"/>
        <w:jc w:val="both"/>
        <w:rPr>
          <w:b/>
          <w:sz w:val="26"/>
          <w:szCs w:val="26"/>
          <w:lang w:val="pt-BR"/>
        </w:rPr>
      </w:pPr>
      <w:r w:rsidRPr="00AE1A9B">
        <w:rPr>
          <w:b/>
          <w:sz w:val="26"/>
          <w:szCs w:val="26"/>
          <w:lang w:val="pt-BR"/>
        </w:rPr>
        <w:t>5. Cơ quan chịu trách nhiệm thu thập, tổng hợp</w:t>
      </w:r>
    </w:p>
    <w:p w:rsidR="009E76B1" w:rsidRPr="00AE1A9B" w:rsidRDefault="009E76B1" w:rsidP="009E76B1">
      <w:pPr>
        <w:tabs>
          <w:tab w:val="left" w:pos="851"/>
        </w:tabs>
        <w:spacing w:before="120" w:after="120"/>
        <w:ind w:firstLine="709"/>
        <w:jc w:val="both"/>
        <w:rPr>
          <w:sz w:val="26"/>
          <w:szCs w:val="26"/>
          <w:lang w:val="pt-BR"/>
        </w:rPr>
      </w:pPr>
      <w:r w:rsidRPr="00AE1A9B">
        <w:rPr>
          <w:sz w:val="26"/>
          <w:szCs w:val="26"/>
          <w:lang w:val="pt-BR"/>
        </w:rPr>
        <w:t>- Chủ trì:</w:t>
      </w:r>
      <w:r w:rsidRPr="00AE1A9B">
        <w:rPr>
          <w:b/>
          <w:sz w:val="26"/>
          <w:szCs w:val="26"/>
          <w:lang w:val="pt-BR"/>
        </w:rPr>
        <w:t xml:space="preserve"> </w:t>
      </w:r>
      <w:r w:rsidRPr="00AE1A9B">
        <w:rPr>
          <w:sz w:val="26"/>
          <w:szCs w:val="26"/>
          <w:lang w:val="pt-BR"/>
        </w:rPr>
        <w:t>Bộ Nông nghiệp và phát triển nông thôn.</w:t>
      </w:r>
    </w:p>
    <w:p w:rsidR="009E76B1" w:rsidRPr="00AE1A9B" w:rsidRDefault="009E76B1" w:rsidP="009E76B1">
      <w:pPr>
        <w:tabs>
          <w:tab w:val="left" w:pos="851"/>
        </w:tabs>
        <w:spacing w:before="120" w:after="120"/>
        <w:ind w:firstLine="709"/>
        <w:jc w:val="both"/>
        <w:rPr>
          <w:sz w:val="26"/>
          <w:szCs w:val="26"/>
          <w:lang w:val="pt-BR"/>
        </w:rPr>
      </w:pPr>
      <w:r w:rsidRPr="00AE1A9B">
        <w:rPr>
          <w:sz w:val="26"/>
          <w:szCs w:val="26"/>
          <w:lang w:val="pt-BR"/>
        </w:rPr>
        <w:t>- Phối hợp: Bộ Kế hoạch và Đầu tư (Tổng cục Thống kê)</w:t>
      </w:r>
      <w:r w:rsidRPr="00AE1A9B">
        <w:rPr>
          <w:sz w:val="26"/>
          <w:szCs w:val="26"/>
        </w:rPr>
        <w:t>.</w:t>
      </w:r>
    </w:p>
    <w:p w:rsidR="009E76B1" w:rsidRPr="00AE1A9B" w:rsidRDefault="009E76B1" w:rsidP="009E76B1">
      <w:pPr>
        <w:pStyle w:val="noidung"/>
        <w:spacing w:before="120" w:after="120" w:line="240" w:lineRule="auto"/>
        <w:ind w:firstLine="709"/>
        <w:rPr>
          <w:rFonts w:ascii="Times New Roman" w:hAnsi="Times New Roman"/>
          <w:b/>
          <w:sz w:val="26"/>
          <w:szCs w:val="26"/>
          <w:lang w:val="en-US"/>
        </w:rPr>
      </w:pPr>
    </w:p>
    <w:p w:rsidR="009E76B1" w:rsidRPr="00AE1A9B" w:rsidRDefault="009E76B1" w:rsidP="009E76B1">
      <w:pPr>
        <w:pStyle w:val="noidung"/>
        <w:spacing w:before="120" w:after="120" w:line="240" w:lineRule="auto"/>
        <w:ind w:firstLine="709"/>
        <w:rPr>
          <w:rFonts w:ascii="Times New Roman" w:hAnsi="Times New Roman"/>
          <w:b/>
          <w:sz w:val="26"/>
          <w:szCs w:val="26"/>
          <w:lang w:val="pt-BR"/>
        </w:rPr>
      </w:pPr>
      <w:r w:rsidRPr="00AE1A9B">
        <w:rPr>
          <w:rFonts w:ascii="Times New Roman" w:hAnsi="Times New Roman"/>
          <w:b/>
          <w:sz w:val="26"/>
          <w:szCs w:val="26"/>
          <w:lang w:val="pt-BR"/>
        </w:rPr>
        <w:t>Chỉ</w:t>
      </w:r>
      <w:r w:rsidR="001E72A5" w:rsidRPr="00AE1A9B">
        <w:rPr>
          <w:rFonts w:ascii="Times New Roman" w:hAnsi="Times New Roman"/>
          <w:b/>
          <w:sz w:val="26"/>
          <w:szCs w:val="26"/>
          <w:lang w:val="pt-BR"/>
        </w:rPr>
        <w:t xml:space="preserve"> tiêu 66</w:t>
      </w:r>
      <w:r w:rsidRPr="00AE1A9B">
        <w:rPr>
          <w:rFonts w:ascii="Times New Roman" w:hAnsi="Times New Roman"/>
          <w:b/>
          <w:sz w:val="26"/>
          <w:szCs w:val="26"/>
          <w:lang w:val="pt-BR"/>
        </w:rPr>
        <w:t>. Tỷ lệ dân số nông thôn sử dụng hố xí hợp vệ sinh</w:t>
      </w:r>
    </w:p>
    <w:p w:rsidR="009E76B1" w:rsidRPr="00AE1A9B" w:rsidRDefault="009E76B1" w:rsidP="009E76B1">
      <w:pPr>
        <w:tabs>
          <w:tab w:val="left" w:pos="851"/>
        </w:tabs>
        <w:spacing w:before="120" w:after="120"/>
        <w:ind w:firstLine="709"/>
        <w:jc w:val="both"/>
        <w:rPr>
          <w:b/>
          <w:sz w:val="26"/>
          <w:szCs w:val="26"/>
          <w:lang w:val="pt-BR"/>
        </w:rPr>
      </w:pPr>
      <w:r w:rsidRPr="00AE1A9B">
        <w:rPr>
          <w:b/>
          <w:sz w:val="26"/>
          <w:szCs w:val="26"/>
          <w:lang w:val="pt-BR"/>
        </w:rPr>
        <w:t>1. Khái niệm, phương pháp tính</w:t>
      </w:r>
    </w:p>
    <w:p w:rsidR="009E76B1" w:rsidRPr="00AE1A9B" w:rsidRDefault="009E76B1" w:rsidP="009E76B1">
      <w:pPr>
        <w:tabs>
          <w:tab w:val="left" w:pos="567"/>
        </w:tabs>
        <w:spacing w:before="120" w:after="120"/>
        <w:ind w:firstLine="709"/>
        <w:jc w:val="both"/>
        <w:rPr>
          <w:sz w:val="26"/>
          <w:szCs w:val="26"/>
          <w:lang w:val="pt-BR"/>
        </w:rPr>
      </w:pPr>
      <w:r w:rsidRPr="00AE1A9B">
        <w:rPr>
          <w:sz w:val="26"/>
          <w:szCs w:val="26"/>
          <w:lang w:val="pt-BR"/>
        </w:rPr>
        <w:t xml:space="preserve">Tỷ lệ dân số nông thôn sử dụng hố xí hợp vệ sinh là tỷ lệ phần trăm giữa dân số </w:t>
      </w:r>
      <w:r w:rsidR="00BE0E05" w:rsidRPr="00AE1A9B">
        <w:rPr>
          <w:sz w:val="26"/>
          <w:szCs w:val="26"/>
          <w:lang w:val="pt-BR"/>
        </w:rPr>
        <w:t xml:space="preserve">nông thôn </w:t>
      </w:r>
      <w:r w:rsidRPr="00AE1A9B">
        <w:rPr>
          <w:sz w:val="26"/>
          <w:szCs w:val="26"/>
          <w:lang w:val="pt-BR"/>
        </w:rPr>
        <w:t>sử dụng hố xí hợp vệ sinh so với tổng dân số</w:t>
      </w:r>
      <w:r w:rsidR="00BE0E05" w:rsidRPr="00AE1A9B">
        <w:rPr>
          <w:sz w:val="26"/>
          <w:szCs w:val="26"/>
          <w:lang w:val="pt-BR"/>
        </w:rPr>
        <w:t xml:space="preserve"> nông thôn</w:t>
      </w:r>
      <w:r w:rsidRPr="00AE1A9B">
        <w:rPr>
          <w:sz w:val="26"/>
          <w:szCs w:val="26"/>
          <w:lang w:val="pt-BR"/>
        </w:rPr>
        <w:t xml:space="preserve">. </w:t>
      </w:r>
    </w:p>
    <w:p w:rsidR="009E76B1" w:rsidRPr="00AE1A9B" w:rsidRDefault="009E76B1" w:rsidP="009E76B1">
      <w:pPr>
        <w:tabs>
          <w:tab w:val="left" w:pos="567"/>
          <w:tab w:val="left" w:pos="4507"/>
        </w:tabs>
        <w:spacing w:before="120" w:after="120"/>
        <w:ind w:firstLine="709"/>
        <w:jc w:val="both"/>
        <w:rPr>
          <w:sz w:val="26"/>
          <w:szCs w:val="26"/>
        </w:rPr>
      </w:pPr>
      <w:r w:rsidRPr="00AE1A9B">
        <w:rPr>
          <w:sz w:val="26"/>
          <w:szCs w:val="26"/>
          <w:lang w:val="pt-BR"/>
        </w:rPr>
        <w:t>Công thức tính:</w:t>
      </w:r>
      <w:r w:rsidRPr="00AE1A9B">
        <w:rPr>
          <w:sz w:val="26"/>
          <w:szCs w:val="26"/>
          <w:lang w:val="pt-BR"/>
        </w:rPr>
        <w:tab/>
      </w:r>
    </w:p>
    <w:tbl>
      <w:tblPr>
        <w:tblW w:w="8137" w:type="dxa"/>
        <w:jc w:val="center"/>
        <w:tblBorders>
          <w:insideH w:val="single" w:sz="4" w:space="0" w:color="auto"/>
        </w:tblBorders>
        <w:tblCellMar>
          <w:left w:w="28" w:type="dxa"/>
          <w:right w:w="28" w:type="dxa"/>
        </w:tblCellMar>
        <w:tblLook w:val="04A0" w:firstRow="1" w:lastRow="0" w:firstColumn="1" w:lastColumn="0" w:noHBand="0" w:noVBand="1"/>
      </w:tblPr>
      <w:tblGrid>
        <w:gridCol w:w="2794"/>
        <w:gridCol w:w="1317"/>
        <w:gridCol w:w="2892"/>
        <w:gridCol w:w="1134"/>
      </w:tblGrid>
      <w:tr w:rsidR="00AE1A9B" w:rsidRPr="00AE1A9B" w:rsidTr="00BE0E05">
        <w:trPr>
          <w:jc w:val="center"/>
        </w:trPr>
        <w:tc>
          <w:tcPr>
            <w:tcW w:w="2794" w:type="dxa"/>
            <w:vMerge w:val="restart"/>
            <w:vAlign w:val="center"/>
          </w:tcPr>
          <w:p w:rsidR="009E76B1" w:rsidRPr="00AE1A9B" w:rsidRDefault="009E76B1" w:rsidP="00B25717">
            <w:pPr>
              <w:spacing w:before="120" w:after="120"/>
              <w:jc w:val="center"/>
              <w:rPr>
                <w:sz w:val="26"/>
                <w:szCs w:val="26"/>
              </w:rPr>
            </w:pPr>
            <w:r w:rsidRPr="00AE1A9B">
              <w:rPr>
                <w:sz w:val="26"/>
                <w:szCs w:val="26"/>
              </w:rPr>
              <w:t xml:space="preserve">Tỷ lệ dân số </w:t>
            </w:r>
            <w:r w:rsidRPr="00AE1A9B">
              <w:rPr>
                <w:sz w:val="26"/>
                <w:szCs w:val="26"/>
                <w:lang w:val="pt-BR"/>
              </w:rPr>
              <w:t>nông thôn</w:t>
            </w:r>
            <w:r w:rsidRPr="00AE1A9B">
              <w:rPr>
                <w:sz w:val="26"/>
                <w:szCs w:val="26"/>
              </w:rPr>
              <w:t xml:space="preserve"> </w:t>
            </w:r>
            <w:r w:rsidRPr="00AE1A9B">
              <w:rPr>
                <w:sz w:val="26"/>
                <w:szCs w:val="26"/>
              </w:rPr>
              <w:br/>
              <w:t xml:space="preserve">sử dụng hố xí </w:t>
            </w:r>
            <w:r w:rsidRPr="00AE1A9B">
              <w:rPr>
                <w:sz w:val="26"/>
                <w:szCs w:val="26"/>
              </w:rPr>
              <w:br/>
              <w:t>hợp vệ sinh (%)</w:t>
            </w:r>
          </w:p>
        </w:tc>
        <w:tc>
          <w:tcPr>
            <w:tcW w:w="1317" w:type="dxa"/>
            <w:vMerge w:val="restart"/>
            <w:vAlign w:val="center"/>
          </w:tcPr>
          <w:p w:rsidR="009E76B1" w:rsidRPr="00AE1A9B" w:rsidRDefault="009E76B1" w:rsidP="00B25717">
            <w:pPr>
              <w:spacing w:before="120" w:after="120"/>
              <w:jc w:val="center"/>
              <w:rPr>
                <w:sz w:val="26"/>
                <w:szCs w:val="26"/>
              </w:rPr>
            </w:pPr>
            <w:r w:rsidRPr="00AE1A9B">
              <w:rPr>
                <w:sz w:val="26"/>
                <w:szCs w:val="26"/>
              </w:rPr>
              <w:br/>
              <w:t>=</w:t>
            </w:r>
          </w:p>
        </w:tc>
        <w:tc>
          <w:tcPr>
            <w:tcW w:w="2892" w:type="dxa"/>
            <w:vAlign w:val="center"/>
          </w:tcPr>
          <w:p w:rsidR="009E76B1" w:rsidRPr="00AE1A9B" w:rsidRDefault="009E76B1" w:rsidP="00BE0E05">
            <w:pPr>
              <w:spacing w:before="120" w:after="120"/>
              <w:jc w:val="center"/>
              <w:rPr>
                <w:sz w:val="26"/>
                <w:szCs w:val="26"/>
              </w:rPr>
            </w:pPr>
            <w:r w:rsidRPr="00AE1A9B">
              <w:rPr>
                <w:sz w:val="26"/>
                <w:szCs w:val="26"/>
              </w:rPr>
              <w:t xml:space="preserve">Dân số </w:t>
            </w:r>
            <w:r w:rsidRPr="00AE1A9B">
              <w:rPr>
                <w:sz w:val="26"/>
                <w:szCs w:val="26"/>
                <w:lang w:val="pt-BR"/>
              </w:rPr>
              <w:t>nông thôn</w:t>
            </w:r>
            <w:r w:rsidR="00BE0E05" w:rsidRPr="00AE1A9B">
              <w:rPr>
                <w:sz w:val="26"/>
                <w:szCs w:val="26"/>
                <w:lang w:val="pt-BR"/>
              </w:rPr>
              <w:br/>
            </w:r>
            <w:r w:rsidRPr="00AE1A9B">
              <w:rPr>
                <w:sz w:val="26"/>
                <w:szCs w:val="26"/>
              </w:rPr>
              <w:t xml:space="preserve">sử dụng hố xí hợp vệ sinh </w:t>
            </w:r>
          </w:p>
        </w:tc>
        <w:tc>
          <w:tcPr>
            <w:tcW w:w="1134" w:type="dxa"/>
            <w:vMerge w:val="restart"/>
            <w:vAlign w:val="center"/>
          </w:tcPr>
          <w:p w:rsidR="009E76B1" w:rsidRPr="00AE1A9B" w:rsidRDefault="009E76B1" w:rsidP="00B25717">
            <w:pPr>
              <w:spacing w:before="120" w:after="120"/>
              <w:jc w:val="center"/>
              <w:rPr>
                <w:sz w:val="26"/>
                <w:szCs w:val="26"/>
              </w:rPr>
            </w:pPr>
            <w:r w:rsidRPr="00AE1A9B">
              <w:rPr>
                <w:sz w:val="26"/>
                <w:szCs w:val="26"/>
              </w:rPr>
              <w:br/>
              <w:t xml:space="preserve"> × 100</w:t>
            </w:r>
          </w:p>
        </w:tc>
      </w:tr>
      <w:tr w:rsidR="00AE1A9B" w:rsidRPr="00AE1A9B" w:rsidTr="00BE0E05">
        <w:trPr>
          <w:jc w:val="center"/>
        </w:trPr>
        <w:tc>
          <w:tcPr>
            <w:tcW w:w="2794" w:type="dxa"/>
            <w:vMerge/>
            <w:vAlign w:val="center"/>
          </w:tcPr>
          <w:p w:rsidR="009E76B1" w:rsidRPr="00AE1A9B" w:rsidRDefault="009E76B1" w:rsidP="00B25717">
            <w:pPr>
              <w:spacing w:before="120" w:after="120"/>
              <w:jc w:val="center"/>
              <w:rPr>
                <w:sz w:val="26"/>
                <w:szCs w:val="26"/>
              </w:rPr>
            </w:pPr>
          </w:p>
        </w:tc>
        <w:tc>
          <w:tcPr>
            <w:tcW w:w="1317" w:type="dxa"/>
            <w:vMerge/>
            <w:vAlign w:val="center"/>
          </w:tcPr>
          <w:p w:rsidR="009E76B1" w:rsidRPr="00AE1A9B" w:rsidRDefault="009E76B1" w:rsidP="00B25717">
            <w:pPr>
              <w:spacing w:before="120" w:after="120"/>
              <w:jc w:val="center"/>
              <w:rPr>
                <w:sz w:val="26"/>
                <w:szCs w:val="26"/>
              </w:rPr>
            </w:pPr>
          </w:p>
        </w:tc>
        <w:tc>
          <w:tcPr>
            <w:tcW w:w="2892" w:type="dxa"/>
            <w:vAlign w:val="center"/>
          </w:tcPr>
          <w:p w:rsidR="009E76B1" w:rsidRPr="00AE1A9B" w:rsidRDefault="009E76B1" w:rsidP="00B25717">
            <w:pPr>
              <w:spacing w:before="120" w:after="120"/>
              <w:jc w:val="center"/>
              <w:rPr>
                <w:sz w:val="26"/>
                <w:szCs w:val="26"/>
              </w:rPr>
            </w:pPr>
            <w:r w:rsidRPr="00AE1A9B">
              <w:rPr>
                <w:sz w:val="26"/>
                <w:szCs w:val="26"/>
              </w:rPr>
              <w:t xml:space="preserve">Tổng dân số </w:t>
            </w:r>
            <w:r w:rsidRPr="00AE1A9B">
              <w:rPr>
                <w:sz w:val="26"/>
                <w:szCs w:val="26"/>
                <w:lang w:val="pt-BR"/>
              </w:rPr>
              <w:t>nông thôn</w:t>
            </w:r>
          </w:p>
        </w:tc>
        <w:tc>
          <w:tcPr>
            <w:tcW w:w="1134" w:type="dxa"/>
            <w:vMerge/>
            <w:vAlign w:val="center"/>
          </w:tcPr>
          <w:p w:rsidR="009E76B1" w:rsidRPr="00AE1A9B" w:rsidRDefault="009E76B1" w:rsidP="00B25717">
            <w:pPr>
              <w:spacing w:before="120" w:after="120"/>
              <w:jc w:val="center"/>
              <w:rPr>
                <w:sz w:val="26"/>
                <w:szCs w:val="26"/>
              </w:rPr>
            </w:pPr>
          </w:p>
        </w:tc>
      </w:tr>
    </w:tbl>
    <w:p w:rsidR="009E76B1" w:rsidRPr="00AE1A9B" w:rsidRDefault="009E76B1" w:rsidP="009E76B1">
      <w:pPr>
        <w:spacing w:before="120" w:after="120"/>
        <w:ind w:firstLine="709"/>
        <w:jc w:val="both"/>
        <w:rPr>
          <w:sz w:val="26"/>
          <w:szCs w:val="26"/>
        </w:rPr>
      </w:pPr>
      <w:r w:rsidRPr="00AE1A9B">
        <w:rPr>
          <w:sz w:val="26"/>
          <w:szCs w:val="26"/>
        </w:rPr>
        <w:t xml:space="preserve">Hố xí hợp vệ sinh bao gồm: </w:t>
      </w:r>
    </w:p>
    <w:p w:rsidR="009E76B1" w:rsidRPr="00AE1A9B" w:rsidRDefault="009E76B1" w:rsidP="009E76B1">
      <w:pPr>
        <w:spacing w:before="120" w:after="120"/>
        <w:ind w:firstLine="709"/>
        <w:jc w:val="both"/>
        <w:rPr>
          <w:sz w:val="26"/>
          <w:szCs w:val="26"/>
        </w:rPr>
      </w:pPr>
      <w:r w:rsidRPr="00AE1A9B">
        <w:rPr>
          <w:sz w:val="26"/>
          <w:szCs w:val="26"/>
        </w:rPr>
        <w:t xml:space="preserve">- Hố xí tự hoại, thấm dội nước; </w:t>
      </w:r>
    </w:p>
    <w:p w:rsidR="009E76B1" w:rsidRPr="00AE1A9B" w:rsidRDefault="009E76B1" w:rsidP="009E76B1">
      <w:pPr>
        <w:spacing w:before="120" w:after="120"/>
        <w:ind w:firstLine="709"/>
        <w:jc w:val="both"/>
        <w:rPr>
          <w:sz w:val="26"/>
          <w:szCs w:val="26"/>
        </w:rPr>
      </w:pPr>
      <w:r w:rsidRPr="00AE1A9B">
        <w:rPr>
          <w:sz w:val="26"/>
          <w:szCs w:val="26"/>
        </w:rPr>
        <w:t xml:space="preserve">- Hố xí đào (cải tiến có ống thông hơi; có bệ ngồi); </w:t>
      </w:r>
    </w:p>
    <w:p w:rsidR="009E76B1" w:rsidRPr="00AE1A9B" w:rsidRDefault="009E76B1" w:rsidP="009E76B1">
      <w:pPr>
        <w:spacing w:before="120" w:after="120"/>
        <w:ind w:firstLine="709"/>
        <w:jc w:val="both"/>
        <w:rPr>
          <w:sz w:val="26"/>
          <w:szCs w:val="26"/>
        </w:rPr>
      </w:pPr>
      <w:r w:rsidRPr="00AE1A9B">
        <w:rPr>
          <w:sz w:val="26"/>
          <w:szCs w:val="26"/>
        </w:rPr>
        <w:t>- Hố xí ủ phân trộn.</w:t>
      </w:r>
    </w:p>
    <w:p w:rsidR="009E76B1" w:rsidRPr="00AE1A9B" w:rsidRDefault="009E76B1" w:rsidP="009E76B1">
      <w:pPr>
        <w:spacing w:before="120" w:after="120"/>
        <w:ind w:firstLine="709"/>
        <w:jc w:val="both"/>
        <w:rPr>
          <w:b/>
          <w:sz w:val="26"/>
          <w:szCs w:val="26"/>
          <w:lang w:val="pt-BR"/>
        </w:rPr>
      </w:pPr>
      <w:r w:rsidRPr="00AE1A9B">
        <w:rPr>
          <w:b/>
          <w:sz w:val="26"/>
          <w:szCs w:val="26"/>
          <w:lang w:val="pt-BR"/>
        </w:rPr>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sz w:val="26"/>
          <w:szCs w:val="26"/>
          <w:lang w:val="pt-BR"/>
        </w:rPr>
      </w:pPr>
      <w:r w:rsidRPr="00AE1A9B">
        <w:rPr>
          <w:b/>
          <w:sz w:val="26"/>
          <w:szCs w:val="26"/>
          <w:lang w:val="pt-BR"/>
        </w:rPr>
        <w:t xml:space="preserve">3. Kỳ công bố: </w:t>
      </w:r>
      <w:r w:rsidRPr="00AE1A9B">
        <w:rPr>
          <w:sz w:val="26"/>
          <w:szCs w:val="26"/>
          <w:lang w:val="pt-BR"/>
        </w:rPr>
        <w:t>Năm.</w:t>
      </w:r>
    </w:p>
    <w:p w:rsidR="009E76B1" w:rsidRPr="00AE1A9B" w:rsidRDefault="009E76B1" w:rsidP="009E76B1">
      <w:pPr>
        <w:spacing w:before="120" w:after="120"/>
        <w:ind w:firstLine="709"/>
        <w:jc w:val="both"/>
        <w:rPr>
          <w:b/>
          <w:sz w:val="26"/>
          <w:szCs w:val="26"/>
          <w:lang w:val="pt-BR"/>
        </w:rPr>
      </w:pPr>
      <w:r w:rsidRPr="00AE1A9B">
        <w:rPr>
          <w:b/>
          <w:sz w:val="26"/>
          <w:szCs w:val="26"/>
          <w:lang w:val="pt-BR"/>
        </w:rPr>
        <w:t xml:space="preserve">4. Nguồn số liệu: </w:t>
      </w:r>
      <w:r w:rsidRPr="00AE1A9B">
        <w:rPr>
          <w:sz w:val="26"/>
          <w:szCs w:val="26"/>
          <w:lang w:val="pt-BR"/>
        </w:rPr>
        <w:t>Khảo sát mức sống dân cư Việt Nam.</w:t>
      </w:r>
    </w:p>
    <w:p w:rsidR="009E76B1" w:rsidRPr="00AE1A9B" w:rsidRDefault="009E76B1" w:rsidP="009E76B1">
      <w:pPr>
        <w:spacing w:before="120" w:after="120"/>
        <w:ind w:firstLine="709"/>
        <w:jc w:val="both"/>
        <w:rPr>
          <w:sz w:val="26"/>
          <w:szCs w:val="26"/>
          <w:lang w:val="pt-BR"/>
        </w:rPr>
      </w:pPr>
      <w:r w:rsidRPr="00AE1A9B">
        <w:rPr>
          <w:b/>
          <w:sz w:val="26"/>
          <w:szCs w:val="26"/>
          <w:lang w:val="pt-BR"/>
        </w:rPr>
        <w:t xml:space="preserve">5. Cơ quan chịu trách nhiệm thu thập, tổng hợp: </w:t>
      </w:r>
      <w:r w:rsidRPr="00AE1A9B">
        <w:rPr>
          <w:sz w:val="26"/>
          <w:szCs w:val="26"/>
          <w:lang w:val="pt-BR"/>
        </w:rPr>
        <w:t>Bộ Kế hoạch và Đầu tư (Tổng cục Thống kê).</w:t>
      </w:r>
    </w:p>
    <w:p w:rsidR="009E76B1" w:rsidRPr="00AE1A9B" w:rsidRDefault="009E76B1" w:rsidP="009E76B1">
      <w:pPr>
        <w:spacing w:before="120" w:after="120"/>
        <w:ind w:firstLine="709"/>
        <w:jc w:val="both"/>
        <w:rPr>
          <w:sz w:val="26"/>
          <w:szCs w:val="26"/>
          <w:lang w:val="pt-BR"/>
        </w:rPr>
      </w:pPr>
    </w:p>
    <w:p w:rsidR="009E76B1" w:rsidRPr="00AE1A9B" w:rsidRDefault="001E72A5" w:rsidP="009E76B1">
      <w:pPr>
        <w:spacing w:before="120" w:after="120"/>
        <w:ind w:firstLine="709"/>
        <w:jc w:val="both"/>
        <w:rPr>
          <w:b/>
          <w:sz w:val="26"/>
          <w:szCs w:val="26"/>
        </w:rPr>
      </w:pPr>
      <w:r w:rsidRPr="00AE1A9B">
        <w:rPr>
          <w:b/>
          <w:sz w:val="26"/>
          <w:szCs w:val="26"/>
        </w:rPr>
        <w:t>Chỉ tiêu 67</w:t>
      </w:r>
      <w:r w:rsidR="009E76B1" w:rsidRPr="00AE1A9B">
        <w:rPr>
          <w:b/>
          <w:sz w:val="26"/>
          <w:szCs w:val="26"/>
        </w:rPr>
        <w:t xml:space="preserve">. </w:t>
      </w:r>
      <w:r w:rsidR="009E76B1" w:rsidRPr="00AE1A9B">
        <w:rPr>
          <w:b/>
          <w:sz w:val="26"/>
          <w:szCs w:val="26"/>
          <w:lang w:val="pt-BR"/>
        </w:rPr>
        <w:t xml:space="preserve">Tỷ lệ học sinh đi học chung phổ thông </w:t>
      </w:r>
      <w:r w:rsidR="009E76B1" w:rsidRPr="00AE1A9B">
        <w:rPr>
          <w:b/>
          <w:iCs/>
          <w:sz w:val="26"/>
          <w:szCs w:val="26"/>
          <w:lang w:val="pt-BR"/>
        </w:rPr>
        <w:t xml:space="preserve">ở </w:t>
      </w:r>
      <w:r w:rsidR="009E76B1" w:rsidRPr="00AE1A9B">
        <w:rPr>
          <w:b/>
          <w:sz w:val="26"/>
          <w:szCs w:val="26"/>
        </w:rPr>
        <w:t>nông thôn</w:t>
      </w:r>
    </w:p>
    <w:p w:rsidR="009E76B1" w:rsidRPr="00AE1A9B" w:rsidRDefault="009E76B1" w:rsidP="009E76B1">
      <w:pPr>
        <w:pStyle w:val="noidung"/>
        <w:spacing w:before="120" w:after="120" w:line="240" w:lineRule="auto"/>
        <w:ind w:firstLine="709"/>
        <w:rPr>
          <w:rFonts w:ascii="Times New Roman" w:hAnsi="Times New Roman"/>
          <w:sz w:val="26"/>
          <w:szCs w:val="26"/>
          <w:lang w:val="pt-BR"/>
        </w:rPr>
      </w:pPr>
      <w:r w:rsidRPr="00AE1A9B">
        <w:rPr>
          <w:rFonts w:ascii="Times New Roman" w:hAnsi="Times New Roman"/>
          <w:b/>
          <w:sz w:val="26"/>
          <w:szCs w:val="26"/>
          <w:lang w:val="pt-BR"/>
        </w:rPr>
        <w:t>1. Khái niệm, phương pháp tính</w:t>
      </w:r>
    </w:p>
    <w:p w:rsidR="009E76B1" w:rsidRPr="00AE1A9B" w:rsidRDefault="009E76B1" w:rsidP="009E76B1">
      <w:pPr>
        <w:pStyle w:val="noidung"/>
        <w:spacing w:before="120" w:after="120" w:line="240" w:lineRule="auto"/>
        <w:ind w:firstLine="709"/>
        <w:rPr>
          <w:rFonts w:ascii="Times New Roman" w:hAnsi="Times New Roman"/>
          <w:sz w:val="26"/>
          <w:szCs w:val="26"/>
          <w:lang w:val="pt-BR"/>
        </w:rPr>
      </w:pPr>
      <w:r w:rsidRPr="00AE1A9B">
        <w:rPr>
          <w:rFonts w:ascii="Times New Roman" w:hAnsi="Times New Roman"/>
          <w:sz w:val="26"/>
          <w:szCs w:val="26"/>
          <w:lang w:val="pt-BR"/>
        </w:rPr>
        <w:t xml:space="preserve">Tỷ lệ học sinh đi học chung cấp tiểu học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là tỷ lệ phần trăm giữa số học sinh đang học cấp tiểu học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so với tổng dân số ở độ tuổi cấp tiểu học </w:t>
      </w:r>
      <w:r w:rsidRPr="00AE1A9B">
        <w:rPr>
          <w:rFonts w:ascii="Times New Roman" w:hAnsi="Times New Roman"/>
          <w:sz w:val="26"/>
          <w:szCs w:val="26"/>
          <w:lang w:val="pt-BR"/>
        </w:rPr>
        <w:lastRenderedPageBreak/>
        <w:t xml:space="preserve">từ 6 - 10 tuổi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w:t>
      </w:r>
    </w:p>
    <w:p w:rsidR="009E76B1" w:rsidRPr="00AE1A9B" w:rsidRDefault="009E76B1" w:rsidP="009E76B1">
      <w:pPr>
        <w:pStyle w:val="noidung"/>
        <w:spacing w:before="120" w:after="120" w:line="240" w:lineRule="auto"/>
        <w:ind w:firstLine="709"/>
        <w:rPr>
          <w:rFonts w:ascii="Times New Roman" w:hAnsi="Times New Roman"/>
          <w:sz w:val="26"/>
          <w:szCs w:val="26"/>
          <w:lang w:val="pt-BR"/>
        </w:rPr>
      </w:pPr>
      <w:r w:rsidRPr="00AE1A9B">
        <w:rPr>
          <w:rFonts w:ascii="Times New Roman" w:hAnsi="Times New Roman"/>
          <w:sz w:val="26"/>
          <w:szCs w:val="26"/>
          <w:lang w:val="pt-BR"/>
        </w:rPr>
        <w:t xml:space="preserve">Tỷ lệ học sinh đi học chung cấp trung học cơ sở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là tỷ lệ phần trăm giữa số học sinh đang học cấp trung học cơ sở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so với tổng dân số ở độ tuổi cấp trung học cơ sở từ 11 - 14 tuổi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w:t>
      </w:r>
    </w:p>
    <w:p w:rsidR="009E76B1" w:rsidRPr="00AE1A9B" w:rsidRDefault="009E76B1" w:rsidP="009E76B1">
      <w:pPr>
        <w:pStyle w:val="noidung"/>
        <w:spacing w:before="120" w:after="120" w:line="240" w:lineRule="auto"/>
        <w:ind w:firstLine="709"/>
        <w:rPr>
          <w:rFonts w:ascii="Times New Roman" w:hAnsi="Times New Roman"/>
          <w:sz w:val="26"/>
          <w:szCs w:val="26"/>
          <w:lang w:val="pt-BR"/>
        </w:rPr>
      </w:pPr>
      <w:r w:rsidRPr="00AE1A9B">
        <w:rPr>
          <w:rFonts w:ascii="Times New Roman" w:hAnsi="Times New Roman"/>
          <w:sz w:val="26"/>
          <w:szCs w:val="26"/>
          <w:lang w:val="pt-BR"/>
        </w:rPr>
        <w:t xml:space="preserve">Tỷ lệ học sinh đi học chung cấp trung học phổ thông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là tỷ lệ phần trăm giữa số học sinh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 xml:space="preserve"> đang học cấp trung học phổ thông so với tổng dân số ở độ tuổi cấp trung học phổ thông từ 15 - 17 tuổi </w:t>
      </w:r>
      <w:r w:rsidRPr="00AE1A9B">
        <w:rPr>
          <w:rFonts w:ascii="Times New Roman" w:hAnsi="Times New Roman"/>
          <w:iCs/>
          <w:sz w:val="26"/>
          <w:szCs w:val="26"/>
          <w:lang w:val="pt-BR"/>
        </w:rPr>
        <w:t xml:space="preserve">ở </w:t>
      </w:r>
      <w:r w:rsidRPr="00AE1A9B">
        <w:rPr>
          <w:rFonts w:ascii="Times New Roman" w:hAnsi="Times New Roman"/>
          <w:sz w:val="26"/>
          <w:szCs w:val="26"/>
        </w:rPr>
        <w:t>nông thôn</w:t>
      </w:r>
      <w:r w:rsidRPr="00AE1A9B">
        <w:rPr>
          <w:rFonts w:ascii="Times New Roman" w:hAnsi="Times New Roman"/>
          <w:sz w:val="26"/>
          <w:szCs w:val="26"/>
          <w:lang w:val="pt-BR"/>
        </w:rPr>
        <w:t>.</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lang w:val="pt-BR"/>
        </w:rPr>
        <w:t>Công thức tính:</w:t>
      </w:r>
    </w:p>
    <w:tbl>
      <w:tblPr>
        <w:tblW w:w="8930" w:type="dxa"/>
        <w:jc w:val="center"/>
        <w:tblLook w:val="01E0" w:firstRow="1" w:lastRow="1" w:firstColumn="1" w:lastColumn="1" w:noHBand="0" w:noVBand="0"/>
      </w:tblPr>
      <w:tblGrid>
        <w:gridCol w:w="2693"/>
        <w:gridCol w:w="567"/>
        <w:gridCol w:w="4820"/>
        <w:gridCol w:w="850"/>
      </w:tblGrid>
      <w:tr w:rsidR="00AE1A9B" w:rsidRPr="00AE1A9B" w:rsidTr="00B25717">
        <w:trPr>
          <w:cantSplit/>
          <w:jc w:val="center"/>
        </w:trPr>
        <w:tc>
          <w:tcPr>
            <w:tcW w:w="2693" w:type="dxa"/>
            <w:vMerge w:val="restart"/>
            <w:vAlign w:val="center"/>
          </w:tcPr>
          <w:p w:rsidR="009E76B1" w:rsidRPr="00AE1A9B" w:rsidRDefault="009E76B1" w:rsidP="00B25717">
            <w:pPr>
              <w:spacing w:before="120" w:after="120"/>
              <w:jc w:val="center"/>
              <w:rPr>
                <w:sz w:val="26"/>
                <w:szCs w:val="26"/>
                <w:lang w:val="pt-BR"/>
              </w:rPr>
            </w:pPr>
            <w:r w:rsidRPr="00AE1A9B">
              <w:rPr>
                <w:sz w:val="26"/>
                <w:szCs w:val="26"/>
                <w:lang w:val="pt-BR"/>
              </w:rPr>
              <w:t xml:space="preserve">Tỷ lệ học sinh </w:t>
            </w:r>
            <w:r w:rsidRPr="00AE1A9B">
              <w:rPr>
                <w:sz w:val="26"/>
                <w:szCs w:val="26"/>
                <w:lang w:val="vi-VN"/>
              </w:rPr>
              <w:br/>
            </w:r>
            <w:r w:rsidRPr="00AE1A9B">
              <w:rPr>
                <w:sz w:val="26"/>
                <w:szCs w:val="26"/>
                <w:lang w:val="pt-BR"/>
              </w:rPr>
              <w:t xml:space="preserve">đi học chung cấp học i năm học t  </w:t>
            </w:r>
            <w:r w:rsidRPr="00AE1A9B">
              <w:rPr>
                <w:iCs/>
                <w:sz w:val="26"/>
                <w:szCs w:val="26"/>
                <w:lang w:val="pt-BR"/>
              </w:rPr>
              <w:t xml:space="preserve">ở </w:t>
            </w:r>
            <w:r w:rsidRPr="00AE1A9B">
              <w:rPr>
                <w:sz w:val="26"/>
                <w:szCs w:val="26"/>
              </w:rPr>
              <w:t>nông thôn</w:t>
            </w:r>
            <w:r w:rsidRPr="00AE1A9B">
              <w:rPr>
                <w:sz w:val="26"/>
                <w:szCs w:val="26"/>
                <w:lang w:val="pt-BR"/>
              </w:rPr>
              <w:t xml:space="preserve"> (%)</w:t>
            </w:r>
          </w:p>
        </w:tc>
        <w:tc>
          <w:tcPr>
            <w:tcW w:w="567" w:type="dxa"/>
            <w:vMerge w:val="restart"/>
            <w:vAlign w:val="center"/>
          </w:tcPr>
          <w:p w:rsidR="009E76B1" w:rsidRPr="00AE1A9B" w:rsidRDefault="009E76B1" w:rsidP="00B25717">
            <w:pPr>
              <w:spacing w:before="120" w:after="120"/>
              <w:jc w:val="center"/>
              <w:rPr>
                <w:sz w:val="26"/>
                <w:szCs w:val="26"/>
              </w:rPr>
            </w:pPr>
            <w:r w:rsidRPr="00AE1A9B">
              <w:rPr>
                <w:sz w:val="26"/>
                <w:szCs w:val="26"/>
              </w:rPr>
              <w:t>=</w:t>
            </w:r>
          </w:p>
        </w:tc>
        <w:tc>
          <w:tcPr>
            <w:tcW w:w="4820" w:type="dxa"/>
            <w:tcBorders>
              <w:bottom w:val="single" w:sz="4" w:space="0" w:color="auto"/>
            </w:tcBorders>
            <w:vAlign w:val="center"/>
          </w:tcPr>
          <w:p w:rsidR="009E76B1" w:rsidRPr="00AE1A9B" w:rsidRDefault="009E76B1" w:rsidP="00AE544A">
            <w:pPr>
              <w:spacing w:before="120" w:after="120"/>
              <w:jc w:val="center"/>
              <w:rPr>
                <w:sz w:val="26"/>
                <w:szCs w:val="26"/>
              </w:rPr>
            </w:pPr>
            <w:r w:rsidRPr="00AE1A9B">
              <w:rPr>
                <w:sz w:val="26"/>
                <w:szCs w:val="26"/>
              </w:rPr>
              <w:t>Số học sinh đan</w:t>
            </w:r>
            <w:r w:rsidR="00AE544A" w:rsidRPr="00AE1A9B">
              <w:rPr>
                <w:sz w:val="26"/>
                <w:szCs w:val="26"/>
              </w:rPr>
              <w:t>g học cấp học i năm học t</w:t>
            </w:r>
            <w:r w:rsidR="00AE544A" w:rsidRPr="00AE1A9B">
              <w:rPr>
                <w:sz w:val="26"/>
                <w:szCs w:val="26"/>
              </w:rPr>
              <w:br/>
            </w:r>
            <w:r w:rsidR="00AE544A" w:rsidRPr="00AE1A9B">
              <w:rPr>
                <w:iCs/>
                <w:sz w:val="26"/>
                <w:szCs w:val="26"/>
                <w:lang w:val="pt-BR"/>
              </w:rPr>
              <w:t>ở</w:t>
            </w:r>
            <w:r w:rsidRPr="00AE1A9B">
              <w:rPr>
                <w:iCs/>
                <w:sz w:val="26"/>
                <w:szCs w:val="26"/>
                <w:lang w:val="pt-BR"/>
              </w:rPr>
              <w:t xml:space="preserve"> </w:t>
            </w:r>
            <w:r w:rsidRPr="00AE1A9B">
              <w:rPr>
                <w:sz w:val="26"/>
                <w:szCs w:val="26"/>
              </w:rPr>
              <w:t>nông thôn</w:t>
            </w:r>
          </w:p>
        </w:tc>
        <w:tc>
          <w:tcPr>
            <w:tcW w:w="850" w:type="dxa"/>
            <w:vMerge w:val="restart"/>
            <w:vAlign w:val="center"/>
          </w:tcPr>
          <w:p w:rsidR="009E76B1" w:rsidRPr="00AE1A9B" w:rsidRDefault="009E76B1" w:rsidP="00B25717">
            <w:pPr>
              <w:spacing w:before="120" w:after="120"/>
              <w:jc w:val="center"/>
              <w:rPr>
                <w:sz w:val="26"/>
                <w:szCs w:val="26"/>
              </w:rPr>
            </w:pPr>
            <w:r w:rsidRPr="00AE1A9B">
              <w:rPr>
                <w:sz w:val="26"/>
                <w:szCs w:val="26"/>
              </w:rPr>
              <w:sym w:font="Symbol" w:char="00B4"/>
            </w:r>
            <w:r w:rsidRPr="00AE1A9B">
              <w:rPr>
                <w:sz w:val="26"/>
                <w:szCs w:val="26"/>
              </w:rPr>
              <w:t xml:space="preserve"> 100</w:t>
            </w:r>
          </w:p>
          <w:p w:rsidR="009E76B1" w:rsidRPr="00AE1A9B" w:rsidRDefault="009E76B1" w:rsidP="00B25717">
            <w:pPr>
              <w:spacing w:before="120" w:after="120"/>
              <w:jc w:val="center"/>
              <w:rPr>
                <w:sz w:val="26"/>
                <w:szCs w:val="26"/>
              </w:rPr>
            </w:pPr>
          </w:p>
        </w:tc>
      </w:tr>
      <w:tr w:rsidR="00AE1A9B" w:rsidRPr="00AE1A9B" w:rsidTr="00B25717">
        <w:trPr>
          <w:cantSplit/>
          <w:jc w:val="center"/>
        </w:trPr>
        <w:tc>
          <w:tcPr>
            <w:tcW w:w="2693" w:type="dxa"/>
            <w:vMerge/>
            <w:vAlign w:val="center"/>
          </w:tcPr>
          <w:p w:rsidR="009E76B1" w:rsidRPr="00AE1A9B" w:rsidRDefault="009E76B1" w:rsidP="00B25717">
            <w:pPr>
              <w:spacing w:before="120" w:after="120"/>
              <w:jc w:val="center"/>
              <w:rPr>
                <w:b/>
                <w:bCs/>
                <w:sz w:val="26"/>
                <w:szCs w:val="26"/>
              </w:rPr>
            </w:pPr>
          </w:p>
        </w:tc>
        <w:tc>
          <w:tcPr>
            <w:tcW w:w="567" w:type="dxa"/>
            <w:vMerge/>
            <w:vAlign w:val="center"/>
          </w:tcPr>
          <w:p w:rsidR="009E76B1" w:rsidRPr="00AE1A9B" w:rsidRDefault="009E76B1" w:rsidP="00B25717">
            <w:pPr>
              <w:spacing w:before="120" w:after="120"/>
              <w:jc w:val="center"/>
              <w:rPr>
                <w:sz w:val="26"/>
                <w:szCs w:val="26"/>
              </w:rPr>
            </w:pPr>
          </w:p>
        </w:tc>
        <w:tc>
          <w:tcPr>
            <w:tcW w:w="4820" w:type="dxa"/>
            <w:tcBorders>
              <w:top w:val="single" w:sz="4" w:space="0" w:color="auto"/>
            </w:tcBorders>
            <w:vAlign w:val="center"/>
          </w:tcPr>
          <w:p w:rsidR="009E76B1" w:rsidRPr="00AE1A9B" w:rsidRDefault="009E76B1" w:rsidP="00B25717">
            <w:pPr>
              <w:spacing w:before="120" w:after="120"/>
              <w:jc w:val="center"/>
              <w:rPr>
                <w:sz w:val="26"/>
                <w:szCs w:val="26"/>
              </w:rPr>
            </w:pPr>
            <w:r w:rsidRPr="00AE1A9B">
              <w:rPr>
                <w:sz w:val="26"/>
                <w:szCs w:val="26"/>
              </w:rPr>
              <w:t xml:space="preserve">Dân số </w:t>
            </w:r>
            <w:r w:rsidRPr="00AE1A9B">
              <w:rPr>
                <w:iCs/>
                <w:sz w:val="26"/>
                <w:szCs w:val="26"/>
                <w:lang w:val="pt-BR"/>
              </w:rPr>
              <w:t xml:space="preserve">ở </w:t>
            </w:r>
            <w:r w:rsidRPr="00AE1A9B">
              <w:rPr>
                <w:sz w:val="26"/>
                <w:szCs w:val="26"/>
              </w:rPr>
              <w:t>nông thôn</w:t>
            </w:r>
            <w:r w:rsidRPr="00AE1A9B">
              <w:rPr>
                <w:sz w:val="26"/>
                <w:szCs w:val="26"/>
                <w:lang w:val="pt-BR"/>
              </w:rPr>
              <w:t xml:space="preserve"> </w:t>
            </w:r>
            <w:r w:rsidRPr="00AE1A9B">
              <w:rPr>
                <w:sz w:val="26"/>
                <w:szCs w:val="26"/>
              </w:rPr>
              <w:t xml:space="preserve">trong độ tuổi cấp học i </w:t>
            </w:r>
            <w:r w:rsidRPr="00AE1A9B">
              <w:rPr>
                <w:sz w:val="26"/>
                <w:szCs w:val="26"/>
              </w:rPr>
              <w:br/>
              <w:t>trong năm học t</w:t>
            </w:r>
          </w:p>
          <w:p w:rsidR="009E76B1" w:rsidRPr="00AE1A9B" w:rsidRDefault="009E76B1" w:rsidP="00B25717">
            <w:pPr>
              <w:spacing w:before="120" w:after="120"/>
              <w:jc w:val="center"/>
              <w:rPr>
                <w:sz w:val="26"/>
                <w:szCs w:val="26"/>
              </w:rPr>
            </w:pPr>
          </w:p>
        </w:tc>
        <w:tc>
          <w:tcPr>
            <w:tcW w:w="850" w:type="dxa"/>
            <w:vMerge/>
            <w:vAlign w:val="center"/>
          </w:tcPr>
          <w:p w:rsidR="009E76B1" w:rsidRPr="00AE1A9B" w:rsidRDefault="009E76B1" w:rsidP="00B25717">
            <w:pPr>
              <w:spacing w:before="120" w:after="120"/>
              <w:jc w:val="center"/>
              <w:rPr>
                <w:sz w:val="26"/>
                <w:szCs w:val="26"/>
              </w:rPr>
            </w:pPr>
          </w:p>
        </w:tc>
      </w:tr>
    </w:tbl>
    <w:p w:rsidR="009E76B1" w:rsidRPr="00AE1A9B" w:rsidRDefault="009E76B1" w:rsidP="009E76B1">
      <w:pPr>
        <w:pStyle w:val="noidung"/>
        <w:spacing w:before="120" w:after="120" w:line="240" w:lineRule="auto"/>
        <w:ind w:firstLine="709"/>
        <w:rPr>
          <w:rFonts w:ascii="Times New Roman" w:hAnsi="Times New Roman"/>
          <w:b/>
          <w:sz w:val="26"/>
          <w:szCs w:val="26"/>
        </w:rPr>
      </w:pPr>
      <w:r w:rsidRPr="00AE1A9B">
        <w:rPr>
          <w:rFonts w:ascii="Times New Roman" w:hAnsi="Times New Roman"/>
          <w:b/>
          <w:sz w:val="26"/>
          <w:szCs w:val="26"/>
        </w:rPr>
        <w:t>2. Phân tổ chủ yếu</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rPr>
        <w:t>- Cấp học;</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rPr>
        <w:t xml:space="preserve">- Giới tính; </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rPr>
        <w:t>- Dân tộc;</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b/>
          <w:sz w:val="26"/>
          <w:szCs w:val="26"/>
        </w:rPr>
        <w:t xml:space="preserve">3. Kỳ công bố: </w:t>
      </w:r>
      <w:r w:rsidRPr="00AE1A9B">
        <w:rPr>
          <w:rFonts w:ascii="Times New Roman" w:hAnsi="Times New Roman"/>
          <w:sz w:val="26"/>
          <w:szCs w:val="26"/>
        </w:rPr>
        <w:t>Năm.</w:t>
      </w:r>
    </w:p>
    <w:p w:rsidR="009E76B1" w:rsidRPr="00AE1A9B" w:rsidRDefault="009E76B1" w:rsidP="009E76B1">
      <w:pPr>
        <w:pStyle w:val="noidung"/>
        <w:spacing w:before="120" w:after="120" w:line="240" w:lineRule="auto"/>
        <w:ind w:firstLine="709"/>
        <w:rPr>
          <w:rFonts w:ascii="Times New Roman" w:hAnsi="Times New Roman"/>
          <w:b/>
          <w:sz w:val="26"/>
          <w:szCs w:val="26"/>
          <w:lang w:val="en-US"/>
        </w:rPr>
      </w:pPr>
      <w:r w:rsidRPr="00AE1A9B">
        <w:rPr>
          <w:rFonts w:ascii="Times New Roman" w:hAnsi="Times New Roman"/>
          <w:b/>
          <w:sz w:val="26"/>
          <w:szCs w:val="26"/>
        </w:rPr>
        <w:t>4. Nguồn số liệu</w:t>
      </w:r>
      <w:r w:rsidRPr="00AE1A9B">
        <w:rPr>
          <w:rFonts w:ascii="Times New Roman" w:hAnsi="Times New Roman"/>
          <w:b/>
          <w:sz w:val="26"/>
          <w:szCs w:val="26"/>
          <w:lang w:val="en-US"/>
        </w:rPr>
        <w:t xml:space="preserve">: </w:t>
      </w:r>
      <w:r w:rsidRPr="00AE1A9B">
        <w:rPr>
          <w:rFonts w:ascii="Times New Roman" w:hAnsi="Times New Roman"/>
          <w:sz w:val="26"/>
          <w:szCs w:val="26"/>
          <w:lang w:val="nl-NL"/>
        </w:rPr>
        <w:t>Chế độ báo cáo thống kê cấp quốc gia.</w:t>
      </w:r>
    </w:p>
    <w:p w:rsidR="009E76B1" w:rsidRPr="00AE1A9B" w:rsidRDefault="009E76B1" w:rsidP="009E76B1">
      <w:pPr>
        <w:tabs>
          <w:tab w:val="left" w:pos="0"/>
          <w:tab w:val="left" w:pos="360"/>
          <w:tab w:val="left" w:pos="900"/>
        </w:tabs>
        <w:spacing w:before="120" w:after="120"/>
        <w:ind w:firstLine="709"/>
        <w:jc w:val="both"/>
        <w:rPr>
          <w:b/>
          <w:sz w:val="26"/>
          <w:szCs w:val="26"/>
        </w:rPr>
      </w:pPr>
      <w:r w:rsidRPr="00AE1A9B">
        <w:rPr>
          <w:b/>
          <w:sz w:val="26"/>
          <w:szCs w:val="26"/>
        </w:rPr>
        <w:t>5. Cơ quan chịu trách nhiệm thu thập, tổng hợp</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Chủ trì: Bộ Giáo dục và Đào tạo;</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Phối hợp: Bộ Kế hoạch và Đầu tư (Tổng cục Thống kê).</w:t>
      </w:r>
      <w:r w:rsidRPr="00AE1A9B" w:rsidDel="00CC4685">
        <w:rPr>
          <w:sz w:val="26"/>
          <w:szCs w:val="26"/>
        </w:rPr>
        <w:t xml:space="preserve"> </w:t>
      </w:r>
    </w:p>
    <w:p w:rsidR="009E76B1" w:rsidRPr="00AE1A9B" w:rsidRDefault="009E76B1" w:rsidP="009E76B1">
      <w:pPr>
        <w:tabs>
          <w:tab w:val="left" w:pos="0"/>
          <w:tab w:val="left" w:pos="360"/>
          <w:tab w:val="left" w:pos="900"/>
        </w:tabs>
        <w:spacing w:before="120" w:after="120"/>
        <w:ind w:firstLine="709"/>
        <w:jc w:val="both"/>
        <w:rPr>
          <w:b/>
          <w:sz w:val="26"/>
          <w:szCs w:val="26"/>
          <w:lang w:val="nl-NL"/>
        </w:rPr>
      </w:pPr>
    </w:p>
    <w:p w:rsidR="009E76B1" w:rsidRPr="00AE1A9B" w:rsidRDefault="001E72A5" w:rsidP="009E76B1">
      <w:pPr>
        <w:tabs>
          <w:tab w:val="left" w:pos="0"/>
          <w:tab w:val="left" w:pos="360"/>
          <w:tab w:val="left" w:pos="900"/>
        </w:tabs>
        <w:spacing w:before="120" w:after="120"/>
        <w:ind w:firstLine="709"/>
        <w:jc w:val="both"/>
        <w:rPr>
          <w:b/>
          <w:sz w:val="26"/>
          <w:szCs w:val="26"/>
          <w:lang w:val="nl-NL"/>
        </w:rPr>
      </w:pPr>
      <w:r w:rsidRPr="00AE1A9B">
        <w:rPr>
          <w:b/>
          <w:sz w:val="26"/>
          <w:szCs w:val="26"/>
          <w:lang w:val="nl-NL"/>
        </w:rPr>
        <w:t>Chỉ tiêu 68</w:t>
      </w:r>
      <w:r w:rsidR="009E76B1" w:rsidRPr="00AE1A9B">
        <w:rPr>
          <w:b/>
          <w:sz w:val="26"/>
          <w:szCs w:val="26"/>
          <w:lang w:val="nl-NL"/>
        </w:rPr>
        <w:t>. Tỷ lệ người dân nông thôn tham gia bảo hiểm y tế/</w:t>
      </w:r>
      <w:r w:rsidR="00B3127C">
        <w:rPr>
          <w:b/>
          <w:sz w:val="26"/>
          <w:szCs w:val="26"/>
          <w:lang w:val="nl-NL"/>
        </w:rPr>
        <w:t xml:space="preserve"> </w:t>
      </w:r>
      <w:r w:rsidR="009E76B1" w:rsidRPr="00AE1A9B">
        <w:rPr>
          <w:b/>
          <w:sz w:val="26"/>
          <w:szCs w:val="26"/>
        </w:rPr>
        <w:t>bảo hiểm xã hội</w:t>
      </w:r>
    </w:p>
    <w:p w:rsidR="009E76B1" w:rsidRPr="00AE1A9B" w:rsidRDefault="009E76B1" w:rsidP="009E76B1">
      <w:pPr>
        <w:tabs>
          <w:tab w:val="left" w:pos="0"/>
          <w:tab w:val="left" w:pos="360"/>
          <w:tab w:val="left" w:pos="900"/>
        </w:tabs>
        <w:spacing w:before="120" w:after="120"/>
        <w:ind w:firstLine="709"/>
        <w:jc w:val="both"/>
        <w:rPr>
          <w:spacing w:val="4"/>
          <w:sz w:val="26"/>
          <w:szCs w:val="26"/>
          <w:lang w:val="nl-NL"/>
        </w:rPr>
      </w:pPr>
      <w:r w:rsidRPr="00AE1A9B">
        <w:rPr>
          <w:b/>
          <w:sz w:val="26"/>
          <w:szCs w:val="26"/>
          <w:lang w:val="nl-NL"/>
        </w:rPr>
        <w:t>1. Khái niệm, phương pháp tính</w:t>
      </w:r>
      <w:r w:rsidRPr="00AE1A9B">
        <w:rPr>
          <w:spacing w:val="4"/>
          <w:sz w:val="26"/>
          <w:szCs w:val="26"/>
          <w:lang w:val="nl-NL"/>
        </w:rPr>
        <w:t xml:space="preserve"> </w:t>
      </w:r>
    </w:p>
    <w:p w:rsidR="009E76B1" w:rsidRPr="00AE1A9B" w:rsidRDefault="009E76B1" w:rsidP="009E76B1">
      <w:pPr>
        <w:tabs>
          <w:tab w:val="left" w:pos="0"/>
          <w:tab w:val="left" w:pos="360"/>
          <w:tab w:val="left" w:pos="900"/>
        </w:tabs>
        <w:spacing w:before="120" w:after="120"/>
        <w:ind w:firstLine="709"/>
        <w:jc w:val="both"/>
        <w:rPr>
          <w:sz w:val="26"/>
          <w:szCs w:val="26"/>
          <w:lang w:val="nl-NL"/>
        </w:rPr>
      </w:pPr>
      <w:r w:rsidRPr="00AE1A9B">
        <w:rPr>
          <w:spacing w:val="4"/>
          <w:sz w:val="26"/>
          <w:szCs w:val="26"/>
          <w:lang w:val="nl-NL"/>
        </w:rPr>
        <w:t>Tỷ lệ người dân nông thôn tham gia bảo hiểm y tế/</w:t>
      </w:r>
      <w:r w:rsidRPr="00AE1A9B">
        <w:rPr>
          <w:sz w:val="26"/>
          <w:szCs w:val="26"/>
        </w:rPr>
        <w:t xml:space="preserve"> bảo hiểm xã hội</w:t>
      </w:r>
      <w:r w:rsidRPr="00AE1A9B">
        <w:rPr>
          <w:spacing w:val="4"/>
          <w:sz w:val="26"/>
          <w:szCs w:val="26"/>
          <w:lang w:val="nl-NL"/>
        </w:rPr>
        <w:t xml:space="preserve"> là tỷ lệ phần trăm giữa số người nông thôn tham gia bảo hiểm y tế/</w:t>
      </w:r>
      <w:r w:rsidRPr="00AE1A9B">
        <w:rPr>
          <w:sz w:val="26"/>
          <w:szCs w:val="26"/>
        </w:rPr>
        <w:t xml:space="preserve"> bảo hiểm xã hội</w:t>
      </w:r>
      <w:r w:rsidRPr="00AE1A9B">
        <w:rPr>
          <w:spacing w:val="4"/>
          <w:sz w:val="26"/>
          <w:szCs w:val="26"/>
          <w:lang w:val="nl-NL"/>
        </w:rPr>
        <w:t xml:space="preserve"> so với dân số nông thôn trung bình năm báo cáo.</w:t>
      </w:r>
    </w:p>
    <w:p w:rsidR="009E76B1" w:rsidRPr="00AE1A9B" w:rsidRDefault="009E76B1" w:rsidP="009E76B1">
      <w:pPr>
        <w:tabs>
          <w:tab w:val="left" w:pos="0"/>
          <w:tab w:val="left" w:pos="360"/>
          <w:tab w:val="left" w:pos="900"/>
        </w:tabs>
        <w:spacing w:before="120" w:after="120"/>
        <w:ind w:firstLine="709"/>
        <w:jc w:val="both"/>
        <w:rPr>
          <w:sz w:val="26"/>
          <w:szCs w:val="26"/>
          <w:lang w:val="nl-NL"/>
        </w:rPr>
      </w:pPr>
      <w:r w:rsidRPr="00AE1A9B">
        <w:rPr>
          <w:sz w:val="26"/>
          <w:szCs w:val="26"/>
          <w:lang w:val="nl-NL"/>
        </w:rPr>
        <w:t>Công thức tính:</w:t>
      </w:r>
    </w:p>
    <w:tbl>
      <w:tblPr>
        <w:tblW w:w="7941" w:type="dxa"/>
        <w:jc w:val="center"/>
        <w:tblBorders>
          <w:insideH w:val="single" w:sz="4" w:space="0" w:color="auto"/>
        </w:tblBorders>
        <w:tblCellMar>
          <w:left w:w="28" w:type="dxa"/>
          <w:right w:w="28" w:type="dxa"/>
        </w:tblCellMar>
        <w:tblLook w:val="04A0" w:firstRow="1" w:lastRow="0" w:firstColumn="1" w:lastColumn="0" w:noHBand="0" w:noVBand="1"/>
      </w:tblPr>
      <w:tblGrid>
        <w:gridCol w:w="2641"/>
        <w:gridCol w:w="971"/>
        <w:gridCol w:w="3602"/>
        <w:gridCol w:w="727"/>
      </w:tblGrid>
      <w:tr w:rsidR="00AE1A9B" w:rsidRPr="00AE1A9B" w:rsidTr="00560970">
        <w:trPr>
          <w:trHeight w:val="1230"/>
          <w:jc w:val="center"/>
        </w:trPr>
        <w:tc>
          <w:tcPr>
            <w:tcW w:w="2641" w:type="dxa"/>
            <w:vMerge w:val="restart"/>
            <w:vAlign w:val="center"/>
          </w:tcPr>
          <w:p w:rsidR="009E76B1" w:rsidRPr="00AE1A9B" w:rsidRDefault="009E76B1" w:rsidP="00AE544A">
            <w:pPr>
              <w:spacing w:before="120" w:after="120"/>
              <w:jc w:val="center"/>
              <w:rPr>
                <w:sz w:val="26"/>
                <w:szCs w:val="26"/>
              </w:rPr>
            </w:pPr>
            <w:r w:rsidRPr="00AE1A9B">
              <w:rPr>
                <w:sz w:val="26"/>
                <w:szCs w:val="26"/>
              </w:rPr>
              <w:t xml:space="preserve">Tỷ lệ người dân </w:t>
            </w:r>
            <w:r w:rsidRPr="00AE1A9B">
              <w:rPr>
                <w:spacing w:val="4"/>
                <w:sz w:val="26"/>
                <w:szCs w:val="26"/>
                <w:lang w:val="nl-NL"/>
              </w:rPr>
              <w:t xml:space="preserve">nông thôn </w:t>
            </w:r>
            <w:r w:rsidRPr="00AE1A9B">
              <w:rPr>
                <w:sz w:val="26"/>
                <w:szCs w:val="26"/>
              </w:rPr>
              <w:t>tham gia bảo hiểm y tế/bảo hiểm xã hội (%)</w:t>
            </w:r>
          </w:p>
        </w:tc>
        <w:tc>
          <w:tcPr>
            <w:tcW w:w="971" w:type="dxa"/>
            <w:vMerge w:val="restart"/>
            <w:vAlign w:val="center"/>
          </w:tcPr>
          <w:p w:rsidR="009E76B1" w:rsidRPr="00AE1A9B" w:rsidRDefault="009E76B1" w:rsidP="00560970">
            <w:pPr>
              <w:spacing w:before="120" w:after="120"/>
              <w:rPr>
                <w:sz w:val="26"/>
                <w:szCs w:val="26"/>
              </w:rPr>
            </w:pPr>
            <w:r w:rsidRPr="00AE1A9B">
              <w:rPr>
                <w:sz w:val="26"/>
                <w:szCs w:val="26"/>
              </w:rPr>
              <w:t>=</w:t>
            </w:r>
          </w:p>
        </w:tc>
        <w:tc>
          <w:tcPr>
            <w:tcW w:w="3602" w:type="dxa"/>
            <w:vAlign w:val="center"/>
          </w:tcPr>
          <w:p w:rsidR="009E76B1" w:rsidRPr="00AE1A9B" w:rsidRDefault="009E76B1" w:rsidP="00AE544A">
            <w:pPr>
              <w:spacing w:before="120" w:after="120"/>
              <w:jc w:val="center"/>
              <w:rPr>
                <w:sz w:val="26"/>
                <w:szCs w:val="26"/>
              </w:rPr>
            </w:pPr>
            <w:r w:rsidRPr="00AE1A9B">
              <w:rPr>
                <w:sz w:val="26"/>
                <w:szCs w:val="26"/>
              </w:rPr>
              <w:t xml:space="preserve">Số người dân </w:t>
            </w:r>
            <w:r w:rsidRPr="00AE1A9B">
              <w:rPr>
                <w:spacing w:val="4"/>
                <w:sz w:val="26"/>
                <w:szCs w:val="26"/>
                <w:lang w:val="nl-NL"/>
              </w:rPr>
              <w:t xml:space="preserve">nông thôn </w:t>
            </w:r>
            <w:r w:rsidRPr="00AE1A9B">
              <w:rPr>
                <w:sz w:val="26"/>
                <w:szCs w:val="26"/>
              </w:rPr>
              <w:t>tham gia</w:t>
            </w:r>
            <w:r w:rsidR="00AE544A" w:rsidRPr="00AE1A9B">
              <w:rPr>
                <w:sz w:val="26"/>
                <w:szCs w:val="26"/>
              </w:rPr>
              <w:br/>
            </w:r>
            <w:r w:rsidRPr="00AE1A9B">
              <w:rPr>
                <w:sz w:val="26"/>
                <w:szCs w:val="26"/>
              </w:rPr>
              <w:t>bảo hiểm y tế/ bảo hiểm xã hội năm báo cáo</w:t>
            </w:r>
          </w:p>
        </w:tc>
        <w:tc>
          <w:tcPr>
            <w:tcW w:w="727" w:type="dxa"/>
            <w:vMerge w:val="restart"/>
            <w:vAlign w:val="center"/>
          </w:tcPr>
          <w:p w:rsidR="009E76B1" w:rsidRPr="00AE1A9B" w:rsidRDefault="00AE544A" w:rsidP="00AE544A">
            <w:pPr>
              <w:spacing w:before="120" w:after="120"/>
              <w:rPr>
                <w:sz w:val="26"/>
                <w:szCs w:val="26"/>
              </w:rPr>
            </w:pPr>
            <w:r w:rsidRPr="00AE1A9B">
              <w:rPr>
                <w:sz w:val="26"/>
                <w:szCs w:val="26"/>
              </w:rPr>
              <w:t xml:space="preserve"> </w:t>
            </w:r>
            <w:r w:rsidR="009E76B1" w:rsidRPr="00AE1A9B">
              <w:rPr>
                <w:sz w:val="26"/>
                <w:szCs w:val="26"/>
              </w:rPr>
              <w:t>× 100</w:t>
            </w:r>
          </w:p>
        </w:tc>
      </w:tr>
      <w:tr w:rsidR="00AE1A9B" w:rsidRPr="00AE1A9B" w:rsidTr="00560970">
        <w:trPr>
          <w:jc w:val="center"/>
        </w:trPr>
        <w:tc>
          <w:tcPr>
            <w:tcW w:w="2641" w:type="dxa"/>
            <w:vMerge/>
            <w:vAlign w:val="center"/>
          </w:tcPr>
          <w:p w:rsidR="009E76B1" w:rsidRPr="00AE1A9B" w:rsidRDefault="009E76B1" w:rsidP="00B25717">
            <w:pPr>
              <w:spacing w:before="120" w:after="120"/>
              <w:ind w:firstLine="709"/>
              <w:jc w:val="center"/>
              <w:rPr>
                <w:sz w:val="26"/>
                <w:szCs w:val="26"/>
              </w:rPr>
            </w:pPr>
          </w:p>
        </w:tc>
        <w:tc>
          <w:tcPr>
            <w:tcW w:w="971" w:type="dxa"/>
            <w:vMerge/>
            <w:vAlign w:val="center"/>
          </w:tcPr>
          <w:p w:rsidR="009E76B1" w:rsidRPr="00AE1A9B" w:rsidRDefault="009E76B1" w:rsidP="00B25717">
            <w:pPr>
              <w:spacing w:before="120" w:after="120"/>
              <w:ind w:firstLine="709"/>
              <w:jc w:val="center"/>
              <w:rPr>
                <w:sz w:val="26"/>
                <w:szCs w:val="26"/>
              </w:rPr>
            </w:pPr>
          </w:p>
        </w:tc>
        <w:tc>
          <w:tcPr>
            <w:tcW w:w="3602" w:type="dxa"/>
            <w:vAlign w:val="center"/>
          </w:tcPr>
          <w:p w:rsidR="009E76B1" w:rsidRPr="00AE1A9B" w:rsidRDefault="009E76B1" w:rsidP="00AE544A">
            <w:pPr>
              <w:spacing w:before="120" w:after="120"/>
              <w:jc w:val="center"/>
              <w:rPr>
                <w:sz w:val="26"/>
                <w:szCs w:val="26"/>
              </w:rPr>
            </w:pPr>
            <w:r w:rsidRPr="00AE1A9B">
              <w:rPr>
                <w:sz w:val="26"/>
                <w:szCs w:val="26"/>
              </w:rPr>
              <w:t xml:space="preserve">Dân số </w:t>
            </w:r>
            <w:r w:rsidRPr="00AE1A9B">
              <w:rPr>
                <w:spacing w:val="4"/>
                <w:sz w:val="26"/>
                <w:szCs w:val="26"/>
                <w:lang w:val="nl-NL"/>
              </w:rPr>
              <w:t xml:space="preserve">nông thôn </w:t>
            </w:r>
            <w:r w:rsidRPr="00AE1A9B">
              <w:rPr>
                <w:sz w:val="26"/>
                <w:szCs w:val="26"/>
              </w:rPr>
              <w:t>trung bình</w:t>
            </w:r>
            <w:r w:rsidR="00AE544A" w:rsidRPr="00AE1A9B">
              <w:rPr>
                <w:sz w:val="26"/>
                <w:szCs w:val="26"/>
              </w:rPr>
              <w:br/>
            </w:r>
            <w:r w:rsidRPr="00AE1A9B">
              <w:rPr>
                <w:sz w:val="26"/>
                <w:szCs w:val="26"/>
              </w:rPr>
              <w:lastRenderedPageBreak/>
              <w:t>năm báo cáo</w:t>
            </w:r>
          </w:p>
          <w:p w:rsidR="009E76B1" w:rsidRPr="00AE1A9B" w:rsidRDefault="009E76B1" w:rsidP="00B25717">
            <w:pPr>
              <w:spacing w:before="120" w:after="120"/>
              <w:ind w:firstLine="709"/>
              <w:jc w:val="center"/>
              <w:rPr>
                <w:sz w:val="26"/>
                <w:szCs w:val="26"/>
              </w:rPr>
            </w:pPr>
          </w:p>
        </w:tc>
        <w:tc>
          <w:tcPr>
            <w:tcW w:w="727" w:type="dxa"/>
            <w:vMerge/>
            <w:vAlign w:val="center"/>
          </w:tcPr>
          <w:p w:rsidR="009E76B1" w:rsidRPr="00AE1A9B" w:rsidRDefault="009E76B1" w:rsidP="00B25717">
            <w:pPr>
              <w:spacing w:before="120" w:after="120"/>
              <w:ind w:firstLine="709"/>
              <w:jc w:val="center"/>
              <w:rPr>
                <w:sz w:val="26"/>
                <w:szCs w:val="26"/>
              </w:rPr>
            </w:pPr>
          </w:p>
        </w:tc>
      </w:tr>
    </w:tbl>
    <w:p w:rsidR="009E76B1" w:rsidRPr="00AE1A9B" w:rsidRDefault="009E76B1" w:rsidP="009E76B1">
      <w:pPr>
        <w:tabs>
          <w:tab w:val="left" w:pos="0"/>
          <w:tab w:val="left" w:pos="360"/>
          <w:tab w:val="left" w:pos="900"/>
        </w:tabs>
        <w:spacing w:before="120" w:after="120"/>
        <w:ind w:firstLine="709"/>
        <w:jc w:val="both"/>
        <w:rPr>
          <w:b/>
          <w:sz w:val="26"/>
          <w:szCs w:val="26"/>
          <w:lang w:val="nl-NL"/>
        </w:rPr>
      </w:pPr>
      <w:r w:rsidRPr="00AE1A9B">
        <w:rPr>
          <w:b/>
          <w:sz w:val="26"/>
          <w:szCs w:val="26"/>
          <w:lang w:val="nl-NL"/>
        </w:rPr>
        <w:lastRenderedPageBreak/>
        <w:t>2. Phân tổ chủ yếu</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sz w:val="26"/>
          <w:szCs w:val="26"/>
          <w:lang w:val="nl-NL"/>
        </w:rPr>
      </w:pPr>
      <w:r w:rsidRPr="00AE1A9B">
        <w:rPr>
          <w:b/>
          <w:sz w:val="26"/>
          <w:szCs w:val="26"/>
          <w:lang w:val="nl-NL"/>
        </w:rPr>
        <w:t xml:space="preserve">3. Kỳ công bố: </w:t>
      </w:r>
      <w:r w:rsidRPr="00AE1A9B">
        <w:rPr>
          <w:sz w:val="26"/>
          <w:szCs w:val="26"/>
          <w:lang w:val="nl-NL"/>
        </w:rPr>
        <w:t>Năm.</w:t>
      </w:r>
    </w:p>
    <w:p w:rsidR="009E76B1" w:rsidRPr="00AE1A9B" w:rsidRDefault="009E76B1" w:rsidP="009E76B1">
      <w:pPr>
        <w:tabs>
          <w:tab w:val="left" w:pos="0"/>
          <w:tab w:val="left" w:pos="360"/>
          <w:tab w:val="left" w:pos="900"/>
        </w:tabs>
        <w:spacing w:before="120" w:after="120"/>
        <w:ind w:firstLine="709"/>
        <w:jc w:val="both"/>
        <w:rPr>
          <w:b/>
          <w:sz w:val="26"/>
          <w:szCs w:val="26"/>
          <w:lang w:val="nl-NL"/>
        </w:rPr>
      </w:pPr>
      <w:r w:rsidRPr="00AE1A9B">
        <w:rPr>
          <w:b/>
          <w:sz w:val="26"/>
          <w:szCs w:val="26"/>
          <w:lang w:val="nl-NL"/>
        </w:rPr>
        <w:t>4. Nguồn số liệu</w:t>
      </w:r>
    </w:p>
    <w:p w:rsidR="009E76B1" w:rsidRPr="00AE1A9B" w:rsidRDefault="009E76B1" w:rsidP="009E76B1">
      <w:pPr>
        <w:spacing w:before="120" w:after="120"/>
        <w:ind w:firstLine="709"/>
        <w:jc w:val="both"/>
        <w:rPr>
          <w:bCs/>
          <w:sz w:val="26"/>
          <w:szCs w:val="26"/>
        </w:rPr>
      </w:pPr>
      <w:r w:rsidRPr="00AE1A9B">
        <w:rPr>
          <w:bCs/>
          <w:sz w:val="26"/>
          <w:szCs w:val="26"/>
        </w:rPr>
        <w:t xml:space="preserve">- Tổng điều tra dân số và nhà ở; </w:t>
      </w:r>
    </w:p>
    <w:p w:rsidR="009E76B1" w:rsidRPr="00AE1A9B" w:rsidRDefault="009E76B1" w:rsidP="009E76B1">
      <w:pPr>
        <w:spacing w:before="120" w:after="120"/>
        <w:ind w:firstLine="709"/>
        <w:jc w:val="both"/>
        <w:rPr>
          <w:bCs/>
          <w:sz w:val="26"/>
          <w:szCs w:val="26"/>
        </w:rPr>
      </w:pPr>
      <w:r w:rsidRPr="00AE1A9B">
        <w:rPr>
          <w:bCs/>
          <w:sz w:val="26"/>
          <w:szCs w:val="26"/>
        </w:rPr>
        <w:t xml:space="preserve">- Điều tra dân số và nhà ở giữa kỳ; </w:t>
      </w:r>
    </w:p>
    <w:p w:rsidR="009E76B1" w:rsidRPr="00AE1A9B" w:rsidRDefault="009E76B1" w:rsidP="009E76B1">
      <w:pPr>
        <w:spacing w:before="120" w:after="120"/>
        <w:ind w:firstLine="709"/>
        <w:jc w:val="both"/>
        <w:rPr>
          <w:bCs/>
          <w:sz w:val="26"/>
          <w:szCs w:val="26"/>
        </w:rPr>
      </w:pPr>
      <w:r w:rsidRPr="00AE1A9B">
        <w:rPr>
          <w:bCs/>
          <w:sz w:val="26"/>
          <w:szCs w:val="26"/>
        </w:rPr>
        <w:t>- Điều tra biến động dân số và kế hoạch hóa gia đình;</w:t>
      </w:r>
    </w:p>
    <w:p w:rsidR="009E76B1" w:rsidRPr="00AE1A9B" w:rsidRDefault="009E76B1" w:rsidP="009E76B1">
      <w:pPr>
        <w:spacing w:before="120" w:after="120"/>
        <w:ind w:firstLine="709"/>
        <w:jc w:val="both"/>
        <w:rPr>
          <w:bCs/>
          <w:sz w:val="26"/>
          <w:szCs w:val="26"/>
        </w:rPr>
      </w:pPr>
      <w:r w:rsidRPr="00AE1A9B">
        <w:rPr>
          <w:bCs/>
          <w:sz w:val="26"/>
          <w:szCs w:val="26"/>
        </w:rPr>
        <w:t>- Chế độ báo cáo thống kê cấp quốc gia;</w:t>
      </w:r>
    </w:p>
    <w:p w:rsidR="009E76B1" w:rsidRPr="00AE1A9B" w:rsidRDefault="009E76B1" w:rsidP="009E76B1">
      <w:pPr>
        <w:spacing w:before="120" w:after="120"/>
        <w:ind w:firstLine="709"/>
        <w:jc w:val="both"/>
        <w:rPr>
          <w:b/>
          <w:sz w:val="26"/>
          <w:szCs w:val="26"/>
        </w:rPr>
      </w:pPr>
      <w:r w:rsidRPr="00AE1A9B">
        <w:rPr>
          <w:bCs/>
          <w:sz w:val="26"/>
          <w:szCs w:val="26"/>
        </w:rPr>
        <w:t>- Dữ liệu hành chính.</w:t>
      </w:r>
    </w:p>
    <w:p w:rsidR="009E76B1" w:rsidRPr="00AE1A9B" w:rsidRDefault="009E76B1" w:rsidP="009E76B1">
      <w:pPr>
        <w:tabs>
          <w:tab w:val="left" w:pos="0"/>
          <w:tab w:val="left" w:pos="360"/>
          <w:tab w:val="left" w:pos="900"/>
        </w:tabs>
        <w:spacing w:before="120" w:after="120"/>
        <w:ind w:firstLine="709"/>
        <w:jc w:val="both"/>
        <w:rPr>
          <w:b/>
          <w:sz w:val="26"/>
          <w:szCs w:val="26"/>
          <w:lang w:val="nl-NL"/>
        </w:rPr>
      </w:pPr>
      <w:r w:rsidRPr="00AE1A9B">
        <w:rPr>
          <w:b/>
          <w:sz w:val="26"/>
          <w:szCs w:val="26"/>
          <w:lang w:val="nl-NL"/>
        </w:rPr>
        <w:t xml:space="preserve">5. Cơ quan chịu trách nhiệm thu thập, tổng hợp </w:t>
      </w:r>
    </w:p>
    <w:p w:rsidR="009E76B1" w:rsidRPr="00AE1A9B" w:rsidRDefault="009E76B1" w:rsidP="009E76B1">
      <w:pPr>
        <w:spacing w:before="120" w:after="120"/>
        <w:ind w:firstLine="709"/>
        <w:jc w:val="both"/>
        <w:rPr>
          <w:sz w:val="26"/>
          <w:szCs w:val="26"/>
          <w:lang w:val="nl-NL"/>
        </w:rPr>
      </w:pPr>
      <w:r w:rsidRPr="00AE1A9B">
        <w:rPr>
          <w:sz w:val="26"/>
          <w:szCs w:val="26"/>
          <w:lang w:val="nl-NL"/>
        </w:rPr>
        <w:t>- Chủ trì: Bộ Kế hoạch và Đầu tư (Tổng cục Thống kê);</w:t>
      </w:r>
    </w:p>
    <w:p w:rsidR="009E76B1" w:rsidRPr="00AE1A9B" w:rsidRDefault="009E76B1" w:rsidP="009E76B1">
      <w:pPr>
        <w:tabs>
          <w:tab w:val="left" w:pos="0"/>
          <w:tab w:val="left" w:pos="360"/>
          <w:tab w:val="left" w:pos="900"/>
        </w:tabs>
        <w:spacing w:before="120" w:after="120"/>
        <w:ind w:firstLine="709"/>
        <w:jc w:val="both"/>
        <w:rPr>
          <w:sz w:val="26"/>
          <w:szCs w:val="26"/>
          <w:lang w:val="nl-NL"/>
        </w:rPr>
      </w:pPr>
      <w:r w:rsidRPr="00AE1A9B">
        <w:rPr>
          <w:sz w:val="26"/>
          <w:szCs w:val="26"/>
          <w:lang w:val="nl-NL"/>
        </w:rPr>
        <w:t>- Phối hợp: Bảo hiểm xã hội Việt Nam (thu thập số liệu số người tham gia bảo hiểm y tế, bảo hiểm xã hội).</w:t>
      </w:r>
    </w:p>
    <w:p w:rsidR="009E76B1" w:rsidRPr="00AE1A9B" w:rsidRDefault="009E76B1" w:rsidP="009E76B1">
      <w:pPr>
        <w:spacing w:before="120" w:after="120"/>
        <w:ind w:firstLine="709"/>
        <w:jc w:val="both"/>
        <w:rPr>
          <w:sz w:val="26"/>
          <w:szCs w:val="26"/>
          <w:lang w:val="pt-BR"/>
        </w:rPr>
      </w:pPr>
    </w:p>
    <w:p w:rsidR="009E76B1" w:rsidRPr="00AE1A9B" w:rsidRDefault="001E72A5" w:rsidP="009E76B1">
      <w:pPr>
        <w:spacing w:before="120" w:after="120"/>
        <w:ind w:firstLine="709"/>
        <w:jc w:val="both"/>
        <w:rPr>
          <w:b/>
          <w:sz w:val="26"/>
          <w:szCs w:val="26"/>
          <w:lang w:val="pt-BR"/>
        </w:rPr>
      </w:pPr>
      <w:r w:rsidRPr="00AE1A9B">
        <w:rPr>
          <w:b/>
          <w:sz w:val="26"/>
          <w:szCs w:val="26"/>
          <w:lang w:val="pt-BR"/>
        </w:rPr>
        <w:t>Chỉ tiêu 69</w:t>
      </w:r>
      <w:r w:rsidR="009E76B1" w:rsidRPr="00AE1A9B">
        <w:rPr>
          <w:b/>
          <w:sz w:val="26"/>
          <w:szCs w:val="26"/>
          <w:lang w:val="pt-BR"/>
        </w:rPr>
        <w:t>. Tỷ lệ xã được công nhận đạt tiêu chí quốc gia về y tế</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bCs/>
          <w:sz w:val="26"/>
          <w:szCs w:val="26"/>
          <w:lang w:val="nl-NL"/>
        </w:rPr>
        <w:t>1</w:t>
      </w:r>
      <w:r w:rsidRPr="00AE1A9B">
        <w:rPr>
          <w:b/>
          <w:bCs/>
          <w:sz w:val="26"/>
          <w:szCs w:val="26"/>
          <w:lang w:val="vi-VN"/>
        </w:rPr>
        <w:t xml:space="preserve">. </w:t>
      </w:r>
      <w:r w:rsidRPr="00AE1A9B">
        <w:rPr>
          <w:b/>
          <w:bCs/>
          <w:sz w:val="26"/>
          <w:szCs w:val="26"/>
          <w:lang w:val="nl-NL"/>
        </w:rPr>
        <w:t>Khái niệm, phương pháp tính</w:t>
      </w:r>
    </w:p>
    <w:p w:rsidR="009E76B1" w:rsidRPr="00AE1A9B" w:rsidRDefault="009E76B1" w:rsidP="009E76B1">
      <w:pPr>
        <w:tabs>
          <w:tab w:val="left" w:pos="0"/>
          <w:tab w:val="left" w:pos="360"/>
          <w:tab w:val="left" w:pos="900"/>
        </w:tabs>
        <w:spacing w:before="120" w:after="120"/>
        <w:ind w:firstLine="709"/>
        <w:jc w:val="both"/>
        <w:rPr>
          <w:rStyle w:val="Emphasis"/>
          <w:i w:val="0"/>
          <w:spacing w:val="-4"/>
          <w:sz w:val="26"/>
          <w:szCs w:val="26"/>
          <w:bdr w:val="none" w:sz="0" w:space="0" w:color="auto" w:frame="1"/>
          <w:shd w:val="clear" w:color="auto" w:fill="FFFFFF"/>
        </w:rPr>
      </w:pPr>
      <w:r w:rsidRPr="00AE1A9B">
        <w:rPr>
          <w:spacing w:val="-4"/>
          <w:sz w:val="26"/>
          <w:szCs w:val="26"/>
          <w:lang w:val="pt-BR"/>
        </w:rPr>
        <w:t>Tỷ lệ xã được công nhận đạt tiêu chí quốc gia về y tế</w:t>
      </w:r>
      <w:r w:rsidRPr="00AE1A9B">
        <w:rPr>
          <w:rStyle w:val="Emphasis"/>
          <w:i w:val="0"/>
          <w:spacing w:val="-4"/>
          <w:sz w:val="26"/>
          <w:szCs w:val="26"/>
          <w:bdr w:val="none" w:sz="0" w:space="0" w:color="auto" w:frame="1"/>
          <w:shd w:val="clear" w:color="auto" w:fill="FFFFFF"/>
        </w:rPr>
        <w:t xml:space="preserve"> được tính bằng tỷ lệ phần trăm (%) giữa s</w:t>
      </w:r>
      <w:r w:rsidRPr="00AE1A9B">
        <w:rPr>
          <w:rStyle w:val="Emphasis"/>
          <w:i w:val="0"/>
          <w:spacing w:val="-4"/>
          <w:sz w:val="26"/>
          <w:szCs w:val="26"/>
          <w:bdr w:val="none" w:sz="0" w:space="0" w:color="auto" w:frame="1"/>
          <w:shd w:val="clear" w:color="auto" w:fill="FFFFFF"/>
          <w:lang w:val="vi-VN"/>
        </w:rPr>
        <w:t xml:space="preserve">ố </w:t>
      </w:r>
      <w:r w:rsidRPr="00AE1A9B">
        <w:rPr>
          <w:spacing w:val="-4"/>
          <w:sz w:val="26"/>
          <w:szCs w:val="26"/>
          <w:lang w:val="pt-BR"/>
        </w:rPr>
        <w:t>xã được công nhận đạt tiêu chí quốc gia về y tế</w:t>
      </w:r>
      <w:r w:rsidRPr="00AE1A9B">
        <w:rPr>
          <w:rStyle w:val="Emphasis"/>
          <w:i w:val="0"/>
          <w:spacing w:val="-4"/>
          <w:sz w:val="26"/>
          <w:szCs w:val="26"/>
          <w:bdr w:val="none" w:sz="0" w:space="0" w:color="auto" w:frame="1"/>
          <w:shd w:val="clear" w:color="auto" w:fill="FFFFFF"/>
        </w:rPr>
        <w:t xml:space="preserve"> trên tổng số xã.</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969"/>
        <w:gridCol w:w="850"/>
      </w:tblGrid>
      <w:tr w:rsidR="00AE1A9B" w:rsidRPr="00AE1A9B" w:rsidTr="00B25717">
        <w:tc>
          <w:tcPr>
            <w:tcW w:w="3118" w:type="dxa"/>
            <w:vMerge w:val="restart"/>
            <w:vAlign w:val="center"/>
          </w:tcPr>
          <w:p w:rsidR="009E76B1" w:rsidRPr="00AE1A9B" w:rsidRDefault="009E76B1" w:rsidP="00560970">
            <w:pPr>
              <w:spacing w:before="120" w:after="120"/>
              <w:jc w:val="center"/>
              <w:rPr>
                <w:b/>
                <w:bCs/>
                <w:sz w:val="26"/>
                <w:szCs w:val="26"/>
                <w:lang w:val="vi-VN"/>
              </w:rPr>
            </w:pPr>
            <w:r w:rsidRPr="00AE1A9B">
              <w:rPr>
                <w:sz w:val="26"/>
                <w:szCs w:val="26"/>
                <w:lang w:val="pt-BR"/>
              </w:rPr>
              <w:t>Tỷ lệ xã được công nhận đạt tiêu chí quốc gi</w:t>
            </w:r>
            <w:r w:rsidR="00560970" w:rsidRPr="00AE1A9B">
              <w:rPr>
                <w:sz w:val="26"/>
                <w:szCs w:val="26"/>
                <w:lang w:val="pt-BR"/>
              </w:rPr>
              <w:t>a</w:t>
            </w:r>
            <w:r w:rsidR="00560970" w:rsidRPr="00AE1A9B">
              <w:rPr>
                <w:sz w:val="26"/>
                <w:szCs w:val="26"/>
                <w:lang w:val="pt-BR"/>
              </w:rPr>
              <w:br/>
            </w:r>
            <w:r w:rsidRPr="00AE1A9B">
              <w:rPr>
                <w:sz w:val="26"/>
                <w:szCs w:val="26"/>
                <w:lang w:val="pt-BR"/>
              </w:rPr>
              <w:t>về y tế</w:t>
            </w:r>
            <w:r w:rsidR="00560970" w:rsidRPr="00AE1A9B">
              <w:rPr>
                <w:sz w:val="26"/>
                <w:szCs w:val="26"/>
                <w:lang w:val="pt-BR"/>
              </w:rPr>
              <w:t xml:space="preserve"> (%)</w:t>
            </w:r>
          </w:p>
        </w:tc>
        <w:tc>
          <w:tcPr>
            <w:tcW w:w="426" w:type="dxa"/>
            <w:vMerge w:val="restart"/>
            <w:vAlign w:val="center"/>
          </w:tcPr>
          <w:p w:rsidR="009E76B1" w:rsidRPr="00AE1A9B" w:rsidRDefault="009E76B1" w:rsidP="00560970">
            <w:pPr>
              <w:spacing w:before="120" w:after="120"/>
              <w:jc w:val="center"/>
              <w:rPr>
                <w:b/>
                <w:bCs/>
                <w:sz w:val="26"/>
                <w:szCs w:val="26"/>
                <w:lang w:val="vi-VN"/>
              </w:rPr>
            </w:pPr>
            <w:r w:rsidRPr="00AE1A9B">
              <w:rPr>
                <w:b/>
                <w:bCs/>
                <w:sz w:val="26"/>
                <w:szCs w:val="26"/>
                <w:lang w:val="vi-VN"/>
              </w:rPr>
              <w:t>=</w:t>
            </w:r>
          </w:p>
        </w:tc>
        <w:tc>
          <w:tcPr>
            <w:tcW w:w="3969" w:type="dxa"/>
            <w:tcBorders>
              <w:bottom w:val="single" w:sz="4" w:space="0" w:color="auto"/>
            </w:tcBorders>
          </w:tcPr>
          <w:p w:rsidR="009E76B1" w:rsidRPr="00AE1A9B" w:rsidRDefault="009E76B1" w:rsidP="00B25717">
            <w:pPr>
              <w:spacing w:before="120" w:after="120"/>
              <w:jc w:val="center"/>
              <w:rPr>
                <w:b/>
                <w:bCs/>
                <w:sz w:val="26"/>
                <w:szCs w:val="26"/>
                <w:lang w:val="vi-VN"/>
              </w:rPr>
            </w:pPr>
            <w:r w:rsidRPr="00AE1A9B">
              <w:rPr>
                <w:sz w:val="26"/>
                <w:szCs w:val="26"/>
                <w:lang w:val="vi-VN"/>
              </w:rPr>
              <w:t xml:space="preserve">Số </w:t>
            </w:r>
            <w:r w:rsidRPr="00AE1A9B">
              <w:rPr>
                <w:sz w:val="26"/>
                <w:szCs w:val="26"/>
                <w:lang w:val="pt-BR"/>
              </w:rPr>
              <w:t>xã được công nhận đạt tiêu chí quốc gia về y tế</w:t>
            </w:r>
          </w:p>
        </w:tc>
        <w:tc>
          <w:tcPr>
            <w:tcW w:w="850" w:type="dxa"/>
            <w:vMerge w:val="restart"/>
            <w:vAlign w:val="center"/>
          </w:tcPr>
          <w:p w:rsidR="009E76B1" w:rsidRPr="00AE1A9B" w:rsidRDefault="009E76B1" w:rsidP="00B25717">
            <w:pPr>
              <w:spacing w:before="120" w:after="120"/>
              <w:jc w:val="center"/>
              <w:rPr>
                <w:b/>
                <w:bCs/>
                <w:sz w:val="26"/>
                <w:szCs w:val="26"/>
                <w:lang w:val="vi-VN"/>
              </w:rPr>
            </w:pPr>
            <w:r w:rsidRPr="00AE1A9B">
              <w:rPr>
                <w:b/>
                <w:bCs/>
                <w:sz w:val="26"/>
                <w:szCs w:val="26"/>
                <w:lang w:val="vi-VN"/>
              </w:rPr>
              <w:t xml:space="preserve">× </w:t>
            </w:r>
            <w:r w:rsidRPr="00AE1A9B">
              <w:rPr>
                <w:bCs/>
                <w:sz w:val="26"/>
                <w:szCs w:val="26"/>
                <w:lang w:val="vi-VN"/>
              </w:rPr>
              <w:t>100</w:t>
            </w:r>
          </w:p>
        </w:tc>
      </w:tr>
      <w:tr w:rsidR="00AE1A9B" w:rsidRPr="00AE1A9B" w:rsidTr="00B25717">
        <w:tc>
          <w:tcPr>
            <w:tcW w:w="3118" w:type="dxa"/>
            <w:vMerge/>
          </w:tcPr>
          <w:p w:rsidR="009E76B1" w:rsidRPr="00AE1A9B" w:rsidRDefault="009E76B1" w:rsidP="00B25717">
            <w:pPr>
              <w:spacing w:before="120" w:after="120"/>
              <w:jc w:val="center"/>
              <w:rPr>
                <w:b/>
                <w:bCs/>
                <w:sz w:val="26"/>
                <w:szCs w:val="26"/>
                <w:lang w:val="vi-VN"/>
              </w:rPr>
            </w:pPr>
          </w:p>
        </w:tc>
        <w:tc>
          <w:tcPr>
            <w:tcW w:w="426" w:type="dxa"/>
            <w:vMerge/>
          </w:tcPr>
          <w:p w:rsidR="009E76B1" w:rsidRPr="00AE1A9B" w:rsidRDefault="009E76B1" w:rsidP="00B25717">
            <w:pPr>
              <w:spacing w:before="120" w:after="120"/>
              <w:jc w:val="center"/>
              <w:rPr>
                <w:b/>
                <w:bCs/>
                <w:sz w:val="26"/>
                <w:szCs w:val="26"/>
                <w:lang w:val="vi-VN"/>
              </w:rPr>
            </w:pPr>
          </w:p>
        </w:tc>
        <w:tc>
          <w:tcPr>
            <w:tcW w:w="3969" w:type="dxa"/>
            <w:tcBorders>
              <w:top w:val="single" w:sz="4" w:space="0" w:color="auto"/>
            </w:tcBorders>
          </w:tcPr>
          <w:p w:rsidR="009E76B1" w:rsidRPr="00AE1A9B" w:rsidRDefault="009E76B1" w:rsidP="00B25717">
            <w:pPr>
              <w:spacing w:before="120" w:after="120"/>
              <w:jc w:val="center"/>
              <w:rPr>
                <w:rStyle w:val="Emphasis"/>
                <w:i w:val="0"/>
                <w:sz w:val="26"/>
                <w:szCs w:val="26"/>
                <w:bdr w:val="none" w:sz="0" w:space="0" w:color="auto" w:frame="1"/>
                <w:shd w:val="clear" w:color="auto" w:fill="FFFFFF"/>
              </w:rPr>
            </w:pPr>
            <w:r w:rsidRPr="00AE1A9B">
              <w:rPr>
                <w:rStyle w:val="Emphasis"/>
                <w:i w:val="0"/>
                <w:sz w:val="26"/>
                <w:szCs w:val="26"/>
                <w:bdr w:val="none" w:sz="0" w:space="0" w:color="auto" w:frame="1"/>
                <w:shd w:val="clear" w:color="auto" w:fill="FFFFFF"/>
              </w:rPr>
              <w:t>Tổng số xã</w:t>
            </w:r>
          </w:p>
          <w:p w:rsidR="009E76B1" w:rsidRPr="00AE1A9B" w:rsidRDefault="009E76B1" w:rsidP="00B25717">
            <w:pPr>
              <w:spacing w:before="120" w:after="120"/>
              <w:jc w:val="center"/>
              <w:rPr>
                <w:b/>
                <w:bCs/>
                <w:sz w:val="26"/>
                <w:szCs w:val="26"/>
                <w:lang w:val="vi-VN"/>
              </w:rPr>
            </w:pPr>
          </w:p>
        </w:tc>
        <w:tc>
          <w:tcPr>
            <w:tcW w:w="850" w:type="dxa"/>
            <w:vMerge/>
          </w:tcPr>
          <w:p w:rsidR="009E76B1" w:rsidRPr="00AE1A9B" w:rsidRDefault="009E76B1" w:rsidP="00B25717">
            <w:pPr>
              <w:spacing w:before="120" w:after="120"/>
              <w:jc w:val="center"/>
              <w:rPr>
                <w:b/>
                <w:bCs/>
                <w:sz w:val="26"/>
                <w:szCs w:val="26"/>
                <w:lang w:val="vi-VN"/>
              </w:rPr>
            </w:pPr>
          </w:p>
        </w:tc>
      </w:tr>
    </w:tbl>
    <w:p w:rsidR="009E76B1" w:rsidRPr="00AE1A9B" w:rsidRDefault="009E76B1" w:rsidP="009E76B1">
      <w:pPr>
        <w:widowControl w:val="0"/>
        <w:tabs>
          <w:tab w:val="left" w:pos="0"/>
          <w:tab w:val="left" w:pos="360"/>
          <w:tab w:val="left" w:pos="900"/>
        </w:tabs>
        <w:spacing w:before="120" w:after="120"/>
        <w:ind w:left="709"/>
        <w:rPr>
          <w:b/>
          <w:sz w:val="26"/>
          <w:szCs w:val="26"/>
          <w:lang w:val="pt-BR"/>
        </w:rPr>
      </w:pPr>
      <w:r w:rsidRPr="00AE1A9B">
        <w:rPr>
          <w:b/>
          <w:sz w:val="26"/>
          <w:szCs w:val="26"/>
          <w:lang w:val="pt-BR"/>
        </w:rPr>
        <w:t>2</w:t>
      </w:r>
      <w:r w:rsidRPr="00AE1A9B">
        <w:rPr>
          <w:b/>
          <w:sz w:val="26"/>
          <w:szCs w:val="26"/>
          <w:lang w:val="vi-VN"/>
        </w:rPr>
        <w:t xml:space="preserve">. </w:t>
      </w:r>
      <w:r w:rsidRPr="00AE1A9B">
        <w:rPr>
          <w:b/>
          <w:sz w:val="26"/>
          <w:szCs w:val="26"/>
          <w:lang w:val="pt-BR"/>
        </w:rPr>
        <w:t xml:space="preserve">Phân tổ chủ yếu: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Năm.</w:t>
      </w:r>
    </w:p>
    <w:p w:rsidR="009E76B1" w:rsidRPr="00AE1A9B" w:rsidRDefault="009E76B1"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t xml:space="preserve">4. Nguồn số liệu: </w:t>
      </w:r>
      <w:r w:rsidRPr="00AE1A9B">
        <w:rPr>
          <w:sz w:val="26"/>
          <w:szCs w:val="26"/>
          <w:shd w:val="clear" w:color="auto" w:fill="FFFFFF"/>
        </w:rPr>
        <w:t xml:space="preserve">Chế độ báo cáo </w:t>
      </w:r>
      <w:r w:rsidR="00560970" w:rsidRPr="00AE1A9B">
        <w:rPr>
          <w:sz w:val="26"/>
          <w:szCs w:val="26"/>
          <w:shd w:val="clear" w:color="auto" w:fill="FFFFFF"/>
        </w:rPr>
        <w:t>thống kê ngành</w:t>
      </w:r>
      <w:r w:rsidRPr="00AE1A9B">
        <w:rPr>
          <w:sz w:val="26"/>
          <w:szCs w:val="26"/>
          <w:shd w:val="clear" w:color="auto" w:fill="FFFFFF"/>
        </w:rPr>
        <w:t xml:space="preserve"> Y tế.</w:t>
      </w:r>
    </w:p>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pacing w:val="-6"/>
          <w:sz w:val="26"/>
          <w:szCs w:val="26"/>
          <w:lang w:val="pt-BR"/>
        </w:rPr>
        <w:t>5. Cơ quan chịu trách nhiệm thu thập, tổng hợp:</w:t>
      </w:r>
      <w:r w:rsidRPr="00AE1A9B">
        <w:rPr>
          <w:spacing w:val="-6"/>
          <w:sz w:val="26"/>
          <w:szCs w:val="26"/>
          <w:lang w:val="pt-BR"/>
        </w:rPr>
        <w:t xml:space="preserve"> </w:t>
      </w:r>
      <w:r w:rsidRPr="00AE1A9B">
        <w:rPr>
          <w:sz w:val="26"/>
          <w:szCs w:val="26"/>
          <w:shd w:val="clear" w:color="auto" w:fill="FFFFFF"/>
        </w:rPr>
        <w:t>Bộ Y tế</w:t>
      </w:r>
      <w:r w:rsidRPr="00AE1A9B">
        <w:rPr>
          <w:sz w:val="26"/>
          <w:szCs w:val="26"/>
        </w:rPr>
        <w:t>.</w:t>
      </w:r>
    </w:p>
    <w:p w:rsidR="009E76B1" w:rsidRPr="00AE1A9B" w:rsidRDefault="009E76B1" w:rsidP="009E76B1">
      <w:pPr>
        <w:spacing w:before="120" w:after="120"/>
        <w:ind w:firstLine="709"/>
        <w:jc w:val="both"/>
        <w:rPr>
          <w:b/>
          <w:sz w:val="26"/>
          <w:szCs w:val="26"/>
          <w:lang w:val="pt-BR"/>
        </w:rPr>
      </w:pPr>
    </w:p>
    <w:p w:rsidR="009E76B1" w:rsidRPr="00AE1A9B" w:rsidRDefault="009E76B1" w:rsidP="009E76B1">
      <w:pPr>
        <w:pStyle w:val="noidung"/>
        <w:spacing w:before="120" w:after="120" w:line="240" w:lineRule="auto"/>
        <w:ind w:firstLine="709"/>
        <w:rPr>
          <w:rFonts w:ascii="Times New Roman" w:hAnsi="Times New Roman"/>
          <w:b/>
          <w:sz w:val="26"/>
          <w:szCs w:val="26"/>
          <w:lang w:val="en-US"/>
        </w:rPr>
      </w:pPr>
      <w:r w:rsidRPr="00AE1A9B">
        <w:rPr>
          <w:rFonts w:ascii="Times New Roman" w:hAnsi="Times New Roman"/>
          <w:b/>
          <w:sz w:val="26"/>
          <w:szCs w:val="26"/>
          <w:lang w:val="en-US"/>
        </w:rPr>
        <w:t>Chỉ</w:t>
      </w:r>
      <w:r w:rsidR="001E72A5" w:rsidRPr="00AE1A9B">
        <w:rPr>
          <w:rFonts w:ascii="Times New Roman" w:hAnsi="Times New Roman"/>
          <w:b/>
          <w:sz w:val="26"/>
          <w:szCs w:val="26"/>
          <w:lang w:val="en-US"/>
        </w:rPr>
        <w:t xml:space="preserve"> tiêu 70</w:t>
      </w:r>
      <w:r w:rsidRPr="00AE1A9B">
        <w:rPr>
          <w:rFonts w:ascii="Times New Roman" w:hAnsi="Times New Roman"/>
          <w:b/>
          <w:sz w:val="26"/>
          <w:szCs w:val="26"/>
          <w:lang w:val="en-US"/>
        </w:rPr>
        <w:t xml:space="preserve">. </w:t>
      </w:r>
      <w:r w:rsidRPr="00AE1A9B">
        <w:rPr>
          <w:rFonts w:ascii="Times New Roman" w:hAnsi="Times New Roman"/>
          <w:b/>
          <w:sz w:val="26"/>
          <w:szCs w:val="26"/>
        </w:rPr>
        <w:t xml:space="preserve">Tỷ lệ trẻ em </w:t>
      </w:r>
      <w:r w:rsidRPr="00AE1A9B">
        <w:rPr>
          <w:rFonts w:ascii="Times New Roman" w:hAnsi="Times New Roman"/>
          <w:b/>
          <w:sz w:val="26"/>
          <w:szCs w:val="26"/>
          <w:lang w:val="en-US"/>
        </w:rPr>
        <w:t xml:space="preserve">nông thôn </w:t>
      </w:r>
      <w:r w:rsidRPr="00AE1A9B">
        <w:rPr>
          <w:rFonts w:ascii="Times New Roman" w:hAnsi="Times New Roman"/>
          <w:b/>
          <w:sz w:val="26"/>
          <w:szCs w:val="26"/>
        </w:rPr>
        <w:t xml:space="preserve">dưới </w:t>
      </w:r>
      <w:r w:rsidRPr="00AE1A9B">
        <w:rPr>
          <w:rFonts w:ascii="Times New Roman" w:hAnsi="Times New Roman"/>
          <w:b/>
          <w:sz w:val="26"/>
          <w:szCs w:val="26"/>
          <w:lang w:val="en-US"/>
        </w:rPr>
        <w:t>05</w:t>
      </w:r>
      <w:r w:rsidRPr="00AE1A9B">
        <w:rPr>
          <w:rFonts w:ascii="Times New Roman" w:hAnsi="Times New Roman"/>
          <w:b/>
          <w:sz w:val="26"/>
          <w:szCs w:val="26"/>
        </w:rPr>
        <w:t xml:space="preserve"> tuổi suy dinh dưỡng</w:t>
      </w:r>
    </w:p>
    <w:p w:rsidR="009E76B1" w:rsidRPr="00AE1A9B" w:rsidRDefault="009E76B1" w:rsidP="009E76B1">
      <w:pPr>
        <w:spacing w:before="120" w:after="120"/>
        <w:ind w:firstLine="709"/>
        <w:jc w:val="both"/>
        <w:rPr>
          <w:b/>
          <w:sz w:val="26"/>
          <w:szCs w:val="26"/>
          <w:lang w:val="pt-BR"/>
        </w:rPr>
      </w:pPr>
      <w:r w:rsidRPr="00AE1A9B">
        <w:rPr>
          <w:b/>
          <w:sz w:val="26"/>
          <w:szCs w:val="26"/>
          <w:lang w:val="pt-BR"/>
        </w:rPr>
        <w:t>1. Khái niệm, phương pháp tính</w:t>
      </w:r>
    </w:p>
    <w:p w:rsidR="009E76B1" w:rsidRPr="00AE1A9B" w:rsidRDefault="009E76B1" w:rsidP="009E76B1">
      <w:pPr>
        <w:spacing w:before="120" w:after="120"/>
        <w:ind w:firstLine="709"/>
        <w:jc w:val="both"/>
        <w:rPr>
          <w:sz w:val="26"/>
          <w:szCs w:val="26"/>
          <w:lang w:val="pt-BR"/>
        </w:rPr>
      </w:pPr>
      <w:r w:rsidRPr="00AE1A9B">
        <w:rPr>
          <w:sz w:val="26"/>
          <w:szCs w:val="26"/>
          <w:lang w:val="pt-BR"/>
        </w:rPr>
        <w:t xml:space="preserve">Trẻ em </w:t>
      </w:r>
      <w:r w:rsidRPr="00AE1A9B">
        <w:rPr>
          <w:sz w:val="26"/>
          <w:szCs w:val="26"/>
        </w:rPr>
        <w:t>nông thôn</w:t>
      </w:r>
      <w:r w:rsidRPr="00AE1A9B">
        <w:rPr>
          <w:b/>
          <w:sz w:val="26"/>
          <w:szCs w:val="26"/>
        </w:rPr>
        <w:t xml:space="preserve"> </w:t>
      </w:r>
      <w:r w:rsidRPr="00AE1A9B">
        <w:rPr>
          <w:sz w:val="26"/>
          <w:szCs w:val="26"/>
          <w:lang w:val="pt-BR"/>
        </w:rPr>
        <w:t xml:space="preserve">dưới 05 tuổi suy dinh dưỡng là số trẻ em </w:t>
      </w:r>
      <w:r w:rsidRPr="00AE1A9B">
        <w:rPr>
          <w:sz w:val="26"/>
          <w:szCs w:val="26"/>
        </w:rPr>
        <w:t>nông thôn</w:t>
      </w:r>
      <w:r w:rsidRPr="00AE1A9B">
        <w:rPr>
          <w:b/>
          <w:sz w:val="26"/>
          <w:szCs w:val="26"/>
        </w:rPr>
        <w:t xml:space="preserve"> </w:t>
      </w:r>
      <w:r w:rsidRPr="00AE1A9B">
        <w:rPr>
          <w:sz w:val="26"/>
          <w:szCs w:val="26"/>
          <w:lang w:val="pt-BR"/>
        </w:rPr>
        <w:t xml:space="preserve">dưới 05 tuổi bị suy dinh dưỡng ít nhất 1 trong 3 thể: Cân nặng theo tuổi; chiều cao theo tuổi </w:t>
      </w:r>
      <w:r w:rsidRPr="00AE1A9B">
        <w:rPr>
          <w:sz w:val="26"/>
          <w:szCs w:val="26"/>
          <w:lang w:val="pt-BR"/>
        </w:rPr>
        <w:lastRenderedPageBreak/>
        <w:t>hoặc cân nặng theo chiều cao tính trên 100 trẻ được cân đo của khu vực tại thời điểm điều tra.</w:t>
      </w:r>
    </w:p>
    <w:p w:rsidR="009E76B1" w:rsidRPr="00AE1A9B" w:rsidRDefault="009E76B1" w:rsidP="009E76B1">
      <w:pPr>
        <w:tabs>
          <w:tab w:val="left" w:pos="-140"/>
          <w:tab w:val="left" w:pos="540"/>
        </w:tabs>
        <w:spacing w:before="120" w:after="120"/>
        <w:ind w:firstLine="709"/>
        <w:jc w:val="both"/>
        <w:rPr>
          <w:sz w:val="26"/>
          <w:szCs w:val="26"/>
          <w:lang w:val="pt-BR"/>
        </w:rPr>
      </w:pPr>
      <w:r w:rsidRPr="00AE1A9B">
        <w:rPr>
          <w:sz w:val="26"/>
          <w:szCs w:val="26"/>
          <w:lang w:val="pt-BR"/>
        </w:rPr>
        <w:t>Trẻ em suy dinh dưỡng cân nặng theo tuổi là trẻ em dưới 05 tuổi có cân nặng theo tuổi thấp dưới trừ hai độ lệch chuẩn (-2SD) của cân nặng trung vị của quần thể tham khảo của Tổ chức Y tế Thế giới.</w:t>
      </w:r>
    </w:p>
    <w:p w:rsidR="009E76B1" w:rsidRPr="00AE1A9B" w:rsidRDefault="009E76B1" w:rsidP="009E76B1">
      <w:pPr>
        <w:tabs>
          <w:tab w:val="left" w:pos="-140"/>
        </w:tabs>
        <w:spacing w:before="120" w:after="120"/>
        <w:ind w:firstLine="709"/>
        <w:jc w:val="both"/>
        <w:rPr>
          <w:sz w:val="26"/>
          <w:szCs w:val="26"/>
          <w:lang w:val="pt-BR"/>
        </w:rPr>
      </w:pPr>
      <w:r w:rsidRPr="00AE1A9B">
        <w:rPr>
          <w:sz w:val="26"/>
          <w:szCs w:val="26"/>
          <w:lang w:val="pt-BR"/>
        </w:rPr>
        <w:t>Trẻ em suy dinh dưỡng chiều cao theo tuổi là trẻ em dưới 05 tuổi có chiều cao theo tuổi thấp dưới trừ hai độ lệch chuẩn (-2SD) của chiều cao trung vị của quần thể tham khảo của Tổ chức Y tế Thế giới.</w:t>
      </w:r>
    </w:p>
    <w:p w:rsidR="009E76B1" w:rsidRPr="00AE1A9B" w:rsidRDefault="009E76B1" w:rsidP="009E76B1">
      <w:pPr>
        <w:tabs>
          <w:tab w:val="left" w:pos="-140"/>
          <w:tab w:val="left" w:pos="540"/>
        </w:tabs>
        <w:spacing w:before="120" w:after="120"/>
        <w:ind w:firstLine="709"/>
        <w:jc w:val="both"/>
        <w:rPr>
          <w:sz w:val="26"/>
          <w:szCs w:val="26"/>
          <w:lang w:val="pt-BR"/>
        </w:rPr>
      </w:pPr>
      <w:r w:rsidRPr="00AE1A9B">
        <w:rPr>
          <w:sz w:val="26"/>
          <w:szCs w:val="26"/>
          <w:lang w:val="pt-BR"/>
        </w:rPr>
        <w:t>Trẻ em suy dinh dưỡng cân nặng theo chiều cao là trẻ em dưới 05 tuổi có cân nặng theo chiều cao thấp dưới trừ hai độ lệch chuẩn (-2SD) của cân nặng trung vị của quần thể tham khảo của Tổ chức Y tế Thế giới.</w:t>
      </w:r>
    </w:p>
    <w:p w:rsidR="009E76B1" w:rsidRPr="00AE1A9B" w:rsidRDefault="009E76B1" w:rsidP="009E76B1">
      <w:pPr>
        <w:tabs>
          <w:tab w:val="left" w:pos="-140"/>
          <w:tab w:val="left" w:pos="540"/>
        </w:tabs>
        <w:spacing w:before="120" w:after="120"/>
        <w:ind w:firstLine="709"/>
        <w:jc w:val="both"/>
        <w:rPr>
          <w:sz w:val="26"/>
          <w:szCs w:val="26"/>
          <w:lang w:val="pt-BR"/>
        </w:rPr>
      </w:pPr>
      <w:r w:rsidRPr="00AE1A9B">
        <w:rPr>
          <w:sz w:val="26"/>
          <w:szCs w:val="26"/>
          <w:lang w:val="pt-BR"/>
        </w:rPr>
        <w:t>Quần thể tham khảo của Tổ chức Y tế Thế giới (WHO) là một nhóm trẻ có sức khỏe, cân nặng và chiều cao phát triển bình thường. Cân nặng và chiều cao của những trẻ em này được Tổ chức Y tế Thế giới dùng làm chuẩn để đánh giá tình trạng dinh dưỡng của những trẻ em cùng độ tuổi. Quần thể tham khảo năm 2006 của Tổ chức Y tế Thế giới là chuẩn mới thay thế cho quần thể tham khảo cũ trước đây của Hoa Kỳ và của Tổ chức Y tế Thế giới.</w:t>
      </w:r>
    </w:p>
    <w:p w:rsidR="009E76B1" w:rsidRPr="00AE1A9B" w:rsidRDefault="009E76B1" w:rsidP="009E76B1">
      <w:pPr>
        <w:tabs>
          <w:tab w:val="left" w:pos="-140"/>
          <w:tab w:val="left" w:pos="567"/>
        </w:tabs>
        <w:spacing w:before="120" w:after="120"/>
        <w:ind w:firstLine="709"/>
        <w:jc w:val="both"/>
        <w:rPr>
          <w:sz w:val="26"/>
          <w:szCs w:val="26"/>
          <w:lang w:val="pt-BR"/>
        </w:rPr>
      </w:pPr>
      <w:r w:rsidRPr="00AE1A9B">
        <w:rPr>
          <w:sz w:val="26"/>
          <w:szCs w:val="26"/>
          <w:lang w:val="pt-BR"/>
        </w:rPr>
        <w:t>Tình trạng dinh dưỡng được phân loại theo các mức sau:</w:t>
      </w:r>
    </w:p>
    <w:p w:rsidR="009E76B1" w:rsidRPr="00AE1A9B" w:rsidRDefault="009E76B1" w:rsidP="009E76B1">
      <w:pPr>
        <w:tabs>
          <w:tab w:val="left" w:pos="-140"/>
          <w:tab w:val="left" w:pos="1170"/>
        </w:tabs>
        <w:spacing w:before="120" w:after="120"/>
        <w:ind w:firstLine="709"/>
        <w:jc w:val="both"/>
        <w:rPr>
          <w:sz w:val="26"/>
          <w:szCs w:val="26"/>
          <w:lang w:val="pt-BR"/>
        </w:rPr>
      </w:pPr>
      <w:r w:rsidRPr="00AE1A9B">
        <w:rPr>
          <w:sz w:val="26"/>
          <w:szCs w:val="26"/>
          <w:lang w:val="pt-BR"/>
        </w:rPr>
        <w:t xml:space="preserve">- Bình thường: </w:t>
      </w:r>
      <w:r w:rsidRPr="00AE1A9B">
        <w:rPr>
          <w:sz w:val="26"/>
          <w:szCs w:val="26"/>
        </w:rPr>
        <w:sym w:font="Symbol" w:char="F0B3"/>
      </w:r>
      <w:r w:rsidRPr="00AE1A9B">
        <w:rPr>
          <w:sz w:val="26"/>
          <w:szCs w:val="26"/>
          <w:lang w:val="pt-BR"/>
        </w:rPr>
        <w:t xml:space="preserve"> - 2SD</w:t>
      </w:r>
    </w:p>
    <w:p w:rsidR="009E76B1" w:rsidRPr="00AE1A9B" w:rsidRDefault="009E76B1" w:rsidP="009E76B1">
      <w:pPr>
        <w:tabs>
          <w:tab w:val="left" w:pos="-140"/>
          <w:tab w:val="left" w:pos="1170"/>
        </w:tabs>
        <w:spacing w:before="120" w:after="120"/>
        <w:ind w:firstLine="709"/>
        <w:jc w:val="both"/>
        <w:rPr>
          <w:sz w:val="26"/>
          <w:szCs w:val="26"/>
          <w:lang w:val="pt-BR"/>
        </w:rPr>
      </w:pPr>
      <w:r w:rsidRPr="00AE1A9B">
        <w:rPr>
          <w:sz w:val="26"/>
          <w:szCs w:val="26"/>
          <w:lang w:val="pt-BR"/>
        </w:rPr>
        <w:t>- Suy dinh dưỡng:</w:t>
      </w:r>
    </w:p>
    <w:p w:rsidR="009E76B1" w:rsidRPr="00AE1A9B" w:rsidRDefault="009E76B1" w:rsidP="009E76B1">
      <w:pPr>
        <w:tabs>
          <w:tab w:val="left" w:pos="-140"/>
          <w:tab w:val="left" w:pos="1170"/>
        </w:tabs>
        <w:spacing w:before="120" w:after="120"/>
        <w:ind w:firstLine="709"/>
        <w:jc w:val="both"/>
        <w:rPr>
          <w:sz w:val="26"/>
          <w:szCs w:val="26"/>
        </w:rPr>
      </w:pPr>
      <w:r w:rsidRPr="00AE1A9B">
        <w:rPr>
          <w:sz w:val="26"/>
          <w:szCs w:val="26"/>
        </w:rPr>
        <w:t xml:space="preserve">+ Độ I (vừa): &lt; - 2SD và  </w:t>
      </w:r>
      <w:r w:rsidRPr="00AE1A9B">
        <w:rPr>
          <w:sz w:val="26"/>
          <w:szCs w:val="26"/>
        </w:rPr>
        <w:sym w:font="Symbol" w:char="F0B3"/>
      </w:r>
      <w:r w:rsidRPr="00AE1A9B">
        <w:rPr>
          <w:sz w:val="26"/>
          <w:szCs w:val="26"/>
        </w:rPr>
        <w:t xml:space="preserve">  - 3SD</w:t>
      </w:r>
    </w:p>
    <w:p w:rsidR="009E76B1" w:rsidRPr="00AE1A9B" w:rsidRDefault="009E76B1" w:rsidP="009E76B1">
      <w:pPr>
        <w:tabs>
          <w:tab w:val="left" w:pos="-140"/>
          <w:tab w:val="left" w:pos="1170"/>
        </w:tabs>
        <w:spacing w:before="120" w:after="120"/>
        <w:ind w:firstLine="709"/>
        <w:jc w:val="both"/>
        <w:rPr>
          <w:sz w:val="26"/>
          <w:szCs w:val="26"/>
        </w:rPr>
      </w:pPr>
      <w:r w:rsidRPr="00AE1A9B">
        <w:rPr>
          <w:sz w:val="26"/>
          <w:szCs w:val="26"/>
        </w:rPr>
        <w:t xml:space="preserve">+ Độ II (nặng): &lt; - 3SD và </w:t>
      </w:r>
      <w:r w:rsidRPr="00AE1A9B">
        <w:rPr>
          <w:sz w:val="26"/>
          <w:szCs w:val="26"/>
        </w:rPr>
        <w:sym w:font="Symbol" w:char="F0B3"/>
      </w:r>
      <w:r w:rsidRPr="00AE1A9B">
        <w:rPr>
          <w:sz w:val="26"/>
          <w:szCs w:val="26"/>
        </w:rPr>
        <w:t xml:space="preserve"> - 4SD</w:t>
      </w:r>
    </w:p>
    <w:p w:rsidR="009E76B1" w:rsidRPr="00AE1A9B" w:rsidRDefault="009E76B1" w:rsidP="009E76B1">
      <w:pPr>
        <w:tabs>
          <w:tab w:val="left" w:pos="-140"/>
          <w:tab w:val="left" w:pos="567"/>
          <w:tab w:val="left" w:pos="1170"/>
        </w:tabs>
        <w:spacing w:before="120" w:after="120"/>
        <w:ind w:firstLine="709"/>
        <w:jc w:val="both"/>
        <w:rPr>
          <w:sz w:val="26"/>
          <w:szCs w:val="26"/>
        </w:rPr>
      </w:pPr>
      <w:r w:rsidRPr="00AE1A9B">
        <w:rPr>
          <w:sz w:val="26"/>
          <w:szCs w:val="26"/>
        </w:rPr>
        <w:t>+ Độ III (rất nặng): &lt; - 4SD</w:t>
      </w:r>
    </w:p>
    <w:p w:rsidR="009E76B1" w:rsidRPr="00AE1A9B" w:rsidRDefault="009E76B1" w:rsidP="009E76B1">
      <w:pPr>
        <w:tabs>
          <w:tab w:val="left" w:pos="-140"/>
          <w:tab w:val="left" w:pos="567"/>
        </w:tabs>
        <w:spacing w:before="120" w:after="120"/>
        <w:ind w:firstLine="709"/>
        <w:jc w:val="both"/>
        <w:rPr>
          <w:sz w:val="26"/>
          <w:szCs w:val="26"/>
        </w:rPr>
      </w:pPr>
      <w:r w:rsidRPr="00AE1A9B">
        <w:rPr>
          <w:sz w:val="26"/>
          <w:szCs w:val="26"/>
        </w:rPr>
        <w:t>Trong đó, SD là độ chênh lệch chuẩn.</w:t>
      </w:r>
    </w:p>
    <w:p w:rsidR="009E76B1" w:rsidRPr="00AE1A9B" w:rsidRDefault="009E76B1" w:rsidP="009E76B1">
      <w:pPr>
        <w:spacing w:before="120" w:after="120"/>
        <w:ind w:firstLine="709"/>
        <w:jc w:val="both"/>
        <w:rPr>
          <w:sz w:val="26"/>
          <w:szCs w:val="26"/>
        </w:rPr>
      </w:pPr>
      <w:r w:rsidRPr="00AE1A9B">
        <w:rPr>
          <w:sz w:val="26"/>
          <w:szCs w:val="26"/>
        </w:rPr>
        <w:t>Khái niệm suy dinh dưỡng theo nghĩa rộng cũng gồm cả hiện tượng thừa dinh dưỡng, hiện tượng béo phì.</w:t>
      </w:r>
    </w:p>
    <w:p w:rsidR="009E76B1" w:rsidRPr="00AE1A9B" w:rsidRDefault="009E76B1" w:rsidP="009E76B1">
      <w:pPr>
        <w:spacing w:before="120" w:after="120"/>
        <w:ind w:firstLine="709"/>
        <w:jc w:val="both"/>
        <w:rPr>
          <w:sz w:val="26"/>
          <w:szCs w:val="26"/>
        </w:rPr>
      </w:pPr>
      <w:r w:rsidRPr="00AE1A9B">
        <w:rPr>
          <w:sz w:val="26"/>
          <w:szCs w:val="26"/>
        </w:rPr>
        <w:t>Công thức tính:</w:t>
      </w:r>
    </w:p>
    <w:tbl>
      <w:tblPr>
        <w:tblW w:w="9045" w:type="dxa"/>
        <w:jc w:val="center"/>
        <w:tblLayout w:type="fixed"/>
        <w:tblCellMar>
          <w:left w:w="28" w:type="dxa"/>
          <w:right w:w="28" w:type="dxa"/>
        </w:tblCellMar>
        <w:tblLook w:val="01E0" w:firstRow="1" w:lastRow="1" w:firstColumn="1" w:lastColumn="1" w:noHBand="0" w:noVBand="0"/>
      </w:tblPr>
      <w:tblGrid>
        <w:gridCol w:w="3517"/>
        <w:gridCol w:w="723"/>
        <w:gridCol w:w="3969"/>
        <w:gridCol w:w="836"/>
      </w:tblGrid>
      <w:tr w:rsidR="00AE1A9B" w:rsidRPr="00AE1A9B" w:rsidTr="00B25717">
        <w:trPr>
          <w:cantSplit/>
          <w:jc w:val="center"/>
        </w:trPr>
        <w:tc>
          <w:tcPr>
            <w:tcW w:w="3517" w:type="dxa"/>
            <w:vMerge w:val="restart"/>
            <w:shd w:val="clear" w:color="auto" w:fill="auto"/>
            <w:vAlign w:val="center"/>
          </w:tcPr>
          <w:p w:rsidR="009E76B1" w:rsidRPr="00AE1A9B" w:rsidRDefault="009E76B1" w:rsidP="00B25717">
            <w:pPr>
              <w:spacing w:before="120" w:after="120"/>
              <w:jc w:val="center"/>
              <w:rPr>
                <w:sz w:val="26"/>
                <w:szCs w:val="26"/>
              </w:rPr>
            </w:pPr>
            <w:r w:rsidRPr="00AE1A9B">
              <w:rPr>
                <w:sz w:val="26"/>
                <w:szCs w:val="26"/>
              </w:rPr>
              <w:t>Tỷ lệ trẻ em nông thôn</w:t>
            </w:r>
            <w:r w:rsidRPr="00AE1A9B">
              <w:rPr>
                <w:b/>
                <w:sz w:val="26"/>
                <w:szCs w:val="26"/>
              </w:rPr>
              <w:t xml:space="preserve"> </w:t>
            </w:r>
            <w:r w:rsidRPr="00AE1A9B">
              <w:rPr>
                <w:sz w:val="26"/>
                <w:szCs w:val="26"/>
              </w:rPr>
              <w:t xml:space="preserve">dưới </w:t>
            </w:r>
            <w:r w:rsidRPr="00AE1A9B">
              <w:rPr>
                <w:sz w:val="26"/>
                <w:szCs w:val="26"/>
              </w:rPr>
              <w:br/>
              <w:t>05 tuổi suy dinh dưỡng cân nặng theo tuổi (%)</w:t>
            </w:r>
          </w:p>
        </w:tc>
        <w:tc>
          <w:tcPr>
            <w:tcW w:w="723" w:type="dxa"/>
            <w:vMerge w:val="restart"/>
            <w:shd w:val="clear" w:color="auto" w:fill="auto"/>
            <w:vAlign w:val="center"/>
          </w:tcPr>
          <w:p w:rsidR="009E76B1" w:rsidRPr="00AE1A9B" w:rsidRDefault="009E76B1" w:rsidP="00B25717">
            <w:pPr>
              <w:spacing w:before="120" w:after="120"/>
              <w:jc w:val="center"/>
              <w:rPr>
                <w:sz w:val="26"/>
                <w:szCs w:val="26"/>
              </w:rPr>
            </w:pPr>
            <w:r w:rsidRPr="00AE1A9B">
              <w:rPr>
                <w:sz w:val="26"/>
                <w:szCs w:val="26"/>
              </w:rPr>
              <w:t>=</w:t>
            </w:r>
          </w:p>
        </w:tc>
        <w:tc>
          <w:tcPr>
            <w:tcW w:w="3969" w:type="dxa"/>
            <w:tcBorders>
              <w:bottom w:val="single" w:sz="4" w:space="0" w:color="auto"/>
            </w:tcBorders>
            <w:shd w:val="clear" w:color="auto" w:fill="auto"/>
            <w:vAlign w:val="center"/>
          </w:tcPr>
          <w:p w:rsidR="009E76B1" w:rsidRPr="00AE1A9B" w:rsidRDefault="009E76B1" w:rsidP="009901DB">
            <w:pPr>
              <w:spacing w:before="120" w:after="120"/>
              <w:jc w:val="center"/>
              <w:rPr>
                <w:sz w:val="26"/>
                <w:szCs w:val="26"/>
              </w:rPr>
            </w:pPr>
            <w:r w:rsidRPr="00AE1A9B">
              <w:rPr>
                <w:sz w:val="26"/>
                <w:szCs w:val="26"/>
              </w:rPr>
              <w:t>Số trẻ em nông thôn</w:t>
            </w:r>
            <w:r w:rsidRPr="00AE1A9B">
              <w:rPr>
                <w:b/>
                <w:sz w:val="26"/>
                <w:szCs w:val="26"/>
              </w:rPr>
              <w:t xml:space="preserve"> </w:t>
            </w:r>
            <w:r w:rsidRPr="00AE1A9B">
              <w:rPr>
                <w:sz w:val="26"/>
                <w:szCs w:val="26"/>
              </w:rPr>
              <w:t>dưới 05 tuổi</w:t>
            </w:r>
            <w:r w:rsidR="009901DB">
              <w:rPr>
                <w:sz w:val="26"/>
                <w:szCs w:val="26"/>
              </w:rPr>
              <w:br/>
            </w:r>
            <w:r w:rsidRPr="00AE1A9B">
              <w:rPr>
                <w:sz w:val="26"/>
                <w:szCs w:val="26"/>
              </w:rPr>
              <w:t>suy dinh dưỡng cân nặng theo tuổi</w:t>
            </w:r>
          </w:p>
        </w:tc>
        <w:tc>
          <w:tcPr>
            <w:tcW w:w="836" w:type="dxa"/>
            <w:vMerge w:val="restart"/>
            <w:shd w:val="clear" w:color="auto" w:fill="auto"/>
            <w:vAlign w:val="center"/>
          </w:tcPr>
          <w:p w:rsidR="009E76B1" w:rsidRPr="00AE1A9B" w:rsidRDefault="009E76B1" w:rsidP="00B25717">
            <w:pPr>
              <w:spacing w:before="120" w:after="120"/>
              <w:jc w:val="center"/>
              <w:rPr>
                <w:sz w:val="26"/>
                <w:szCs w:val="26"/>
              </w:rPr>
            </w:pPr>
          </w:p>
          <w:p w:rsidR="009E76B1" w:rsidRPr="00AE1A9B" w:rsidRDefault="009E76B1" w:rsidP="00B25717">
            <w:pPr>
              <w:spacing w:before="120" w:after="120"/>
              <w:jc w:val="center"/>
              <w:rPr>
                <w:sz w:val="26"/>
                <w:szCs w:val="26"/>
              </w:rPr>
            </w:pPr>
            <w:r w:rsidRPr="00AE1A9B">
              <w:rPr>
                <w:sz w:val="26"/>
                <w:szCs w:val="26"/>
              </w:rPr>
              <w:t>× 100</w:t>
            </w:r>
          </w:p>
        </w:tc>
      </w:tr>
      <w:tr w:rsidR="009E76B1" w:rsidRPr="00AE1A9B" w:rsidTr="00B25717">
        <w:trPr>
          <w:cantSplit/>
          <w:jc w:val="center"/>
        </w:trPr>
        <w:tc>
          <w:tcPr>
            <w:tcW w:w="3517"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723"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3969" w:type="dxa"/>
            <w:tcBorders>
              <w:top w:val="single" w:sz="4" w:space="0" w:color="auto"/>
            </w:tcBorders>
            <w:shd w:val="clear" w:color="auto" w:fill="auto"/>
            <w:vAlign w:val="center"/>
          </w:tcPr>
          <w:p w:rsidR="009E76B1" w:rsidRPr="00AE1A9B" w:rsidRDefault="009E76B1" w:rsidP="00B25717">
            <w:pPr>
              <w:spacing w:before="120" w:after="120"/>
              <w:jc w:val="center"/>
              <w:rPr>
                <w:sz w:val="26"/>
                <w:szCs w:val="26"/>
              </w:rPr>
            </w:pPr>
            <w:r w:rsidRPr="00AE1A9B">
              <w:rPr>
                <w:sz w:val="26"/>
                <w:szCs w:val="26"/>
              </w:rPr>
              <w:t>Số trẻ em nông thôn</w:t>
            </w:r>
            <w:r w:rsidRPr="00AE1A9B">
              <w:rPr>
                <w:b/>
                <w:sz w:val="26"/>
                <w:szCs w:val="26"/>
              </w:rPr>
              <w:t xml:space="preserve"> </w:t>
            </w:r>
            <w:r w:rsidRPr="00AE1A9B">
              <w:rPr>
                <w:sz w:val="26"/>
                <w:szCs w:val="26"/>
              </w:rPr>
              <w:t>dưới 05 tuổi được cân</w:t>
            </w:r>
          </w:p>
        </w:tc>
        <w:tc>
          <w:tcPr>
            <w:tcW w:w="836" w:type="dxa"/>
            <w:vMerge/>
            <w:shd w:val="clear" w:color="auto" w:fill="auto"/>
            <w:vAlign w:val="center"/>
          </w:tcPr>
          <w:p w:rsidR="009E76B1" w:rsidRPr="00AE1A9B" w:rsidRDefault="009E76B1" w:rsidP="00B25717">
            <w:pPr>
              <w:tabs>
                <w:tab w:val="left" w:pos="-140"/>
                <w:tab w:val="left" w:pos="1170"/>
              </w:tabs>
              <w:spacing w:before="120" w:after="120"/>
              <w:jc w:val="center"/>
              <w:rPr>
                <w:b/>
                <w:sz w:val="26"/>
                <w:szCs w:val="26"/>
              </w:rPr>
            </w:pPr>
          </w:p>
        </w:tc>
      </w:tr>
    </w:tbl>
    <w:p w:rsidR="009E76B1" w:rsidRPr="00AE1A9B" w:rsidRDefault="009E76B1" w:rsidP="009E76B1">
      <w:pPr>
        <w:spacing w:before="120" w:after="120"/>
        <w:rPr>
          <w:sz w:val="26"/>
          <w:szCs w:val="26"/>
        </w:rPr>
      </w:pPr>
    </w:p>
    <w:tbl>
      <w:tblPr>
        <w:tblW w:w="8965" w:type="dxa"/>
        <w:jc w:val="center"/>
        <w:tblLayout w:type="fixed"/>
        <w:tblLook w:val="01E0" w:firstRow="1" w:lastRow="1" w:firstColumn="1" w:lastColumn="1" w:noHBand="0" w:noVBand="0"/>
      </w:tblPr>
      <w:tblGrid>
        <w:gridCol w:w="2924"/>
        <w:gridCol w:w="709"/>
        <w:gridCol w:w="4394"/>
        <w:gridCol w:w="938"/>
      </w:tblGrid>
      <w:tr w:rsidR="00AE1A9B" w:rsidRPr="00AE1A9B" w:rsidTr="00B25717">
        <w:trPr>
          <w:cantSplit/>
          <w:jc w:val="center"/>
        </w:trPr>
        <w:tc>
          <w:tcPr>
            <w:tcW w:w="2924" w:type="dxa"/>
            <w:vMerge w:val="restart"/>
            <w:shd w:val="clear" w:color="auto" w:fill="auto"/>
            <w:vAlign w:val="center"/>
          </w:tcPr>
          <w:p w:rsidR="009E76B1" w:rsidRPr="00AE1A9B" w:rsidRDefault="009E76B1" w:rsidP="00B25717">
            <w:pPr>
              <w:spacing w:before="120" w:after="120"/>
              <w:jc w:val="center"/>
              <w:rPr>
                <w:sz w:val="26"/>
                <w:szCs w:val="26"/>
              </w:rPr>
            </w:pPr>
            <w:r w:rsidRPr="00AE1A9B">
              <w:rPr>
                <w:sz w:val="26"/>
                <w:szCs w:val="26"/>
              </w:rPr>
              <w:t>Tỷ lệ trẻ em nông thôn</w:t>
            </w:r>
            <w:r w:rsidRPr="00AE1A9B">
              <w:rPr>
                <w:b/>
                <w:sz w:val="26"/>
                <w:szCs w:val="26"/>
              </w:rPr>
              <w:t xml:space="preserve"> </w:t>
            </w:r>
            <w:r w:rsidRPr="00AE1A9B">
              <w:rPr>
                <w:sz w:val="26"/>
                <w:szCs w:val="26"/>
              </w:rPr>
              <w:t xml:space="preserve">dưới 05 tuổi suy dinh dưỡng chiều cao </w:t>
            </w:r>
            <w:r w:rsidRPr="00AE1A9B">
              <w:rPr>
                <w:sz w:val="26"/>
                <w:szCs w:val="26"/>
              </w:rPr>
              <w:br/>
              <w:t>theo tuổi (%)</w:t>
            </w:r>
          </w:p>
        </w:tc>
        <w:tc>
          <w:tcPr>
            <w:tcW w:w="709" w:type="dxa"/>
            <w:vMerge w:val="restart"/>
            <w:shd w:val="clear" w:color="auto" w:fill="auto"/>
            <w:vAlign w:val="center"/>
          </w:tcPr>
          <w:p w:rsidR="009E76B1" w:rsidRPr="00AE1A9B" w:rsidRDefault="009E76B1" w:rsidP="00B25717">
            <w:pPr>
              <w:spacing w:before="120" w:after="120"/>
              <w:rPr>
                <w:sz w:val="26"/>
                <w:szCs w:val="26"/>
              </w:rPr>
            </w:pPr>
            <w:r w:rsidRPr="00AE1A9B">
              <w:rPr>
                <w:sz w:val="26"/>
                <w:szCs w:val="26"/>
              </w:rPr>
              <w:t>=</w:t>
            </w:r>
          </w:p>
        </w:tc>
        <w:tc>
          <w:tcPr>
            <w:tcW w:w="4394" w:type="dxa"/>
            <w:tcBorders>
              <w:bottom w:val="single" w:sz="4" w:space="0" w:color="auto"/>
            </w:tcBorders>
            <w:shd w:val="clear" w:color="auto" w:fill="auto"/>
            <w:vAlign w:val="center"/>
          </w:tcPr>
          <w:p w:rsidR="009E76B1" w:rsidRPr="00AE1A9B" w:rsidRDefault="009E76B1" w:rsidP="009901DB">
            <w:pPr>
              <w:spacing w:before="120" w:after="120"/>
              <w:jc w:val="center"/>
              <w:rPr>
                <w:sz w:val="26"/>
                <w:szCs w:val="26"/>
              </w:rPr>
            </w:pPr>
            <w:r w:rsidRPr="00AE1A9B">
              <w:rPr>
                <w:sz w:val="26"/>
                <w:szCs w:val="26"/>
              </w:rPr>
              <w:t>Số trẻ em nông thôn</w:t>
            </w:r>
            <w:r w:rsidRPr="00AE1A9B">
              <w:rPr>
                <w:b/>
                <w:sz w:val="26"/>
                <w:szCs w:val="26"/>
              </w:rPr>
              <w:t xml:space="preserve"> </w:t>
            </w:r>
            <w:r w:rsidRPr="00AE1A9B">
              <w:rPr>
                <w:sz w:val="26"/>
                <w:szCs w:val="26"/>
              </w:rPr>
              <w:t>dưới 05 tuổi</w:t>
            </w:r>
            <w:r w:rsidR="009901DB">
              <w:rPr>
                <w:sz w:val="26"/>
                <w:szCs w:val="26"/>
              </w:rPr>
              <w:br/>
            </w:r>
            <w:r w:rsidRPr="00AE1A9B">
              <w:rPr>
                <w:sz w:val="26"/>
                <w:szCs w:val="26"/>
              </w:rPr>
              <w:t>suy dinh dưỡng chiều cao theo tuổi</w:t>
            </w:r>
          </w:p>
        </w:tc>
        <w:tc>
          <w:tcPr>
            <w:tcW w:w="938" w:type="dxa"/>
            <w:vMerge w:val="restart"/>
            <w:tcBorders>
              <w:left w:val="nil"/>
            </w:tcBorders>
            <w:shd w:val="clear" w:color="auto" w:fill="auto"/>
            <w:vAlign w:val="center"/>
          </w:tcPr>
          <w:p w:rsidR="009E76B1" w:rsidRPr="00AE1A9B" w:rsidRDefault="009E76B1" w:rsidP="00B25717">
            <w:pPr>
              <w:spacing w:before="120" w:after="120"/>
              <w:jc w:val="center"/>
              <w:rPr>
                <w:sz w:val="26"/>
                <w:szCs w:val="26"/>
              </w:rPr>
            </w:pPr>
            <w:r w:rsidRPr="00AE1A9B">
              <w:rPr>
                <w:sz w:val="26"/>
                <w:szCs w:val="26"/>
              </w:rPr>
              <w:t>× 100</w:t>
            </w:r>
          </w:p>
        </w:tc>
      </w:tr>
      <w:tr w:rsidR="009E76B1" w:rsidRPr="00AE1A9B" w:rsidTr="00B25717">
        <w:trPr>
          <w:cantSplit/>
          <w:jc w:val="center"/>
        </w:trPr>
        <w:tc>
          <w:tcPr>
            <w:tcW w:w="2924"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709"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4394" w:type="dxa"/>
            <w:tcBorders>
              <w:top w:val="single" w:sz="4" w:space="0" w:color="auto"/>
            </w:tcBorders>
            <w:shd w:val="clear" w:color="auto" w:fill="auto"/>
            <w:vAlign w:val="center"/>
          </w:tcPr>
          <w:p w:rsidR="009E76B1" w:rsidRPr="00AE1A9B" w:rsidRDefault="009E76B1" w:rsidP="009901DB">
            <w:pPr>
              <w:spacing w:before="120" w:after="120"/>
              <w:jc w:val="center"/>
              <w:rPr>
                <w:b/>
                <w:sz w:val="26"/>
                <w:szCs w:val="26"/>
              </w:rPr>
            </w:pPr>
            <w:r w:rsidRPr="00AE1A9B">
              <w:rPr>
                <w:sz w:val="26"/>
                <w:szCs w:val="26"/>
              </w:rPr>
              <w:t>Số trẻ em nông thôn</w:t>
            </w:r>
            <w:r w:rsidRPr="00AE1A9B">
              <w:rPr>
                <w:b/>
                <w:sz w:val="26"/>
                <w:szCs w:val="26"/>
              </w:rPr>
              <w:t xml:space="preserve"> </w:t>
            </w:r>
            <w:r w:rsidRPr="00AE1A9B">
              <w:rPr>
                <w:sz w:val="26"/>
                <w:szCs w:val="26"/>
              </w:rPr>
              <w:t>dưới 05 tuổi</w:t>
            </w:r>
            <w:r w:rsidR="009901DB">
              <w:rPr>
                <w:sz w:val="26"/>
                <w:szCs w:val="26"/>
              </w:rPr>
              <w:br/>
            </w:r>
            <w:r w:rsidRPr="00AE1A9B">
              <w:rPr>
                <w:sz w:val="26"/>
                <w:szCs w:val="26"/>
              </w:rPr>
              <w:t>được đo chiều cao</w:t>
            </w:r>
          </w:p>
        </w:tc>
        <w:tc>
          <w:tcPr>
            <w:tcW w:w="938" w:type="dxa"/>
            <w:vMerge/>
            <w:tcBorders>
              <w:left w:val="nil"/>
            </w:tcBorders>
            <w:shd w:val="clear" w:color="auto" w:fill="auto"/>
            <w:vAlign w:val="center"/>
          </w:tcPr>
          <w:p w:rsidR="009E76B1" w:rsidRPr="00AE1A9B" w:rsidRDefault="009E76B1" w:rsidP="00B25717">
            <w:pPr>
              <w:tabs>
                <w:tab w:val="left" w:pos="-140"/>
                <w:tab w:val="left" w:pos="1170"/>
              </w:tabs>
              <w:spacing w:before="120" w:after="120"/>
              <w:jc w:val="center"/>
              <w:rPr>
                <w:b/>
                <w:sz w:val="26"/>
                <w:szCs w:val="26"/>
              </w:rPr>
            </w:pPr>
          </w:p>
        </w:tc>
      </w:tr>
    </w:tbl>
    <w:p w:rsidR="009E76B1" w:rsidRPr="00AE1A9B" w:rsidRDefault="009E76B1" w:rsidP="009E76B1">
      <w:pPr>
        <w:pStyle w:val="DefaultParagraphFontParaCharCharCharCharChar"/>
        <w:tabs>
          <w:tab w:val="clear" w:pos="1152"/>
        </w:tabs>
        <w:spacing w:line="240" w:lineRule="auto"/>
        <w:rPr>
          <w:rFonts w:ascii="Times New Roman" w:hAnsi="Times New Roman" w:cs="Times New Roman"/>
        </w:rPr>
      </w:pPr>
    </w:p>
    <w:tbl>
      <w:tblPr>
        <w:tblW w:w="9167" w:type="dxa"/>
        <w:jc w:val="center"/>
        <w:tblLayout w:type="fixed"/>
        <w:tblLook w:val="01E0" w:firstRow="1" w:lastRow="1" w:firstColumn="1" w:lastColumn="1" w:noHBand="0" w:noVBand="0"/>
      </w:tblPr>
      <w:tblGrid>
        <w:gridCol w:w="3309"/>
        <w:gridCol w:w="708"/>
        <w:gridCol w:w="4536"/>
        <w:gridCol w:w="614"/>
      </w:tblGrid>
      <w:tr w:rsidR="00AE1A9B" w:rsidRPr="00AE1A9B" w:rsidTr="009901DB">
        <w:trPr>
          <w:cantSplit/>
          <w:jc w:val="center"/>
        </w:trPr>
        <w:tc>
          <w:tcPr>
            <w:tcW w:w="3309" w:type="dxa"/>
            <w:vMerge w:val="restart"/>
            <w:shd w:val="clear" w:color="auto" w:fill="auto"/>
            <w:vAlign w:val="center"/>
          </w:tcPr>
          <w:p w:rsidR="009E76B1" w:rsidRPr="00AE1A9B" w:rsidRDefault="009E76B1" w:rsidP="00B25717">
            <w:pPr>
              <w:spacing w:before="120" w:after="120"/>
              <w:jc w:val="center"/>
              <w:rPr>
                <w:sz w:val="26"/>
                <w:szCs w:val="26"/>
              </w:rPr>
            </w:pPr>
            <w:r w:rsidRPr="00AE1A9B">
              <w:rPr>
                <w:sz w:val="26"/>
                <w:szCs w:val="26"/>
              </w:rPr>
              <w:lastRenderedPageBreak/>
              <w:t>Tỷ lệ trẻ em nông thôn</w:t>
            </w:r>
            <w:r w:rsidRPr="00AE1A9B">
              <w:rPr>
                <w:b/>
                <w:sz w:val="26"/>
                <w:szCs w:val="26"/>
              </w:rPr>
              <w:t xml:space="preserve"> </w:t>
            </w:r>
            <w:r w:rsidRPr="00AE1A9B">
              <w:rPr>
                <w:sz w:val="26"/>
                <w:szCs w:val="26"/>
              </w:rPr>
              <w:t xml:space="preserve">dưới </w:t>
            </w:r>
            <w:r w:rsidRPr="00AE1A9B">
              <w:rPr>
                <w:sz w:val="26"/>
                <w:szCs w:val="26"/>
              </w:rPr>
              <w:br/>
              <w:t>05 tuổi suy dinh dưỡng cân nặng theo chiều cao (%)</w:t>
            </w:r>
          </w:p>
        </w:tc>
        <w:tc>
          <w:tcPr>
            <w:tcW w:w="708" w:type="dxa"/>
            <w:vMerge w:val="restart"/>
            <w:shd w:val="clear" w:color="auto" w:fill="auto"/>
            <w:vAlign w:val="center"/>
          </w:tcPr>
          <w:p w:rsidR="009E76B1" w:rsidRPr="00AE1A9B" w:rsidRDefault="009E76B1" w:rsidP="00B25717">
            <w:pPr>
              <w:spacing w:before="120" w:after="120"/>
              <w:jc w:val="center"/>
              <w:rPr>
                <w:sz w:val="26"/>
                <w:szCs w:val="26"/>
              </w:rPr>
            </w:pPr>
            <w:r w:rsidRPr="00AE1A9B">
              <w:rPr>
                <w:sz w:val="26"/>
                <w:szCs w:val="26"/>
              </w:rPr>
              <w:t>=</w:t>
            </w:r>
          </w:p>
        </w:tc>
        <w:tc>
          <w:tcPr>
            <w:tcW w:w="4536" w:type="dxa"/>
            <w:tcBorders>
              <w:bottom w:val="single" w:sz="4" w:space="0" w:color="auto"/>
            </w:tcBorders>
            <w:shd w:val="clear" w:color="auto" w:fill="auto"/>
            <w:vAlign w:val="center"/>
          </w:tcPr>
          <w:p w:rsidR="009E76B1" w:rsidRPr="00AE1A9B" w:rsidRDefault="009E76B1" w:rsidP="009901DB">
            <w:pPr>
              <w:spacing w:before="120" w:after="120"/>
              <w:jc w:val="center"/>
              <w:rPr>
                <w:sz w:val="26"/>
                <w:szCs w:val="26"/>
              </w:rPr>
            </w:pPr>
            <w:r w:rsidRPr="00AE1A9B">
              <w:rPr>
                <w:sz w:val="26"/>
                <w:szCs w:val="26"/>
              </w:rPr>
              <w:t>Số trẻ em nông thôn</w:t>
            </w:r>
            <w:r w:rsidRPr="00AE1A9B">
              <w:rPr>
                <w:b/>
                <w:sz w:val="26"/>
                <w:szCs w:val="26"/>
              </w:rPr>
              <w:t xml:space="preserve"> </w:t>
            </w:r>
            <w:r w:rsidRPr="00AE1A9B">
              <w:rPr>
                <w:sz w:val="26"/>
                <w:szCs w:val="26"/>
              </w:rPr>
              <w:t>dưới 05 tuổi</w:t>
            </w:r>
            <w:r w:rsidR="009901DB">
              <w:rPr>
                <w:sz w:val="26"/>
                <w:szCs w:val="26"/>
              </w:rPr>
              <w:br/>
            </w:r>
            <w:r w:rsidRPr="00AE1A9B">
              <w:rPr>
                <w:sz w:val="26"/>
                <w:szCs w:val="26"/>
              </w:rPr>
              <w:t>suy dinh dưỡng cân nặng theo chiều cao</w:t>
            </w:r>
          </w:p>
        </w:tc>
        <w:tc>
          <w:tcPr>
            <w:tcW w:w="614" w:type="dxa"/>
            <w:vMerge w:val="restart"/>
            <w:tcBorders>
              <w:left w:val="nil"/>
            </w:tcBorders>
            <w:shd w:val="clear" w:color="auto" w:fill="auto"/>
            <w:vAlign w:val="center"/>
          </w:tcPr>
          <w:p w:rsidR="009E76B1" w:rsidRPr="00AE1A9B" w:rsidRDefault="009E76B1" w:rsidP="00B25717">
            <w:pPr>
              <w:spacing w:before="120" w:after="120"/>
              <w:jc w:val="center"/>
              <w:rPr>
                <w:sz w:val="26"/>
                <w:szCs w:val="26"/>
              </w:rPr>
            </w:pPr>
            <w:r w:rsidRPr="00AE1A9B">
              <w:rPr>
                <w:sz w:val="26"/>
                <w:szCs w:val="26"/>
              </w:rPr>
              <w:t>× 100</w:t>
            </w:r>
          </w:p>
        </w:tc>
      </w:tr>
      <w:tr w:rsidR="00AE1A9B" w:rsidRPr="00AE1A9B" w:rsidTr="009901DB">
        <w:trPr>
          <w:cantSplit/>
          <w:jc w:val="center"/>
        </w:trPr>
        <w:tc>
          <w:tcPr>
            <w:tcW w:w="3309"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708" w:type="dxa"/>
            <w:vMerge/>
            <w:shd w:val="clear" w:color="auto" w:fill="auto"/>
            <w:vAlign w:val="center"/>
          </w:tcPr>
          <w:p w:rsidR="009E76B1" w:rsidRPr="00AE1A9B" w:rsidRDefault="009E76B1" w:rsidP="00B25717">
            <w:pPr>
              <w:tabs>
                <w:tab w:val="left" w:pos="-140"/>
                <w:tab w:val="left" w:pos="1170"/>
              </w:tabs>
              <w:spacing w:before="120" w:after="120"/>
              <w:jc w:val="center"/>
              <w:rPr>
                <w:sz w:val="26"/>
                <w:szCs w:val="26"/>
              </w:rPr>
            </w:pPr>
          </w:p>
        </w:tc>
        <w:tc>
          <w:tcPr>
            <w:tcW w:w="4536" w:type="dxa"/>
            <w:tcBorders>
              <w:top w:val="single" w:sz="4" w:space="0" w:color="auto"/>
            </w:tcBorders>
            <w:shd w:val="clear" w:color="auto" w:fill="auto"/>
            <w:vAlign w:val="center"/>
          </w:tcPr>
          <w:p w:rsidR="009E76B1" w:rsidRPr="00AE1A9B" w:rsidRDefault="009E76B1" w:rsidP="009901DB">
            <w:pPr>
              <w:spacing w:before="120" w:after="120"/>
              <w:jc w:val="center"/>
              <w:rPr>
                <w:sz w:val="26"/>
                <w:szCs w:val="26"/>
              </w:rPr>
            </w:pPr>
            <w:r w:rsidRPr="00AE1A9B">
              <w:rPr>
                <w:sz w:val="26"/>
                <w:szCs w:val="26"/>
              </w:rPr>
              <w:t>Số trẻ em nông thôn</w:t>
            </w:r>
            <w:r w:rsidRPr="00AE1A9B">
              <w:rPr>
                <w:b/>
                <w:sz w:val="26"/>
                <w:szCs w:val="26"/>
              </w:rPr>
              <w:t xml:space="preserve"> </w:t>
            </w:r>
            <w:r w:rsidRPr="00AE1A9B">
              <w:rPr>
                <w:sz w:val="26"/>
                <w:szCs w:val="26"/>
              </w:rPr>
              <w:t>dưới 05 tuổi</w:t>
            </w:r>
            <w:r w:rsidR="009901DB">
              <w:rPr>
                <w:sz w:val="26"/>
                <w:szCs w:val="26"/>
              </w:rPr>
              <w:br/>
            </w:r>
            <w:r w:rsidRPr="00AE1A9B">
              <w:rPr>
                <w:sz w:val="26"/>
                <w:szCs w:val="26"/>
              </w:rPr>
              <w:t>được cân và đo chiều cao</w:t>
            </w:r>
          </w:p>
        </w:tc>
        <w:tc>
          <w:tcPr>
            <w:tcW w:w="614" w:type="dxa"/>
            <w:vMerge/>
            <w:tcBorders>
              <w:left w:val="nil"/>
            </w:tcBorders>
            <w:shd w:val="clear" w:color="auto" w:fill="auto"/>
            <w:vAlign w:val="center"/>
          </w:tcPr>
          <w:p w:rsidR="009E76B1" w:rsidRPr="00AE1A9B" w:rsidRDefault="009E76B1" w:rsidP="00B25717">
            <w:pPr>
              <w:tabs>
                <w:tab w:val="left" w:pos="-140"/>
                <w:tab w:val="left" w:pos="1170"/>
              </w:tabs>
              <w:spacing w:before="120" w:after="120"/>
              <w:jc w:val="center"/>
              <w:rPr>
                <w:b/>
                <w:sz w:val="26"/>
                <w:szCs w:val="26"/>
              </w:rPr>
            </w:pPr>
          </w:p>
        </w:tc>
      </w:tr>
    </w:tbl>
    <w:p w:rsidR="009E76B1" w:rsidRPr="00AE1A9B" w:rsidRDefault="009E76B1" w:rsidP="009E76B1">
      <w:pPr>
        <w:spacing w:before="120" w:after="120"/>
        <w:ind w:firstLine="709"/>
        <w:jc w:val="both"/>
        <w:rPr>
          <w:b/>
          <w:sz w:val="26"/>
          <w:szCs w:val="26"/>
        </w:rPr>
      </w:pPr>
      <w:r w:rsidRPr="00AE1A9B">
        <w:rPr>
          <w:b/>
          <w:sz w:val="26"/>
          <w:szCs w:val="26"/>
        </w:rPr>
        <w:t>2. Phân tổ chủ yếu</w:t>
      </w:r>
    </w:p>
    <w:p w:rsidR="009E76B1" w:rsidRPr="00AE1A9B" w:rsidRDefault="009E76B1" w:rsidP="009E76B1">
      <w:pPr>
        <w:pStyle w:val="noidung"/>
        <w:spacing w:before="120" w:after="120" w:line="240" w:lineRule="auto"/>
        <w:ind w:firstLine="709"/>
        <w:rPr>
          <w:rFonts w:ascii="Times New Roman" w:hAnsi="Times New Roman"/>
          <w:sz w:val="26"/>
          <w:szCs w:val="26"/>
          <w:lang w:val="en-US"/>
        </w:rPr>
      </w:pPr>
      <w:r w:rsidRPr="00AE1A9B">
        <w:rPr>
          <w:rFonts w:ascii="Times New Roman" w:hAnsi="Times New Roman"/>
          <w:sz w:val="26"/>
          <w:szCs w:val="26"/>
          <w:lang w:val="en-US"/>
        </w:rPr>
        <w:t>- Loại suy dinh dưỡng;</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rPr>
        <w:t>- Mức độ suy dinh dưỡng;</w:t>
      </w:r>
    </w:p>
    <w:p w:rsidR="009E76B1" w:rsidRPr="00AE1A9B" w:rsidRDefault="009E76B1" w:rsidP="009E76B1">
      <w:pPr>
        <w:pStyle w:val="noidung"/>
        <w:spacing w:before="120" w:after="120" w:line="240" w:lineRule="auto"/>
        <w:ind w:firstLine="709"/>
        <w:rPr>
          <w:rFonts w:ascii="Times New Roman" w:hAnsi="Times New Roman"/>
          <w:sz w:val="26"/>
          <w:szCs w:val="26"/>
        </w:rPr>
      </w:pPr>
      <w:r w:rsidRPr="00AE1A9B">
        <w:rPr>
          <w:rFonts w:ascii="Times New Roman" w:hAnsi="Times New Roman"/>
          <w:sz w:val="26"/>
          <w:szCs w:val="26"/>
        </w:rPr>
        <w:t>- Giới tính;</w:t>
      </w:r>
    </w:p>
    <w:p w:rsidR="009E76B1" w:rsidRPr="00AE1A9B" w:rsidRDefault="009E76B1" w:rsidP="009E76B1">
      <w:pPr>
        <w:pStyle w:val="noidung"/>
        <w:spacing w:before="120" w:after="120" w:line="240" w:lineRule="auto"/>
        <w:ind w:firstLine="709"/>
        <w:rPr>
          <w:rFonts w:ascii="Times New Roman" w:hAnsi="Times New Roman"/>
          <w:sz w:val="26"/>
          <w:szCs w:val="26"/>
          <w:lang w:val="en-US"/>
        </w:rPr>
      </w:pPr>
      <w:r w:rsidRPr="00AE1A9B">
        <w:rPr>
          <w:rFonts w:ascii="Times New Roman" w:hAnsi="Times New Roman"/>
          <w:sz w:val="26"/>
          <w:szCs w:val="26"/>
        </w:rPr>
        <w:t>- Dân tộc (Kinh/khác);</w:t>
      </w:r>
    </w:p>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sz w:val="26"/>
          <w:szCs w:val="26"/>
        </w:rPr>
        <w:t>- Tỉnh, thành phố trực thuộc trung ương;</w:t>
      </w:r>
    </w:p>
    <w:p w:rsidR="009E76B1" w:rsidRPr="00AE1A9B" w:rsidRDefault="009E76B1" w:rsidP="009E76B1">
      <w:pPr>
        <w:spacing w:before="120" w:after="120"/>
        <w:ind w:firstLine="709"/>
        <w:jc w:val="both"/>
        <w:rPr>
          <w:sz w:val="26"/>
          <w:szCs w:val="26"/>
        </w:rPr>
      </w:pPr>
      <w:r w:rsidRPr="00AE1A9B">
        <w:rPr>
          <w:sz w:val="26"/>
          <w:szCs w:val="26"/>
        </w:rPr>
        <w:t>- Vùng kinh tế - xã hội.</w:t>
      </w:r>
    </w:p>
    <w:p w:rsidR="009E76B1" w:rsidRPr="00AE1A9B" w:rsidRDefault="009E76B1" w:rsidP="009E76B1">
      <w:pPr>
        <w:spacing w:before="120" w:after="120"/>
        <w:ind w:firstLine="709"/>
        <w:jc w:val="both"/>
        <w:rPr>
          <w:sz w:val="26"/>
          <w:szCs w:val="26"/>
          <w:lang w:val="vi-VN"/>
        </w:rPr>
      </w:pPr>
      <w:r w:rsidRPr="00AE1A9B">
        <w:rPr>
          <w:b/>
          <w:sz w:val="26"/>
          <w:szCs w:val="26"/>
          <w:lang w:val="vi-VN"/>
        </w:rPr>
        <w:t>3. Kỳ công bố:</w:t>
      </w:r>
      <w:r w:rsidRPr="00AE1A9B">
        <w:rPr>
          <w:sz w:val="26"/>
          <w:szCs w:val="26"/>
          <w:lang w:val="vi-VN"/>
        </w:rPr>
        <w:t xml:space="preserve"> Năm.</w:t>
      </w:r>
    </w:p>
    <w:p w:rsidR="009E76B1" w:rsidRPr="00AE1A9B" w:rsidRDefault="009E76B1" w:rsidP="009E76B1">
      <w:pPr>
        <w:spacing w:before="120" w:after="120"/>
        <w:ind w:firstLine="709"/>
        <w:jc w:val="both"/>
        <w:rPr>
          <w:b/>
          <w:sz w:val="26"/>
          <w:szCs w:val="26"/>
          <w:lang w:val="vi-VN"/>
        </w:rPr>
      </w:pPr>
      <w:r w:rsidRPr="00AE1A9B">
        <w:rPr>
          <w:b/>
          <w:sz w:val="26"/>
          <w:szCs w:val="26"/>
          <w:lang w:val="vi-VN"/>
        </w:rPr>
        <w:t>4. Nguồn số liệu</w:t>
      </w:r>
    </w:p>
    <w:p w:rsidR="009E76B1" w:rsidRPr="00AE1A9B" w:rsidRDefault="009E76B1" w:rsidP="009E76B1">
      <w:pPr>
        <w:spacing w:before="120" w:after="120"/>
        <w:ind w:firstLine="709"/>
        <w:jc w:val="both"/>
        <w:rPr>
          <w:sz w:val="26"/>
          <w:szCs w:val="26"/>
          <w:lang w:val="vi-VN"/>
        </w:rPr>
      </w:pPr>
      <w:r w:rsidRPr="00AE1A9B">
        <w:rPr>
          <w:sz w:val="26"/>
          <w:szCs w:val="26"/>
          <w:lang w:val="vi-VN"/>
        </w:rPr>
        <w:t>- Điều tra dinh dưỡng;</w:t>
      </w:r>
    </w:p>
    <w:p w:rsidR="009E76B1" w:rsidRPr="00AE1A9B" w:rsidRDefault="009E76B1" w:rsidP="009E76B1">
      <w:pPr>
        <w:spacing w:before="120" w:after="120"/>
        <w:ind w:firstLine="709"/>
        <w:jc w:val="both"/>
        <w:rPr>
          <w:sz w:val="26"/>
          <w:szCs w:val="26"/>
          <w:lang w:val="vi-VN"/>
        </w:rPr>
      </w:pPr>
      <w:r w:rsidRPr="00AE1A9B">
        <w:rPr>
          <w:sz w:val="26"/>
          <w:szCs w:val="26"/>
          <w:lang w:val="vi-VN"/>
        </w:rPr>
        <w:t>- Chế độ báo cáo thống kê cấp quốc gia.</w:t>
      </w:r>
    </w:p>
    <w:p w:rsidR="009E76B1" w:rsidRPr="00AE1A9B" w:rsidRDefault="009E76B1" w:rsidP="009E76B1">
      <w:pPr>
        <w:spacing w:before="120" w:after="120"/>
        <w:ind w:firstLine="709"/>
        <w:jc w:val="both"/>
        <w:rPr>
          <w:sz w:val="26"/>
          <w:szCs w:val="26"/>
          <w:lang w:val="vi-VN"/>
        </w:rPr>
      </w:pPr>
      <w:r w:rsidRPr="00AE1A9B">
        <w:rPr>
          <w:b/>
          <w:sz w:val="26"/>
          <w:szCs w:val="26"/>
          <w:lang w:val="vi-VN"/>
        </w:rPr>
        <w:t xml:space="preserve">5. </w:t>
      </w:r>
      <w:r w:rsidRPr="00AE1A9B">
        <w:rPr>
          <w:rFonts w:eastAsia="MS Mincho"/>
          <w:b/>
          <w:sz w:val="26"/>
          <w:szCs w:val="26"/>
          <w:lang w:val="vi-VN"/>
        </w:rPr>
        <w:t xml:space="preserve">Cơ quan chịu trách nhiệm thu thập, tổng hợp: </w:t>
      </w:r>
      <w:r w:rsidRPr="00AE1A9B">
        <w:rPr>
          <w:sz w:val="26"/>
          <w:szCs w:val="26"/>
          <w:lang w:val="vi-VN"/>
        </w:rPr>
        <w:t>Bộ Y tế.</w:t>
      </w:r>
    </w:p>
    <w:p w:rsidR="009E76B1" w:rsidRPr="00AE1A9B" w:rsidRDefault="009E76B1" w:rsidP="009E76B1">
      <w:pPr>
        <w:spacing w:before="120" w:after="120"/>
        <w:ind w:firstLine="709"/>
        <w:rPr>
          <w:b/>
          <w:spacing w:val="-4"/>
          <w:sz w:val="26"/>
          <w:szCs w:val="26"/>
          <w:lang w:val="pt-BR"/>
        </w:rPr>
      </w:pPr>
    </w:p>
    <w:p w:rsidR="009E76B1" w:rsidRPr="00AE1A9B" w:rsidRDefault="001E72A5" w:rsidP="009E76B1">
      <w:pPr>
        <w:spacing w:before="120" w:after="120"/>
        <w:ind w:firstLine="709"/>
        <w:rPr>
          <w:b/>
          <w:sz w:val="26"/>
          <w:szCs w:val="26"/>
        </w:rPr>
      </w:pPr>
      <w:r w:rsidRPr="00AE1A9B">
        <w:rPr>
          <w:b/>
          <w:spacing w:val="-4"/>
          <w:sz w:val="26"/>
          <w:szCs w:val="26"/>
          <w:lang w:val="pt-BR"/>
        </w:rPr>
        <w:tab/>
        <w:t>Chỉ tiêu 71.</w:t>
      </w:r>
      <w:r w:rsidR="009E76B1" w:rsidRPr="00AE1A9B">
        <w:rPr>
          <w:b/>
          <w:spacing w:val="-4"/>
          <w:sz w:val="26"/>
          <w:szCs w:val="26"/>
          <w:lang w:val="pt-BR"/>
        </w:rPr>
        <w:t xml:space="preserve"> </w:t>
      </w:r>
      <w:r w:rsidR="009E76B1" w:rsidRPr="00AE1A9B">
        <w:rPr>
          <w:b/>
          <w:sz w:val="26"/>
          <w:szCs w:val="26"/>
        </w:rPr>
        <w:t>Số lượng đơn vị cấp huyện và tỷ lệ đơn vị cấp huyện được công nhận đạt chuẩn /hoàn thành nhiệm vụ xây dựng nông thôn mới</w:t>
      </w:r>
    </w:p>
    <w:p w:rsidR="009E76B1" w:rsidRPr="00AE1A9B" w:rsidRDefault="009E76B1" w:rsidP="009E76B1">
      <w:pPr>
        <w:shd w:val="clear" w:color="auto" w:fill="FFFFFF"/>
        <w:spacing w:before="120" w:after="120"/>
        <w:ind w:firstLine="709"/>
        <w:rPr>
          <w:sz w:val="26"/>
          <w:szCs w:val="26"/>
        </w:rPr>
      </w:pPr>
      <w:r w:rsidRPr="00AE1A9B">
        <w:rPr>
          <w:b/>
          <w:bCs/>
          <w:sz w:val="26"/>
          <w:szCs w:val="26"/>
          <w:lang w:val="vi-VN"/>
        </w:rPr>
        <w:t>1. Khái niệm</w:t>
      </w:r>
      <w:r w:rsidRPr="00AE1A9B">
        <w:rPr>
          <w:b/>
          <w:bCs/>
          <w:sz w:val="26"/>
          <w:szCs w:val="26"/>
        </w:rPr>
        <w:t>, p</w:t>
      </w:r>
      <w:r w:rsidRPr="00AE1A9B">
        <w:rPr>
          <w:b/>
          <w:bCs/>
          <w:sz w:val="26"/>
          <w:szCs w:val="26"/>
          <w:lang w:val="vi-VN"/>
        </w:rPr>
        <w:t>hương pháp tính</w:t>
      </w:r>
    </w:p>
    <w:p w:rsidR="009E76B1" w:rsidRPr="00AE1A9B" w:rsidRDefault="009E76B1" w:rsidP="009E76B1">
      <w:pPr>
        <w:shd w:val="clear" w:color="auto" w:fill="FFFFFF"/>
        <w:spacing w:before="120" w:after="120"/>
        <w:ind w:firstLine="709"/>
        <w:jc w:val="both"/>
        <w:rPr>
          <w:sz w:val="26"/>
          <w:szCs w:val="26"/>
        </w:rPr>
      </w:pPr>
      <w:r w:rsidRPr="00AE1A9B">
        <w:rPr>
          <w:iCs/>
          <w:sz w:val="26"/>
          <w:szCs w:val="26"/>
          <w:lang w:val="vi-VN"/>
        </w:rPr>
        <w:t>Huyện đạt chuẩn nông thôn mới </w:t>
      </w:r>
      <w:r w:rsidRPr="00AE1A9B">
        <w:rPr>
          <w:sz w:val="26"/>
          <w:szCs w:val="26"/>
          <w:lang w:val="vi-VN"/>
        </w:rPr>
        <w:t>là huyện có 100% số xã trong huyện được công nhận đạt chuẩn nông thôn mới và đạt chuẩn đủ các tiêu chí huyện nông thôn mới</w:t>
      </w:r>
      <w:r w:rsidRPr="00AE1A9B">
        <w:rPr>
          <w:sz w:val="26"/>
          <w:szCs w:val="26"/>
        </w:rPr>
        <w:t xml:space="preserve"> theo quy định</w:t>
      </w:r>
      <w:r w:rsidRPr="00AE1A9B">
        <w:rPr>
          <w:sz w:val="26"/>
          <w:szCs w:val="26"/>
          <w:lang w:val="vi-VN"/>
        </w:rPr>
        <w:t>; thị xã, thành phố trực thuộc cấp tỉnh hoàn thành nhiệm vụ xây dựng nông thôn mới khi có 100% số xã trên địa bàn đạt chuẩn nông thôn mới theo quy định.</w:t>
      </w:r>
    </w:p>
    <w:p w:rsidR="009E76B1" w:rsidRPr="00AE1A9B" w:rsidRDefault="00ED7D54" w:rsidP="009E76B1">
      <w:pPr>
        <w:shd w:val="clear" w:color="auto" w:fill="FFFFFF"/>
        <w:spacing w:before="120" w:after="120"/>
        <w:ind w:firstLine="709"/>
        <w:jc w:val="both"/>
        <w:rPr>
          <w:sz w:val="26"/>
          <w:szCs w:val="26"/>
        </w:rPr>
      </w:pPr>
      <w:r w:rsidRPr="00AE1A9B">
        <w:rPr>
          <w:sz w:val="26"/>
          <w:szCs w:val="26"/>
        </w:rPr>
        <w:t>C</w:t>
      </w:r>
      <w:r w:rsidR="009E76B1" w:rsidRPr="00AE1A9B">
        <w:rPr>
          <w:sz w:val="26"/>
          <w:szCs w:val="26"/>
          <w:lang w:val="vi-VN"/>
        </w:rPr>
        <w:t>ông thức</w:t>
      </w:r>
      <w:r w:rsidRPr="00AE1A9B">
        <w:rPr>
          <w:sz w:val="26"/>
          <w:szCs w:val="26"/>
        </w:rPr>
        <w:t xml:space="preserve"> tính</w:t>
      </w:r>
      <w:r w:rsidR="009E76B1" w:rsidRPr="00AE1A9B">
        <w:rPr>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0"/>
        <w:gridCol w:w="641"/>
        <w:gridCol w:w="4491"/>
        <w:gridCol w:w="1100"/>
      </w:tblGrid>
      <w:tr w:rsidR="00AE1A9B" w:rsidRPr="00AE1A9B" w:rsidTr="00B25717">
        <w:trPr>
          <w:tblCellSpacing w:w="0" w:type="dxa"/>
        </w:trPr>
        <w:tc>
          <w:tcPr>
            <w:tcW w:w="1550" w:type="pct"/>
            <w:vMerge w:val="restart"/>
            <w:shd w:val="clear" w:color="auto" w:fill="FFFFFF"/>
            <w:vAlign w:val="center"/>
            <w:hideMark/>
          </w:tcPr>
          <w:p w:rsidR="009E76B1" w:rsidRPr="00AE1A9B" w:rsidRDefault="009E76B1" w:rsidP="00B25717">
            <w:pPr>
              <w:spacing w:before="120" w:after="120"/>
              <w:jc w:val="center"/>
              <w:rPr>
                <w:sz w:val="26"/>
                <w:szCs w:val="26"/>
              </w:rPr>
            </w:pPr>
            <w:r w:rsidRPr="00AE1A9B">
              <w:rPr>
                <w:iCs/>
                <w:sz w:val="26"/>
                <w:szCs w:val="26"/>
                <w:lang w:val="vi-VN"/>
              </w:rPr>
              <w:t>Tỷ lệ đơn vị cấp huyện được công nhận đạt chuẩn /hoàn thành nhiệm vụ xây dựng nông thôn mới (%)</w:t>
            </w:r>
          </w:p>
        </w:tc>
        <w:tc>
          <w:tcPr>
            <w:tcW w:w="350" w:type="pct"/>
            <w:vMerge w:val="restart"/>
            <w:shd w:val="clear" w:color="auto" w:fill="FFFFFF"/>
            <w:vAlign w:val="center"/>
            <w:hideMark/>
          </w:tcPr>
          <w:p w:rsidR="009E76B1" w:rsidRPr="00AE1A9B" w:rsidRDefault="009E76B1" w:rsidP="00B25717">
            <w:pPr>
              <w:spacing w:before="120" w:after="120"/>
              <w:jc w:val="center"/>
              <w:rPr>
                <w:sz w:val="26"/>
                <w:szCs w:val="26"/>
              </w:rPr>
            </w:pPr>
            <w:r w:rsidRPr="00AE1A9B">
              <w:rPr>
                <w:iCs/>
                <w:sz w:val="26"/>
                <w:szCs w:val="26"/>
                <w:lang w:val="vi-VN"/>
              </w:rPr>
              <w:t>=</w:t>
            </w:r>
          </w:p>
        </w:tc>
        <w:tc>
          <w:tcPr>
            <w:tcW w:w="2450" w:type="pct"/>
            <w:tcBorders>
              <w:top w:val="nil"/>
              <w:left w:val="nil"/>
              <w:bottom w:val="single" w:sz="8" w:space="0" w:color="auto"/>
              <w:right w:val="nil"/>
            </w:tcBorders>
            <w:shd w:val="clear" w:color="auto" w:fill="FFFFFF"/>
            <w:vAlign w:val="center"/>
            <w:hideMark/>
          </w:tcPr>
          <w:p w:rsidR="009E76B1" w:rsidRPr="00AE1A9B" w:rsidRDefault="009E76B1" w:rsidP="00B25717">
            <w:pPr>
              <w:spacing w:before="120" w:after="120"/>
              <w:jc w:val="center"/>
              <w:rPr>
                <w:sz w:val="26"/>
                <w:szCs w:val="26"/>
              </w:rPr>
            </w:pPr>
            <w:r w:rsidRPr="00AE1A9B">
              <w:rPr>
                <w:iCs/>
                <w:sz w:val="26"/>
                <w:szCs w:val="26"/>
                <w:lang w:val="vi-VN"/>
              </w:rPr>
              <w:t>Tổng số đơn vị cấp huyện được công nhận đạt chuẩn /hoàn thành nhiệm vụ xây dựng nông thôn mới trên địa bàn</w:t>
            </w:r>
          </w:p>
        </w:tc>
        <w:tc>
          <w:tcPr>
            <w:tcW w:w="600" w:type="pct"/>
            <w:vMerge w:val="restart"/>
            <w:shd w:val="clear" w:color="auto" w:fill="FFFFFF"/>
            <w:vAlign w:val="center"/>
            <w:hideMark/>
          </w:tcPr>
          <w:p w:rsidR="009E76B1" w:rsidRPr="00AE1A9B" w:rsidRDefault="009E76B1" w:rsidP="00B25717">
            <w:pPr>
              <w:spacing w:before="120" w:after="120"/>
              <w:jc w:val="center"/>
              <w:rPr>
                <w:sz w:val="26"/>
                <w:szCs w:val="26"/>
              </w:rPr>
            </w:pPr>
            <w:r w:rsidRPr="00AE1A9B">
              <w:rPr>
                <w:iCs/>
                <w:sz w:val="26"/>
                <w:szCs w:val="26"/>
                <w:lang w:val="vi-VN"/>
              </w:rPr>
              <w:t>x 100</w:t>
            </w:r>
          </w:p>
        </w:tc>
      </w:tr>
      <w:tr w:rsidR="00AE1A9B" w:rsidRPr="00AE1A9B" w:rsidTr="00B25717">
        <w:trPr>
          <w:tblCellSpacing w:w="0" w:type="dxa"/>
        </w:trPr>
        <w:tc>
          <w:tcPr>
            <w:tcW w:w="0" w:type="auto"/>
            <w:vMerge/>
            <w:shd w:val="clear" w:color="auto" w:fill="FFFFFF"/>
            <w:vAlign w:val="center"/>
            <w:hideMark/>
          </w:tcPr>
          <w:p w:rsidR="009E76B1" w:rsidRPr="00AE1A9B" w:rsidRDefault="009E76B1" w:rsidP="00B25717">
            <w:pPr>
              <w:spacing w:before="120" w:after="120"/>
              <w:jc w:val="center"/>
              <w:rPr>
                <w:sz w:val="26"/>
                <w:szCs w:val="26"/>
              </w:rPr>
            </w:pPr>
          </w:p>
        </w:tc>
        <w:tc>
          <w:tcPr>
            <w:tcW w:w="0" w:type="auto"/>
            <w:vMerge/>
            <w:shd w:val="clear" w:color="auto" w:fill="FFFFFF"/>
            <w:vAlign w:val="center"/>
            <w:hideMark/>
          </w:tcPr>
          <w:p w:rsidR="009E76B1" w:rsidRPr="00AE1A9B" w:rsidRDefault="009E76B1" w:rsidP="00B25717">
            <w:pPr>
              <w:spacing w:before="120" w:after="120"/>
              <w:jc w:val="center"/>
              <w:rPr>
                <w:sz w:val="26"/>
                <w:szCs w:val="26"/>
              </w:rPr>
            </w:pPr>
          </w:p>
        </w:tc>
        <w:tc>
          <w:tcPr>
            <w:tcW w:w="2450" w:type="pct"/>
            <w:tcBorders>
              <w:top w:val="nil"/>
              <w:left w:val="nil"/>
              <w:bottom w:val="nil"/>
              <w:right w:val="nil"/>
            </w:tcBorders>
            <w:shd w:val="clear" w:color="auto" w:fill="FFFFFF"/>
            <w:vAlign w:val="center"/>
            <w:hideMark/>
          </w:tcPr>
          <w:p w:rsidR="009E76B1" w:rsidRPr="00AE1A9B" w:rsidRDefault="009E76B1" w:rsidP="00B25717">
            <w:pPr>
              <w:spacing w:before="120" w:after="120"/>
              <w:jc w:val="center"/>
              <w:rPr>
                <w:sz w:val="26"/>
                <w:szCs w:val="26"/>
              </w:rPr>
            </w:pPr>
            <w:r w:rsidRPr="00AE1A9B">
              <w:rPr>
                <w:iCs/>
                <w:sz w:val="26"/>
                <w:szCs w:val="26"/>
                <w:lang w:val="vi-VN"/>
              </w:rPr>
              <w:t>Tổng số đơn vị cấp huyện trên địa bàn</w:t>
            </w:r>
          </w:p>
        </w:tc>
        <w:tc>
          <w:tcPr>
            <w:tcW w:w="0" w:type="auto"/>
            <w:vMerge/>
            <w:shd w:val="clear" w:color="auto" w:fill="FFFFFF"/>
            <w:vAlign w:val="center"/>
            <w:hideMark/>
          </w:tcPr>
          <w:p w:rsidR="009E76B1" w:rsidRPr="00AE1A9B" w:rsidRDefault="009E76B1" w:rsidP="00B25717">
            <w:pPr>
              <w:spacing w:before="120" w:after="120"/>
              <w:jc w:val="center"/>
              <w:rPr>
                <w:sz w:val="26"/>
                <w:szCs w:val="26"/>
              </w:rPr>
            </w:pPr>
          </w:p>
        </w:tc>
      </w:tr>
    </w:tbl>
    <w:p w:rsidR="009E76B1" w:rsidRPr="00AE1A9B" w:rsidRDefault="009E76B1" w:rsidP="009E76B1">
      <w:pPr>
        <w:tabs>
          <w:tab w:val="left" w:pos="0"/>
          <w:tab w:val="left" w:pos="360"/>
          <w:tab w:val="left" w:pos="900"/>
        </w:tabs>
        <w:spacing w:before="120" w:after="120"/>
        <w:ind w:firstLine="709"/>
        <w:jc w:val="both"/>
        <w:rPr>
          <w:sz w:val="26"/>
          <w:szCs w:val="26"/>
        </w:rPr>
      </w:pPr>
      <w:r w:rsidRPr="00AE1A9B">
        <w:rPr>
          <w:b/>
          <w:bCs/>
          <w:sz w:val="26"/>
          <w:szCs w:val="26"/>
        </w:rPr>
        <w:t>2</w:t>
      </w:r>
      <w:r w:rsidRPr="00AE1A9B">
        <w:rPr>
          <w:b/>
          <w:bCs/>
          <w:sz w:val="26"/>
          <w:szCs w:val="26"/>
          <w:lang w:val="vi-VN"/>
        </w:rPr>
        <w:t>. Phân tổ chủ yếu: </w:t>
      </w:r>
      <w:r w:rsidRPr="00AE1A9B">
        <w:rPr>
          <w:sz w:val="26"/>
          <w:szCs w:val="26"/>
        </w:rPr>
        <w:t>Tỉnh, thàn</w:t>
      </w:r>
      <w:r w:rsidR="00ED7D54" w:rsidRPr="00AE1A9B">
        <w:rPr>
          <w:sz w:val="26"/>
          <w:szCs w:val="26"/>
        </w:rPr>
        <w:t>h phố trực thuộc trung ương.</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3</w:t>
      </w:r>
      <w:r w:rsidRPr="00AE1A9B">
        <w:rPr>
          <w:b/>
          <w:bCs/>
          <w:sz w:val="26"/>
          <w:szCs w:val="26"/>
          <w:lang w:val="vi-VN"/>
        </w:rPr>
        <w:t>. Kỳ công bố: </w:t>
      </w:r>
      <w:r w:rsidRPr="00AE1A9B">
        <w:rPr>
          <w:bCs/>
          <w:sz w:val="26"/>
          <w:szCs w:val="26"/>
        </w:rPr>
        <w:t>N</w:t>
      </w:r>
      <w:r w:rsidRPr="00AE1A9B">
        <w:rPr>
          <w:sz w:val="26"/>
          <w:szCs w:val="26"/>
          <w:lang w:val="vi-VN"/>
        </w:rPr>
        <w:t>ăm.</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4</w:t>
      </w:r>
      <w:r w:rsidRPr="00AE1A9B">
        <w:rPr>
          <w:b/>
          <w:bCs/>
          <w:sz w:val="26"/>
          <w:szCs w:val="26"/>
          <w:lang w:val="vi-VN"/>
        </w:rPr>
        <w:t>. Nguồn số liệu: </w:t>
      </w:r>
      <w:r w:rsidRPr="00AE1A9B">
        <w:rPr>
          <w:sz w:val="26"/>
          <w:szCs w:val="26"/>
          <w:lang w:val="vi-VN"/>
        </w:rPr>
        <w:t>Chế độ báo cáo thống kê ngành nông nghiệp và phát triển nông thôn.</w:t>
      </w:r>
    </w:p>
    <w:p w:rsidR="009E76B1" w:rsidRPr="00AE1A9B" w:rsidRDefault="009E76B1" w:rsidP="009E76B1">
      <w:pPr>
        <w:shd w:val="clear" w:color="auto" w:fill="FFFFFF"/>
        <w:spacing w:before="120" w:after="120"/>
        <w:ind w:firstLine="709"/>
        <w:jc w:val="both"/>
        <w:rPr>
          <w:sz w:val="26"/>
          <w:szCs w:val="26"/>
        </w:rPr>
      </w:pPr>
      <w:r w:rsidRPr="00AE1A9B">
        <w:rPr>
          <w:b/>
          <w:bCs/>
          <w:sz w:val="26"/>
          <w:szCs w:val="26"/>
        </w:rPr>
        <w:t>5</w:t>
      </w:r>
      <w:r w:rsidRPr="00AE1A9B">
        <w:rPr>
          <w:b/>
          <w:bCs/>
          <w:sz w:val="26"/>
          <w:szCs w:val="26"/>
          <w:lang w:val="vi-VN"/>
        </w:rPr>
        <w:t>. Cơ quan chịu trách nhiệm thu thập, tổng hợp</w:t>
      </w:r>
      <w:r w:rsidRPr="00AE1A9B">
        <w:rPr>
          <w:bCs/>
          <w:sz w:val="26"/>
          <w:szCs w:val="26"/>
        </w:rPr>
        <w:t>: Bộ Nông nghiệp và Phát triển nông thôn.</w:t>
      </w:r>
    </w:p>
    <w:p w:rsidR="009E76B1" w:rsidRPr="00AE1A9B" w:rsidRDefault="009E76B1" w:rsidP="009E76B1">
      <w:pPr>
        <w:spacing w:before="120" w:after="120"/>
        <w:ind w:firstLine="709"/>
        <w:jc w:val="both"/>
        <w:rPr>
          <w:b/>
          <w:spacing w:val="-4"/>
          <w:sz w:val="26"/>
          <w:szCs w:val="26"/>
          <w:lang w:val="pt-BR"/>
        </w:rPr>
      </w:pPr>
    </w:p>
    <w:p w:rsidR="009E76B1" w:rsidRPr="00AE1A9B" w:rsidRDefault="001E72A5" w:rsidP="009E76B1">
      <w:pPr>
        <w:tabs>
          <w:tab w:val="left" w:pos="0"/>
          <w:tab w:val="left" w:pos="360"/>
          <w:tab w:val="left" w:pos="900"/>
        </w:tabs>
        <w:spacing w:before="120" w:after="120"/>
        <w:ind w:firstLine="709"/>
        <w:jc w:val="both"/>
        <w:rPr>
          <w:b/>
          <w:sz w:val="26"/>
          <w:szCs w:val="26"/>
          <w:lang w:val="pt-BR"/>
        </w:rPr>
      </w:pPr>
      <w:r w:rsidRPr="00AE1A9B">
        <w:rPr>
          <w:b/>
          <w:sz w:val="26"/>
          <w:szCs w:val="26"/>
          <w:lang w:val="pt-BR"/>
        </w:rPr>
        <w:lastRenderedPageBreak/>
        <w:t>Chỉ tiêu 72</w:t>
      </w:r>
      <w:r w:rsidR="009E76B1" w:rsidRPr="00AE1A9B">
        <w:rPr>
          <w:b/>
          <w:sz w:val="26"/>
          <w:szCs w:val="26"/>
          <w:lang w:val="pt-BR"/>
        </w:rPr>
        <w:t>. Tỷ lệ xã được công nhận đạt chuẩn nông thôn mới/nông thôn mới nâng cao/nông thôn mới kiểu mẫu</w:t>
      </w:r>
    </w:p>
    <w:p w:rsidR="009E76B1" w:rsidRPr="00AE1A9B" w:rsidRDefault="009E76B1" w:rsidP="009E76B1">
      <w:pPr>
        <w:spacing w:before="120" w:after="120"/>
        <w:ind w:firstLine="709"/>
        <w:jc w:val="both"/>
        <w:rPr>
          <w:b/>
          <w:bCs/>
          <w:sz w:val="26"/>
          <w:szCs w:val="26"/>
          <w:lang w:val="nl-NL"/>
        </w:rPr>
      </w:pPr>
      <w:r w:rsidRPr="00AE1A9B">
        <w:rPr>
          <w:b/>
          <w:bCs/>
          <w:sz w:val="26"/>
          <w:szCs w:val="26"/>
          <w:lang w:val="nl-NL"/>
        </w:rPr>
        <w:t>1. Khái niệm, phương pháp tính</w:t>
      </w:r>
    </w:p>
    <w:p w:rsidR="009E76B1" w:rsidRPr="00AE1A9B" w:rsidRDefault="009E76B1" w:rsidP="009E76B1">
      <w:pPr>
        <w:widowControl w:val="0"/>
        <w:tabs>
          <w:tab w:val="left" w:pos="0"/>
          <w:tab w:val="left" w:pos="360"/>
          <w:tab w:val="left" w:pos="900"/>
        </w:tabs>
        <w:spacing w:before="120" w:after="120"/>
        <w:ind w:firstLine="709"/>
        <w:jc w:val="both"/>
        <w:rPr>
          <w:sz w:val="26"/>
          <w:szCs w:val="26"/>
        </w:rPr>
      </w:pPr>
      <w:r w:rsidRPr="00AE1A9B">
        <w:rPr>
          <w:iCs/>
          <w:sz w:val="26"/>
          <w:szCs w:val="26"/>
          <w:lang w:val="pt-BR"/>
        </w:rPr>
        <w:t xml:space="preserve">Số xã được công nhận đạt tiêu chí nông thôn mới/nông thôn mới nâng cao là những xã đạt đầy đủ các tiêu chí quy định trong </w:t>
      </w:r>
      <w:r w:rsidRPr="00AE1A9B">
        <w:rPr>
          <w:sz w:val="26"/>
          <w:szCs w:val="26"/>
          <w:lang w:val="pt-BR"/>
        </w:rPr>
        <w:t>Bộ tiêu chí quốc gia về nông thôn mới, Bộ tiêu chí quốc gia về nông thôn mới nâng cao giai đoạn 2021-2025 ban hành theo Quyết định số 318/QĐ-TTg ngày 8 tháng 3 năm 2022 của Thủ tướng Chính phủ.</w:t>
      </w:r>
    </w:p>
    <w:p w:rsidR="009E76B1" w:rsidRPr="00AE1A9B" w:rsidRDefault="009E76B1" w:rsidP="009E76B1">
      <w:pPr>
        <w:pStyle w:val="BodyTextIndent2"/>
        <w:widowControl w:val="0"/>
        <w:tabs>
          <w:tab w:val="left" w:pos="0"/>
          <w:tab w:val="left" w:pos="360"/>
          <w:tab w:val="left" w:pos="900"/>
        </w:tabs>
        <w:ind w:firstLine="709"/>
        <w:rPr>
          <w:sz w:val="26"/>
          <w:szCs w:val="26"/>
          <w:lang w:val="en-US"/>
        </w:rPr>
      </w:pPr>
      <w:r w:rsidRPr="00AE1A9B">
        <w:rPr>
          <w:sz w:val="26"/>
          <w:szCs w:val="26"/>
          <w:lang w:val="en-US"/>
        </w:rPr>
        <w:t xml:space="preserve">Số xã đạt nông thôn mới kiểu mẫu là số xã đạt được các tiêu chí nông thôn mới kiểu mẫu theo </w:t>
      </w:r>
      <w:r w:rsidRPr="00AE1A9B">
        <w:rPr>
          <w:sz w:val="26"/>
          <w:szCs w:val="26"/>
          <w:lang w:val="pt-BR"/>
        </w:rPr>
        <w:t>Quyết định số 319/QĐ-TTg ngày 8 tháng 3 năm 2022 của Thủ tướng Chính phủ về việc quy định xã nông thôn mới kiểu mẫu giai đoạn 2021-2025.</w:t>
      </w:r>
    </w:p>
    <w:p w:rsidR="009E76B1" w:rsidRPr="00AE1A9B" w:rsidRDefault="009E76B1" w:rsidP="009E76B1">
      <w:pPr>
        <w:pStyle w:val="BodyTextIndent2"/>
        <w:widowControl w:val="0"/>
        <w:tabs>
          <w:tab w:val="left" w:pos="0"/>
          <w:tab w:val="left" w:pos="360"/>
          <w:tab w:val="left" w:pos="900"/>
        </w:tabs>
        <w:ind w:firstLine="709"/>
        <w:rPr>
          <w:sz w:val="26"/>
          <w:szCs w:val="26"/>
          <w:lang w:val="en-US"/>
        </w:rPr>
      </w:pPr>
    </w:p>
    <w:tbl>
      <w:tblPr>
        <w:tblW w:w="8363" w:type="dxa"/>
        <w:tblInd w:w="392" w:type="dxa"/>
        <w:tblLook w:val="04A0" w:firstRow="1" w:lastRow="0" w:firstColumn="1" w:lastColumn="0" w:noHBand="0" w:noVBand="1"/>
      </w:tblPr>
      <w:tblGrid>
        <w:gridCol w:w="2551"/>
        <w:gridCol w:w="662"/>
        <w:gridCol w:w="3827"/>
        <w:gridCol w:w="614"/>
        <w:gridCol w:w="709"/>
      </w:tblGrid>
      <w:tr w:rsidR="00AE1A9B" w:rsidRPr="00AE1A9B" w:rsidTr="00B25717">
        <w:tc>
          <w:tcPr>
            <w:tcW w:w="2551" w:type="dxa"/>
            <w:vMerge w:val="restart"/>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pt-BR"/>
              </w:rPr>
              <w:t>Tỷ lệ xã được công nhận đạt tiêu chí nông thôn mới/nông thôn mới nâng cao/nông thôn mới kiểu mẫu (%)</w:t>
            </w:r>
          </w:p>
        </w:tc>
        <w:tc>
          <w:tcPr>
            <w:tcW w:w="662" w:type="dxa"/>
            <w:vMerge w:val="restart"/>
            <w:shd w:val="clear" w:color="auto" w:fill="auto"/>
            <w:vAlign w:val="center"/>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en-US"/>
              </w:rPr>
              <w:t>=</w:t>
            </w:r>
          </w:p>
        </w:tc>
        <w:tc>
          <w:tcPr>
            <w:tcW w:w="3827" w:type="dxa"/>
            <w:tcBorders>
              <w:bottom w:val="single" w:sz="4" w:space="0" w:color="auto"/>
            </w:tcBorders>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en-US"/>
              </w:rPr>
              <w:t>Số xã được công nhận đạt tiêu chí nông thôn mới/nông thôn mới nâng cao/nông thôn mới kiểu mẫu</w:t>
            </w:r>
          </w:p>
        </w:tc>
        <w:tc>
          <w:tcPr>
            <w:tcW w:w="614" w:type="dxa"/>
            <w:vMerge w:val="restart"/>
            <w:shd w:val="clear" w:color="auto" w:fill="auto"/>
            <w:vAlign w:val="center"/>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en-US"/>
              </w:rPr>
              <w:t>×</w:t>
            </w:r>
          </w:p>
        </w:tc>
        <w:tc>
          <w:tcPr>
            <w:tcW w:w="709" w:type="dxa"/>
            <w:vMerge w:val="restart"/>
            <w:shd w:val="clear" w:color="auto" w:fill="auto"/>
            <w:vAlign w:val="center"/>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en-US"/>
              </w:rPr>
              <w:t>100</w:t>
            </w:r>
          </w:p>
        </w:tc>
      </w:tr>
      <w:tr w:rsidR="00AE1A9B" w:rsidRPr="00AE1A9B" w:rsidTr="00B25717">
        <w:tc>
          <w:tcPr>
            <w:tcW w:w="2551" w:type="dxa"/>
            <w:vMerge/>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p>
        </w:tc>
        <w:tc>
          <w:tcPr>
            <w:tcW w:w="662" w:type="dxa"/>
            <w:vMerge/>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p>
        </w:tc>
        <w:tc>
          <w:tcPr>
            <w:tcW w:w="3827" w:type="dxa"/>
            <w:tcBorders>
              <w:top w:val="single" w:sz="4" w:space="0" w:color="auto"/>
            </w:tcBorders>
            <w:shd w:val="clear" w:color="auto" w:fill="auto"/>
            <w:vAlign w:val="center"/>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r w:rsidRPr="00AE1A9B">
              <w:rPr>
                <w:rFonts w:eastAsia="Calibri"/>
                <w:sz w:val="26"/>
                <w:szCs w:val="26"/>
                <w:lang w:val="en-US"/>
              </w:rPr>
              <w:t>Tổng số xã</w:t>
            </w:r>
          </w:p>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p>
        </w:tc>
        <w:tc>
          <w:tcPr>
            <w:tcW w:w="614" w:type="dxa"/>
            <w:vMerge/>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p>
        </w:tc>
        <w:tc>
          <w:tcPr>
            <w:tcW w:w="709" w:type="dxa"/>
            <w:vMerge/>
            <w:shd w:val="clear" w:color="auto" w:fill="auto"/>
          </w:tcPr>
          <w:p w:rsidR="009E76B1" w:rsidRPr="00AE1A9B" w:rsidRDefault="009E76B1" w:rsidP="00B25717">
            <w:pPr>
              <w:pStyle w:val="BodyTextIndent2"/>
              <w:widowControl w:val="0"/>
              <w:tabs>
                <w:tab w:val="left" w:pos="0"/>
                <w:tab w:val="left" w:pos="360"/>
                <w:tab w:val="left" w:pos="900"/>
              </w:tabs>
              <w:ind w:firstLine="0"/>
              <w:jc w:val="center"/>
              <w:rPr>
                <w:rFonts w:eastAsia="Calibri"/>
                <w:sz w:val="26"/>
                <w:szCs w:val="26"/>
                <w:lang w:val="en-US"/>
              </w:rPr>
            </w:pPr>
          </w:p>
        </w:tc>
      </w:tr>
    </w:tbl>
    <w:p w:rsidR="009E76B1" w:rsidRPr="00AE1A9B" w:rsidRDefault="009E76B1" w:rsidP="009E76B1">
      <w:pPr>
        <w:tabs>
          <w:tab w:val="left" w:pos="0"/>
          <w:tab w:val="left" w:pos="360"/>
          <w:tab w:val="left" w:pos="900"/>
        </w:tabs>
        <w:spacing w:before="120" w:after="120"/>
        <w:ind w:firstLine="709"/>
        <w:jc w:val="both"/>
        <w:rPr>
          <w:sz w:val="26"/>
          <w:szCs w:val="26"/>
          <w:lang w:val="vi-VN"/>
        </w:rPr>
      </w:pPr>
      <w:r w:rsidRPr="00AE1A9B">
        <w:rPr>
          <w:b/>
          <w:sz w:val="26"/>
          <w:szCs w:val="26"/>
          <w:lang w:val="pt-BR"/>
        </w:rPr>
        <w:t xml:space="preserve">2. Phân tổ chủ yếu: </w:t>
      </w:r>
      <w:r w:rsidRPr="00AE1A9B">
        <w:rPr>
          <w:sz w:val="26"/>
          <w:szCs w:val="26"/>
        </w:rPr>
        <w:t>Tỉnh, thành phố trực thuộc trung ương</w:t>
      </w:r>
      <w:r w:rsidRPr="00AE1A9B">
        <w:rPr>
          <w:sz w:val="26"/>
          <w:szCs w:val="26"/>
          <w:lang w:val="vi-VN"/>
        </w:rPr>
        <w:t>.</w:t>
      </w:r>
    </w:p>
    <w:p w:rsidR="009E76B1" w:rsidRPr="00AE1A9B" w:rsidRDefault="009E76B1" w:rsidP="009E76B1">
      <w:pPr>
        <w:tabs>
          <w:tab w:val="left" w:pos="0"/>
          <w:tab w:val="left" w:pos="360"/>
          <w:tab w:val="left" w:pos="900"/>
        </w:tabs>
        <w:spacing w:before="120" w:after="120"/>
        <w:ind w:firstLine="709"/>
        <w:jc w:val="both"/>
        <w:outlineLvl w:val="0"/>
        <w:rPr>
          <w:sz w:val="26"/>
          <w:szCs w:val="26"/>
          <w:lang w:val="pt-BR"/>
        </w:rPr>
      </w:pPr>
      <w:r w:rsidRPr="00AE1A9B">
        <w:rPr>
          <w:b/>
          <w:sz w:val="26"/>
          <w:szCs w:val="26"/>
          <w:lang w:val="pt-BR"/>
        </w:rPr>
        <w:t xml:space="preserve">3. Kỳ công bố: </w:t>
      </w:r>
      <w:r w:rsidRPr="00AE1A9B">
        <w:rPr>
          <w:sz w:val="26"/>
          <w:szCs w:val="26"/>
          <w:lang w:val="pt-BR"/>
        </w:rPr>
        <w:t>Năm.</w:t>
      </w:r>
    </w:p>
    <w:p w:rsidR="009E76B1" w:rsidRPr="00AE1A9B" w:rsidRDefault="009E76B1" w:rsidP="009E76B1">
      <w:pPr>
        <w:tabs>
          <w:tab w:val="left" w:pos="0"/>
          <w:tab w:val="left" w:pos="360"/>
          <w:tab w:val="left" w:pos="900"/>
        </w:tabs>
        <w:spacing w:before="120" w:after="120"/>
        <w:ind w:firstLine="709"/>
        <w:jc w:val="both"/>
        <w:rPr>
          <w:sz w:val="26"/>
          <w:szCs w:val="26"/>
          <w:lang w:val="pt-BR"/>
        </w:rPr>
      </w:pPr>
      <w:r w:rsidRPr="00AE1A9B">
        <w:rPr>
          <w:b/>
          <w:sz w:val="26"/>
          <w:szCs w:val="26"/>
          <w:lang w:val="pt-BR"/>
        </w:rPr>
        <w:t xml:space="preserve">4. Nguồn số liệu: </w:t>
      </w:r>
      <w:r w:rsidRPr="00AE1A9B">
        <w:rPr>
          <w:sz w:val="26"/>
          <w:szCs w:val="26"/>
          <w:lang w:val="pt-BR"/>
        </w:rPr>
        <w:t>Chế độ báo cáo thống kê cấp bộ, ngành.</w:t>
      </w:r>
    </w:p>
    <w:p w:rsidR="009E76B1" w:rsidRPr="00AE1A9B" w:rsidRDefault="009E76B1" w:rsidP="009E76B1">
      <w:pPr>
        <w:pStyle w:val="NormalWeb"/>
        <w:shd w:val="clear" w:color="auto" w:fill="FFFFFF"/>
        <w:spacing w:before="120" w:beforeAutospacing="0" w:after="120" w:afterAutospacing="0"/>
        <w:ind w:firstLine="709"/>
        <w:rPr>
          <w:spacing w:val="-6"/>
          <w:sz w:val="26"/>
          <w:szCs w:val="26"/>
          <w:lang w:val="pt-BR"/>
        </w:rPr>
      </w:pPr>
      <w:r w:rsidRPr="00AE1A9B">
        <w:rPr>
          <w:b/>
          <w:spacing w:val="-6"/>
          <w:sz w:val="26"/>
          <w:szCs w:val="26"/>
          <w:lang w:val="pt-BR"/>
        </w:rPr>
        <w:t>5. Cơ quan chịu trách nhiệm thu thập, tổng hợp:</w:t>
      </w:r>
      <w:r w:rsidRPr="00AE1A9B">
        <w:rPr>
          <w:spacing w:val="-6"/>
          <w:sz w:val="26"/>
          <w:szCs w:val="26"/>
          <w:lang w:val="pt-BR"/>
        </w:rPr>
        <w:t xml:space="preserve"> B</w:t>
      </w:r>
      <w:r w:rsidRPr="00AE1A9B">
        <w:rPr>
          <w:spacing w:val="-6"/>
          <w:sz w:val="26"/>
          <w:szCs w:val="26"/>
          <w:lang w:val="vi-VN"/>
        </w:rPr>
        <w:t>ộ</w:t>
      </w:r>
      <w:r w:rsidRPr="00AE1A9B">
        <w:rPr>
          <w:spacing w:val="-6"/>
          <w:sz w:val="26"/>
          <w:szCs w:val="26"/>
          <w:lang w:val="pt-BR"/>
        </w:rPr>
        <w:t xml:space="preserve"> Nông nghiệp và Phát triển nông thôn.</w:t>
      </w:r>
    </w:p>
    <w:p w:rsidR="00BC325A" w:rsidRPr="00AE1A9B" w:rsidRDefault="00BC325A" w:rsidP="00942109">
      <w:pPr>
        <w:spacing w:before="120" w:after="120"/>
        <w:ind w:firstLine="709"/>
        <w:jc w:val="both"/>
        <w:rPr>
          <w:b/>
          <w:spacing w:val="-4"/>
          <w:sz w:val="26"/>
          <w:szCs w:val="26"/>
          <w:lang w:val="pt-BR"/>
        </w:rPr>
      </w:pPr>
    </w:p>
    <w:p w:rsidR="00140752" w:rsidRPr="00AE1A9B" w:rsidRDefault="0025418F" w:rsidP="00942109">
      <w:pPr>
        <w:spacing w:before="120" w:after="120"/>
        <w:ind w:firstLine="709"/>
        <w:rPr>
          <w:b/>
          <w:spacing w:val="-4"/>
          <w:sz w:val="26"/>
          <w:szCs w:val="26"/>
          <w:lang w:val="pt-BR"/>
        </w:rPr>
      </w:pPr>
      <w:r w:rsidRPr="00AE1A9B">
        <w:rPr>
          <w:b/>
          <w:spacing w:val="-4"/>
          <w:sz w:val="26"/>
          <w:szCs w:val="26"/>
          <w:lang w:val="pt-BR"/>
        </w:rPr>
        <w:t>Chỉ tiêu</w:t>
      </w:r>
      <w:r w:rsidR="001B3C24" w:rsidRPr="00AE1A9B">
        <w:rPr>
          <w:b/>
          <w:spacing w:val="-4"/>
          <w:sz w:val="26"/>
          <w:szCs w:val="26"/>
          <w:lang w:val="pt-BR"/>
        </w:rPr>
        <w:t xml:space="preserve"> 73</w:t>
      </w:r>
      <w:r w:rsidR="00140752" w:rsidRPr="00AE1A9B">
        <w:rPr>
          <w:b/>
          <w:spacing w:val="-4"/>
          <w:sz w:val="26"/>
          <w:szCs w:val="26"/>
          <w:lang w:val="pt-BR"/>
        </w:rPr>
        <w:t>. Tỷ lệ chất thải rắn sinh hoạt ở nông thôn được thu gom, xử lý</w:t>
      </w:r>
    </w:p>
    <w:p w:rsidR="00140752" w:rsidRPr="00AE1A9B" w:rsidRDefault="00140752" w:rsidP="00942109">
      <w:pPr>
        <w:spacing w:before="120" w:after="120"/>
        <w:ind w:firstLine="709"/>
        <w:jc w:val="both"/>
        <w:rPr>
          <w:b/>
          <w:sz w:val="26"/>
          <w:szCs w:val="26"/>
        </w:rPr>
      </w:pPr>
      <w:r w:rsidRPr="00AE1A9B">
        <w:rPr>
          <w:b/>
          <w:sz w:val="26"/>
          <w:szCs w:val="26"/>
        </w:rPr>
        <w:t>1. Khái niệm, phương pháp tính</w:t>
      </w:r>
    </w:p>
    <w:p w:rsidR="00140752" w:rsidRPr="00AE1A9B" w:rsidRDefault="00140752" w:rsidP="00F8521C">
      <w:pPr>
        <w:spacing w:before="120" w:after="120"/>
        <w:ind w:firstLine="709"/>
        <w:jc w:val="both"/>
        <w:rPr>
          <w:spacing w:val="-2"/>
          <w:sz w:val="26"/>
          <w:szCs w:val="26"/>
        </w:rPr>
      </w:pPr>
      <w:r w:rsidRPr="00AE1A9B">
        <w:rPr>
          <w:spacing w:val="-2"/>
          <w:sz w:val="26"/>
          <w:szCs w:val="26"/>
        </w:rPr>
        <w:t xml:space="preserve">- </w:t>
      </w:r>
      <w:r w:rsidRPr="00AE1A9B">
        <w:rPr>
          <w:sz w:val="26"/>
          <w:szCs w:val="26"/>
        </w:rPr>
        <w:t xml:space="preserve">Tỷ lệ chất thải rắn sinh hoạt </w:t>
      </w:r>
      <w:r w:rsidRPr="00AE1A9B">
        <w:rPr>
          <w:sz w:val="26"/>
          <w:szCs w:val="26"/>
          <w:lang w:val="pt-BR"/>
        </w:rPr>
        <w:t>ở nông thôn</w:t>
      </w:r>
      <w:r w:rsidRPr="00AE1A9B">
        <w:rPr>
          <w:b/>
          <w:sz w:val="26"/>
          <w:szCs w:val="26"/>
          <w:lang w:val="pt-BR"/>
        </w:rPr>
        <w:t xml:space="preserve"> </w:t>
      </w:r>
      <w:r w:rsidRPr="00AE1A9B">
        <w:rPr>
          <w:sz w:val="26"/>
          <w:szCs w:val="26"/>
        </w:rPr>
        <w:t xml:space="preserve">được thu gom, xử lý là tỷ lệ phần trăm giữa khối lượng chất thải rắn sinh hoạt </w:t>
      </w:r>
      <w:r w:rsidRPr="00AE1A9B">
        <w:rPr>
          <w:sz w:val="26"/>
          <w:szCs w:val="26"/>
          <w:lang w:val="pt-BR"/>
        </w:rPr>
        <w:t>ở nông thôn</w:t>
      </w:r>
      <w:r w:rsidRPr="00AE1A9B">
        <w:rPr>
          <w:b/>
          <w:sz w:val="26"/>
          <w:szCs w:val="26"/>
          <w:lang w:val="pt-BR"/>
        </w:rPr>
        <w:t xml:space="preserve"> </w:t>
      </w:r>
      <w:r w:rsidRPr="00AE1A9B">
        <w:rPr>
          <w:sz w:val="26"/>
          <w:szCs w:val="26"/>
        </w:rPr>
        <w:t xml:space="preserve">được thu gom, xử lý so với tổng khối lượng chất thải rắn sinh hoạt phát sinh </w:t>
      </w:r>
      <w:r w:rsidRPr="00AE1A9B">
        <w:rPr>
          <w:sz w:val="26"/>
          <w:szCs w:val="26"/>
          <w:lang w:val="pt-BR"/>
        </w:rPr>
        <w:t>ở nông thôn</w:t>
      </w:r>
      <w:r w:rsidRPr="00AE1A9B">
        <w:rPr>
          <w:spacing w:val="-2"/>
          <w:sz w:val="26"/>
          <w:szCs w:val="26"/>
        </w:rPr>
        <w:t>.</w:t>
      </w:r>
    </w:p>
    <w:p w:rsidR="00140752" w:rsidRPr="00AE1A9B" w:rsidRDefault="00140752" w:rsidP="00F8521C">
      <w:pPr>
        <w:spacing w:before="120" w:after="120"/>
        <w:ind w:firstLine="709"/>
        <w:jc w:val="both"/>
        <w:rPr>
          <w:sz w:val="26"/>
          <w:szCs w:val="26"/>
        </w:rPr>
      </w:pPr>
      <w:r w:rsidRPr="00AE1A9B">
        <w:rPr>
          <w:sz w:val="26"/>
          <w:szCs w:val="26"/>
        </w:rPr>
        <w:t>- 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rsidR="00140752" w:rsidRPr="00AE1A9B" w:rsidRDefault="00140752" w:rsidP="00F8521C">
      <w:pPr>
        <w:spacing w:before="120" w:after="120"/>
        <w:ind w:firstLine="709"/>
        <w:jc w:val="both"/>
        <w:rPr>
          <w:sz w:val="26"/>
          <w:szCs w:val="26"/>
        </w:rPr>
      </w:pPr>
      <w:r w:rsidRPr="00AE1A9B">
        <w:rPr>
          <w:iCs/>
          <w:sz w:val="26"/>
          <w:szCs w:val="26"/>
        </w:rPr>
        <w:t>Công thức tính:</w:t>
      </w:r>
    </w:p>
    <w:tbl>
      <w:tblPr>
        <w:tblW w:w="4765" w:type="pct"/>
        <w:jc w:val="center"/>
        <w:tblCellSpacing w:w="0" w:type="dxa"/>
        <w:tblCellMar>
          <w:left w:w="0" w:type="dxa"/>
          <w:right w:w="0" w:type="dxa"/>
        </w:tblCellMar>
        <w:tblLook w:val="04A0" w:firstRow="1" w:lastRow="0" w:firstColumn="1" w:lastColumn="0" w:noHBand="0" w:noVBand="1"/>
      </w:tblPr>
      <w:tblGrid>
        <w:gridCol w:w="3024"/>
        <w:gridCol w:w="379"/>
        <w:gridCol w:w="4536"/>
        <w:gridCol w:w="707"/>
      </w:tblGrid>
      <w:tr w:rsidR="00AE1A9B" w:rsidRPr="00AE1A9B" w:rsidTr="00140752">
        <w:trPr>
          <w:trHeight w:val="426"/>
          <w:tblCellSpacing w:w="0" w:type="dxa"/>
          <w:jc w:val="center"/>
        </w:trPr>
        <w:tc>
          <w:tcPr>
            <w:tcW w:w="1749" w:type="pct"/>
            <w:vMerge w:val="restart"/>
            <w:vAlign w:val="center"/>
            <w:hideMark/>
          </w:tcPr>
          <w:p w:rsidR="00140752" w:rsidRPr="00AE1A9B" w:rsidRDefault="00140752" w:rsidP="00186BE7">
            <w:pPr>
              <w:spacing w:before="120" w:after="120"/>
              <w:jc w:val="center"/>
              <w:rPr>
                <w:sz w:val="26"/>
                <w:szCs w:val="26"/>
              </w:rPr>
            </w:pPr>
            <w:r w:rsidRPr="00AE1A9B">
              <w:rPr>
                <w:sz w:val="26"/>
                <w:szCs w:val="26"/>
              </w:rPr>
              <w:t xml:space="preserve">Tỷ lệ chất thải rắn sinh hoạt </w:t>
            </w:r>
            <w:r w:rsidRPr="00AE1A9B">
              <w:rPr>
                <w:sz w:val="26"/>
                <w:szCs w:val="26"/>
                <w:lang w:val="pt-BR"/>
              </w:rPr>
              <w:t>ở nông thôn</w:t>
            </w:r>
            <w:r w:rsidRPr="00AE1A9B">
              <w:rPr>
                <w:b/>
                <w:sz w:val="26"/>
                <w:szCs w:val="26"/>
                <w:lang w:val="pt-BR"/>
              </w:rPr>
              <w:t xml:space="preserve"> </w:t>
            </w:r>
            <w:r w:rsidRPr="00AE1A9B">
              <w:rPr>
                <w:sz w:val="26"/>
                <w:szCs w:val="26"/>
              </w:rPr>
              <w:t>được thu gom, xử lý (%)</w:t>
            </w:r>
          </w:p>
        </w:tc>
        <w:tc>
          <w:tcPr>
            <w:tcW w:w="219" w:type="pct"/>
            <w:vMerge w:val="restart"/>
            <w:vAlign w:val="center"/>
            <w:hideMark/>
          </w:tcPr>
          <w:p w:rsidR="00140752" w:rsidRPr="00AE1A9B" w:rsidRDefault="00140752" w:rsidP="00186BE7">
            <w:pPr>
              <w:spacing w:before="120" w:after="120"/>
              <w:jc w:val="center"/>
              <w:rPr>
                <w:sz w:val="26"/>
                <w:szCs w:val="26"/>
              </w:rPr>
            </w:pPr>
            <w:r w:rsidRPr="00AE1A9B">
              <w:rPr>
                <w:sz w:val="26"/>
                <w:szCs w:val="26"/>
              </w:rPr>
              <w:t>=</w:t>
            </w:r>
          </w:p>
        </w:tc>
        <w:tc>
          <w:tcPr>
            <w:tcW w:w="2623" w:type="pct"/>
            <w:tcBorders>
              <w:top w:val="nil"/>
              <w:left w:val="nil"/>
              <w:bottom w:val="single" w:sz="8" w:space="0" w:color="auto"/>
              <w:right w:val="nil"/>
            </w:tcBorders>
            <w:vAlign w:val="center"/>
            <w:hideMark/>
          </w:tcPr>
          <w:p w:rsidR="00140752" w:rsidRPr="00AE1A9B" w:rsidRDefault="00140752" w:rsidP="009901DB">
            <w:pPr>
              <w:spacing w:before="120" w:after="120"/>
              <w:jc w:val="center"/>
              <w:rPr>
                <w:sz w:val="26"/>
                <w:szCs w:val="26"/>
              </w:rPr>
            </w:pPr>
            <w:r w:rsidRPr="00AE1A9B">
              <w:rPr>
                <w:sz w:val="26"/>
                <w:szCs w:val="26"/>
              </w:rPr>
              <w:t>Khối lượng chất thải rắn sinh hoạt</w:t>
            </w:r>
            <w:r w:rsidR="009901DB">
              <w:rPr>
                <w:sz w:val="26"/>
                <w:szCs w:val="26"/>
              </w:rPr>
              <w:br/>
            </w:r>
            <w:r w:rsidRPr="00AE1A9B">
              <w:rPr>
                <w:sz w:val="26"/>
                <w:szCs w:val="26"/>
                <w:lang w:val="pt-BR"/>
              </w:rPr>
              <w:t>ở nông thôn</w:t>
            </w:r>
            <w:r w:rsidR="00ED7D54" w:rsidRPr="00AE1A9B">
              <w:rPr>
                <w:sz w:val="26"/>
                <w:szCs w:val="26"/>
                <w:lang w:val="pt-BR"/>
              </w:rPr>
              <w:t xml:space="preserve"> </w:t>
            </w:r>
            <w:r w:rsidRPr="00AE1A9B">
              <w:rPr>
                <w:sz w:val="26"/>
                <w:szCs w:val="26"/>
              </w:rPr>
              <w:t>được thu gom, xử lý (tấn)</w:t>
            </w:r>
          </w:p>
        </w:tc>
        <w:tc>
          <w:tcPr>
            <w:tcW w:w="409" w:type="pct"/>
            <w:vMerge w:val="restart"/>
            <w:vAlign w:val="center"/>
            <w:hideMark/>
          </w:tcPr>
          <w:p w:rsidR="00140752" w:rsidRPr="00AE1A9B" w:rsidRDefault="00140752" w:rsidP="00186BE7">
            <w:pPr>
              <w:spacing w:before="120" w:after="120"/>
              <w:jc w:val="center"/>
              <w:rPr>
                <w:sz w:val="26"/>
                <w:szCs w:val="26"/>
              </w:rPr>
            </w:pPr>
            <w:r w:rsidRPr="00AE1A9B">
              <w:rPr>
                <w:sz w:val="26"/>
                <w:szCs w:val="26"/>
              </w:rPr>
              <w:t>× 100</w:t>
            </w:r>
          </w:p>
        </w:tc>
      </w:tr>
      <w:tr w:rsidR="00AE1A9B" w:rsidRPr="00AE1A9B" w:rsidTr="00140752">
        <w:trPr>
          <w:tblCellSpacing w:w="0" w:type="dxa"/>
          <w:jc w:val="center"/>
        </w:trPr>
        <w:tc>
          <w:tcPr>
            <w:tcW w:w="0" w:type="auto"/>
            <w:vMerge/>
            <w:vAlign w:val="center"/>
            <w:hideMark/>
          </w:tcPr>
          <w:p w:rsidR="00140752" w:rsidRPr="00AE1A9B" w:rsidRDefault="00140752" w:rsidP="00186BE7">
            <w:pPr>
              <w:spacing w:before="120" w:after="120"/>
              <w:jc w:val="center"/>
              <w:rPr>
                <w:sz w:val="26"/>
                <w:szCs w:val="26"/>
              </w:rPr>
            </w:pPr>
          </w:p>
        </w:tc>
        <w:tc>
          <w:tcPr>
            <w:tcW w:w="219" w:type="pct"/>
            <w:vMerge/>
            <w:vAlign w:val="center"/>
            <w:hideMark/>
          </w:tcPr>
          <w:p w:rsidR="00140752" w:rsidRPr="00AE1A9B" w:rsidRDefault="00140752" w:rsidP="00186BE7">
            <w:pPr>
              <w:spacing w:before="120" w:after="120"/>
              <w:jc w:val="center"/>
              <w:rPr>
                <w:sz w:val="26"/>
                <w:szCs w:val="26"/>
              </w:rPr>
            </w:pPr>
          </w:p>
        </w:tc>
        <w:tc>
          <w:tcPr>
            <w:tcW w:w="2623" w:type="pct"/>
            <w:tcBorders>
              <w:top w:val="nil"/>
              <w:left w:val="nil"/>
              <w:bottom w:val="nil"/>
              <w:right w:val="nil"/>
            </w:tcBorders>
            <w:vAlign w:val="center"/>
            <w:hideMark/>
          </w:tcPr>
          <w:p w:rsidR="00140752" w:rsidRPr="00AE1A9B" w:rsidRDefault="00140752" w:rsidP="009901DB">
            <w:pPr>
              <w:spacing w:before="120" w:after="120"/>
              <w:jc w:val="center"/>
              <w:rPr>
                <w:sz w:val="26"/>
                <w:szCs w:val="26"/>
              </w:rPr>
            </w:pPr>
            <w:r w:rsidRPr="00AE1A9B">
              <w:rPr>
                <w:sz w:val="26"/>
                <w:szCs w:val="26"/>
              </w:rPr>
              <w:t>Tổng khối lượng chất thải rắn sinh hoạt</w:t>
            </w:r>
            <w:r w:rsidR="009901DB">
              <w:rPr>
                <w:sz w:val="26"/>
                <w:szCs w:val="26"/>
              </w:rPr>
              <w:br/>
            </w:r>
            <w:r w:rsidRPr="00AE1A9B">
              <w:rPr>
                <w:sz w:val="26"/>
                <w:szCs w:val="26"/>
                <w:lang w:val="pt-BR"/>
              </w:rPr>
              <w:t>ở nông thôn</w:t>
            </w:r>
            <w:r w:rsidRPr="00AE1A9B">
              <w:rPr>
                <w:sz w:val="26"/>
                <w:szCs w:val="26"/>
              </w:rPr>
              <w:t xml:space="preserve"> phát sinh (tấn)</w:t>
            </w:r>
          </w:p>
        </w:tc>
        <w:tc>
          <w:tcPr>
            <w:tcW w:w="409" w:type="pct"/>
            <w:vMerge/>
            <w:vAlign w:val="center"/>
            <w:hideMark/>
          </w:tcPr>
          <w:p w:rsidR="00140752" w:rsidRPr="00AE1A9B" w:rsidRDefault="00140752" w:rsidP="00186BE7">
            <w:pPr>
              <w:spacing w:before="120" w:after="120"/>
              <w:jc w:val="center"/>
              <w:rPr>
                <w:sz w:val="26"/>
                <w:szCs w:val="26"/>
              </w:rPr>
            </w:pPr>
          </w:p>
        </w:tc>
      </w:tr>
    </w:tbl>
    <w:p w:rsidR="00140752" w:rsidRPr="00AE1A9B" w:rsidRDefault="00140752" w:rsidP="00186BE7">
      <w:pPr>
        <w:spacing w:before="120" w:after="120"/>
        <w:ind w:firstLine="709"/>
        <w:jc w:val="both"/>
        <w:rPr>
          <w:b/>
          <w:sz w:val="26"/>
          <w:szCs w:val="26"/>
        </w:rPr>
      </w:pPr>
      <w:r w:rsidRPr="00AE1A9B">
        <w:rPr>
          <w:b/>
          <w:sz w:val="26"/>
          <w:szCs w:val="26"/>
        </w:rPr>
        <w:t>2. Phân tổ chủ yếu</w:t>
      </w:r>
    </w:p>
    <w:p w:rsidR="00140752" w:rsidRPr="00AE1A9B" w:rsidRDefault="00140752" w:rsidP="00F8521C">
      <w:pPr>
        <w:tabs>
          <w:tab w:val="left" w:pos="0"/>
          <w:tab w:val="left" w:pos="360"/>
          <w:tab w:val="left" w:pos="900"/>
        </w:tabs>
        <w:spacing w:before="120" w:after="120"/>
        <w:ind w:firstLine="709"/>
        <w:jc w:val="both"/>
        <w:rPr>
          <w:sz w:val="26"/>
          <w:szCs w:val="26"/>
        </w:rPr>
      </w:pPr>
      <w:r w:rsidRPr="00AE1A9B">
        <w:rPr>
          <w:sz w:val="26"/>
          <w:szCs w:val="26"/>
        </w:rPr>
        <w:lastRenderedPageBreak/>
        <w:t>- Tỉnh, thành phố trực thuộc trung ương;</w:t>
      </w:r>
    </w:p>
    <w:p w:rsidR="00140752" w:rsidRPr="00AE1A9B" w:rsidRDefault="00140752" w:rsidP="00F8521C">
      <w:pPr>
        <w:spacing w:before="120" w:after="120"/>
        <w:ind w:firstLine="709"/>
        <w:jc w:val="both"/>
        <w:rPr>
          <w:sz w:val="26"/>
          <w:szCs w:val="26"/>
        </w:rPr>
      </w:pPr>
      <w:r w:rsidRPr="00AE1A9B">
        <w:rPr>
          <w:sz w:val="26"/>
          <w:szCs w:val="26"/>
        </w:rPr>
        <w:t>- Vùng kinh tế - xã hội.</w:t>
      </w:r>
    </w:p>
    <w:p w:rsidR="00140752" w:rsidRPr="00AE1A9B" w:rsidRDefault="00140752" w:rsidP="00F8521C">
      <w:pPr>
        <w:spacing w:before="120" w:after="120"/>
        <w:ind w:firstLine="709"/>
        <w:jc w:val="both"/>
        <w:rPr>
          <w:sz w:val="26"/>
          <w:szCs w:val="26"/>
        </w:rPr>
      </w:pPr>
      <w:r w:rsidRPr="00AE1A9B">
        <w:rPr>
          <w:b/>
          <w:sz w:val="26"/>
          <w:szCs w:val="26"/>
        </w:rPr>
        <w:t>3. Kỳ công bố</w:t>
      </w:r>
      <w:r w:rsidRPr="00AE1A9B">
        <w:rPr>
          <w:sz w:val="26"/>
          <w:szCs w:val="26"/>
        </w:rPr>
        <w:t>: Năm.</w:t>
      </w:r>
    </w:p>
    <w:p w:rsidR="00140752" w:rsidRPr="00AE1A9B" w:rsidRDefault="00140752" w:rsidP="00F8521C">
      <w:pPr>
        <w:spacing w:before="120" w:after="120"/>
        <w:ind w:firstLine="709"/>
        <w:jc w:val="both"/>
        <w:rPr>
          <w:b/>
          <w:sz w:val="26"/>
          <w:szCs w:val="26"/>
        </w:rPr>
      </w:pPr>
      <w:r w:rsidRPr="00AE1A9B">
        <w:rPr>
          <w:b/>
          <w:sz w:val="26"/>
          <w:szCs w:val="26"/>
        </w:rPr>
        <w:t>4. Nguồn số liệu</w:t>
      </w:r>
    </w:p>
    <w:p w:rsidR="00140752" w:rsidRPr="00AE1A9B" w:rsidRDefault="00140752" w:rsidP="00F8521C">
      <w:pPr>
        <w:tabs>
          <w:tab w:val="left" w:pos="851"/>
        </w:tabs>
        <w:spacing w:before="120" w:after="120"/>
        <w:ind w:firstLine="709"/>
        <w:jc w:val="both"/>
        <w:rPr>
          <w:sz w:val="26"/>
          <w:szCs w:val="26"/>
          <w:lang w:val="pt-BR"/>
        </w:rPr>
      </w:pPr>
      <w:r w:rsidRPr="00AE1A9B">
        <w:rPr>
          <w:sz w:val="26"/>
          <w:szCs w:val="26"/>
          <w:lang w:val="pt-BR"/>
        </w:rPr>
        <w:t>- Điều tra các chỉ tiêu về bảo vệ môi trường;</w:t>
      </w:r>
    </w:p>
    <w:p w:rsidR="00140752" w:rsidRPr="00AE1A9B" w:rsidRDefault="00140752" w:rsidP="00F8521C">
      <w:pPr>
        <w:spacing w:before="120" w:after="120"/>
        <w:ind w:firstLine="709"/>
        <w:jc w:val="both"/>
        <w:rPr>
          <w:sz w:val="26"/>
          <w:szCs w:val="26"/>
        </w:rPr>
      </w:pPr>
      <w:r w:rsidRPr="00AE1A9B">
        <w:rPr>
          <w:sz w:val="26"/>
          <w:szCs w:val="26"/>
          <w:lang w:val="de-DE"/>
        </w:rPr>
        <w:t>- Chế độ báo cáo thống kê cấp quốc gia.</w:t>
      </w:r>
    </w:p>
    <w:p w:rsidR="00140752" w:rsidRPr="00AE1A9B" w:rsidRDefault="00140752" w:rsidP="00F8521C">
      <w:pPr>
        <w:spacing w:before="120" w:after="120"/>
        <w:ind w:firstLine="709"/>
        <w:jc w:val="both"/>
        <w:rPr>
          <w:spacing w:val="-4"/>
          <w:sz w:val="26"/>
          <w:szCs w:val="26"/>
        </w:rPr>
      </w:pPr>
      <w:r w:rsidRPr="00AE1A9B">
        <w:rPr>
          <w:b/>
          <w:spacing w:val="-4"/>
          <w:sz w:val="26"/>
          <w:szCs w:val="26"/>
        </w:rPr>
        <w:t>5. Cơ quan chịu trách nhiệm thu thập, tổng hợp</w:t>
      </w:r>
      <w:r w:rsidRPr="00AE1A9B">
        <w:rPr>
          <w:spacing w:val="-4"/>
          <w:sz w:val="26"/>
          <w:szCs w:val="26"/>
        </w:rPr>
        <w:t>: Bộ Tài nguyên và Môi trường.</w:t>
      </w:r>
    </w:p>
    <w:p w:rsidR="00A73CF8" w:rsidRPr="00AE1A9B" w:rsidRDefault="00A73CF8" w:rsidP="00F8521C">
      <w:pPr>
        <w:spacing w:before="120" w:after="120"/>
        <w:ind w:firstLine="709"/>
        <w:jc w:val="both"/>
        <w:rPr>
          <w:sz w:val="26"/>
          <w:szCs w:val="26"/>
        </w:rPr>
      </w:pPr>
      <w:r w:rsidRPr="00AE1A9B">
        <w:rPr>
          <w:sz w:val="26"/>
          <w:szCs w:val="26"/>
        </w:rPr>
        <w:tab/>
      </w:r>
    </w:p>
    <w:p w:rsidR="00140752" w:rsidRPr="00AE1A9B" w:rsidRDefault="001B3C24" w:rsidP="001B3C24">
      <w:pPr>
        <w:spacing w:before="120" w:after="120"/>
        <w:ind w:firstLine="709"/>
        <w:jc w:val="both"/>
        <w:rPr>
          <w:b/>
          <w:sz w:val="26"/>
          <w:szCs w:val="26"/>
        </w:rPr>
      </w:pPr>
      <w:r w:rsidRPr="00AE1A9B">
        <w:rPr>
          <w:b/>
          <w:sz w:val="26"/>
          <w:szCs w:val="26"/>
        </w:rPr>
        <w:t>Chỉ tiêu 74. Tỷ lệ làng nghề, khu chăn nuôi và nuôi trồng thủy sản tập trung có hệ thống thu gom, xử lý nước thải, rác thải tập trung</w:t>
      </w:r>
    </w:p>
    <w:p w:rsidR="001B3C24" w:rsidRPr="00AE1A9B" w:rsidRDefault="001B3C24" w:rsidP="0088162D">
      <w:pPr>
        <w:pStyle w:val="ListParagraph"/>
        <w:numPr>
          <w:ilvl w:val="0"/>
          <w:numId w:val="2"/>
        </w:numPr>
        <w:spacing w:before="120" w:after="120"/>
        <w:jc w:val="both"/>
        <w:rPr>
          <w:b/>
          <w:sz w:val="26"/>
          <w:szCs w:val="26"/>
        </w:rPr>
      </w:pPr>
      <w:r w:rsidRPr="00AE1A9B">
        <w:rPr>
          <w:b/>
          <w:sz w:val="26"/>
          <w:szCs w:val="26"/>
        </w:rPr>
        <w:t>Khái niệm, phương pháp tính</w:t>
      </w:r>
    </w:p>
    <w:tbl>
      <w:tblPr>
        <w:tblW w:w="4648" w:type="pct"/>
        <w:jc w:val="center"/>
        <w:tblCellSpacing w:w="0" w:type="dxa"/>
        <w:tblCellMar>
          <w:left w:w="0" w:type="dxa"/>
          <w:right w:w="0" w:type="dxa"/>
        </w:tblCellMar>
        <w:tblLook w:val="04A0" w:firstRow="1" w:lastRow="0" w:firstColumn="1" w:lastColumn="0" w:noHBand="0" w:noVBand="1"/>
      </w:tblPr>
      <w:tblGrid>
        <w:gridCol w:w="2812"/>
        <w:gridCol w:w="379"/>
        <w:gridCol w:w="4535"/>
        <w:gridCol w:w="707"/>
      </w:tblGrid>
      <w:tr w:rsidR="00AE1A9B" w:rsidRPr="00AE1A9B" w:rsidTr="00ED7D54">
        <w:trPr>
          <w:trHeight w:val="426"/>
          <w:tblCellSpacing w:w="0" w:type="dxa"/>
          <w:jc w:val="center"/>
        </w:trPr>
        <w:tc>
          <w:tcPr>
            <w:tcW w:w="1667" w:type="pct"/>
            <w:vMerge w:val="restart"/>
            <w:vAlign w:val="center"/>
            <w:hideMark/>
          </w:tcPr>
          <w:p w:rsidR="001B3C24" w:rsidRPr="00AE1A9B" w:rsidRDefault="001B3C24" w:rsidP="00ED7D54">
            <w:pPr>
              <w:spacing w:before="120" w:after="120"/>
              <w:jc w:val="center"/>
              <w:rPr>
                <w:sz w:val="26"/>
                <w:szCs w:val="26"/>
              </w:rPr>
            </w:pPr>
            <w:r w:rsidRPr="00AE1A9B">
              <w:rPr>
                <w:sz w:val="26"/>
                <w:szCs w:val="26"/>
              </w:rPr>
              <w:t>Tỷ lệ làng nghề, khu chăn nuôi và nuôi trồng thủy sản tập trung có hệ thống</w:t>
            </w:r>
            <w:r w:rsidR="00ED7D54" w:rsidRPr="00AE1A9B">
              <w:rPr>
                <w:sz w:val="26"/>
                <w:szCs w:val="26"/>
              </w:rPr>
              <w:br/>
            </w:r>
            <w:r w:rsidRPr="00AE1A9B">
              <w:rPr>
                <w:sz w:val="26"/>
                <w:szCs w:val="26"/>
              </w:rPr>
              <w:t>thu gom, xử lý nước thải,</w:t>
            </w:r>
            <w:r w:rsidR="00ED7D54" w:rsidRPr="00AE1A9B">
              <w:rPr>
                <w:sz w:val="26"/>
                <w:szCs w:val="26"/>
              </w:rPr>
              <w:br/>
            </w:r>
            <w:r w:rsidRPr="00AE1A9B">
              <w:rPr>
                <w:sz w:val="26"/>
                <w:szCs w:val="26"/>
              </w:rPr>
              <w:t>rác thải tập trung (%)</w:t>
            </w:r>
          </w:p>
        </w:tc>
        <w:tc>
          <w:tcPr>
            <w:tcW w:w="225" w:type="pct"/>
            <w:vMerge w:val="restart"/>
            <w:vAlign w:val="center"/>
            <w:hideMark/>
          </w:tcPr>
          <w:p w:rsidR="001B3C24" w:rsidRPr="00AE1A9B" w:rsidRDefault="001B3C24" w:rsidP="002E2D16">
            <w:pPr>
              <w:spacing w:before="120" w:after="120"/>
              <w:jc w:val="center"/>
              <w:rPr>
                <w:sz w:val="26"/>
                <w:szCs w:val="26"/>
              </w:rPr>
            </w:pPr>
            <w:r w:rsidRPr="00AE1A9B">
              <w:rPr>
                <w:sz w:val="26"/>
                <w:szCs w:val="26"/>
              </w:rPr>
              <w:t>=</w:t>
            </w:r>
          </w:p>
        </w:tc>
        <w:tc>
          <w:tcPr>
            <w:tcW w:w="2689" w:type="pct"/>
            <w:tcBorders>
              <w:top w:val="nil"/>
              <w:left w:val="nil"/>
              <w:bottom w:val="single" w:sz="8" w:space="0" w:color="auto"/>
              <w:right w:val="nil"/>
            </w:tcBorders>
            <w:vAlign w:val="center"/>
            <w:hideMark/>
          </w:tcPr>
          <w:p w:rsidR="001B3C24" w:rsidRPr="00AE1A9B" w:rsidRDefault="001B3C24" w:rsidP="00ED7D54">
            <w:pPr>
              <w:spacing w:before="120" w:after="120"/>
              <w:jc w:val="center"/>
              <w:rPr>
                <w:sz w:val="26"/>
                <w:szCs w:val="26"/>
              </w:rPr>
            </w:pPr>
            <w:r w:rsidRPr="00AE1A9B">
              <w:rPr>
                <w:sz w:val="26"/>
                <w:szCs w:val="26"/>
              </w:rPr>
              <w:t>Số làng nghề, khu chăn nuôi và nuôi trồng thủy sản tập trung có hệ thống thu gom,</w:t>
            </w:r>
            <w:r w:rsidR="00ED7D54" w:rsidRPr="00AE1A9B">
              <w:rPr>
                <w:sz w:val="26"/>
                <w:szCs w:val="26"/>
              </w:rPr>
              <w:br/>
            </w:r>
            <w:r w:rsidRPr="00AE1A9B">
              <w:rPr>
                <w:sz w:val="26"/>
                <w:szCs w:val="26"/>
              </w:rPr>
              <w:t>xử lý nước thải, rác thải tập trung</w:t>
            </w:r>
          </w:p>
        </w:tc>
        <w:tc>
          <w:tcPr>
            <w:tcW w:w="419" w:type="pct"/>
            <w:vMerge w:val="restart"/>
            <w:vAlign w:val="center"/>
            <w:hideMark/>
          </w:tcPr>
          <w:p w:rsidR="001B3C24" w:rsidRPr="00AE1A9B" w:rsidRDefault="001B3C24" w:rsidP="002E2D16">
            <w:pPr>
              <w:spacing w:before="120" w:after="120"/>
              <w:jc w:val="center"/>
              <w:rPr>
                <w:sz w:val="26"/>
                <w:szCs w:val="26"/>
              </w:rPr>
            </w:pPr>
            <w:r w:rsidRPr="00AE1A9B">
              <w:rPr>
                <w:sz w:val="26"/>
                <w:szCs w:val="26"/>
              </w:rPr>
              <w:t>× 100</w:t>
            </w:r>
          </w:p>
        </w:tc>
      </w:tr>
      <w:tr w:rsidR="00AE1A9B" w:rsidRPr="00AE1A9B" w:rsidTr="00ED7D54">
        <w:trPr>
          <w:tblCellSpacing w:w="0" w:type="dxa"/>
          <w:jc w:val="center"/>
        </w:trPr>
        <w:tc>
          <w:tcPr>
            <w:tcW w:w="1667" w:type="pct"/>
            <w:vMerge/>
            <w:vAlign w:val="center"/>
            <w:hideMark/>
          </w:tcPr>
          <w:p w:rsidR="001B3C24" w:rsidRPr="00AE1A9B" w:rsidRDefault="001B3C24" w:rsidP="002E2D16">
            <w:pPr>
              <w:spacing w:before="120" w:after="120"/>
              <w:jc w:val="center"/>
              <w:rPr>
                <w:sz w:val="26"/>
                <w:szCs w:val="26"/>
              </w:rPr>
            </w:pPr>
          </w:p>
        </w:tc>
        <w:tc>
          <w:tcPr>
            <w:tcW w:w="225" w:type="pct"/>
            <w:vMerge/>
            <w:vAlign w:val="center"/>
            <w:hideMark/>
          </w:tcPr>
          <w:p w:rsidR="001B3C24" w:rsidRPr="00AE1A9B" w:rsidRDefault="001B3C24" w:rsidP="002E2D16">
            <w:pPr>
              <w:spacing w:before="120" w:after="120"/>
              <w:jc w:val="center"/>
              <w:rPr>
                <w:sz w:val="26"/>
                <w:szCs w:val="26"/>
              </w:rPr>
            </w:pPr>
          </w:p>
        </w:tc>
        <w:tc>
          <w:tcPr>
            <w:tcW w:w="2689" w:type="pct"/>
            <w:tcBorders>
              <w:top w:val="nil"/>
              <w:left w:val="nil"/>
              <w:bottom w:val="nil"/>
              <w:right w:val="nil"/>
            </w:tcBorders>
            <w:vAlign w:val="center"/>
            <w:hideMark/>
          </w:tcPr>
          <w:p w:rsidR="001B3C24" w:rsidRPr="00AE1A9B" w:rsidRDefault="001B3C24" w:rsidP="00ED7D54">
            <w:pPr>
              <w:spacing w:before="120" w:after="120"/>
              <w:jc w:val="center"/>
              <w:rPr>
                <w:sz w:val="26"/>
                <w:szCs w:val="26"/>
              </w:rPr>
            </w:pPr>
            <w:r w:rsidRPr="00AE1A9B">
              <w:rPr>
                <w:sz w:val="26"/>
                <w:szCs w:val="26"/>
              </w:rPr>
              <w:t>Tổng số làng nghề, khu chăn nuôi và</w:t>
            </w:r>
            <w:r w:rsidR="00ED7D54" w:rsidRPr="00AE1A9B">
              <w:rPr>
                <w:sz w:val="26"/>
                <w:szCs w:val="26"/>
              </w:rPr>
              <w:br/>
            </w:r>
            <w:r w:rsidRPr="00AE1A9B">
              <w:rPr>
                <w:sz w:val="26"/>
                <w:szCs w:val="26"/>
              </w:rPr>
              <w:t>nuôi trồng thủy sản tập trung có hệ thống thu gom, xử lý nước thải, rác thải tập trung</w:t>
            </w:r>
          </w:p>
        </w:tc>
        <w:tc>
          <w:tcPr>
            <w:tcW w:w="419" w:type="pct"/>
            <w:vMerge/>
            <w:vAlign w:val="center"/>
            <w:hideMark/>
          </w:tcPr>
          <w:p w:rsidR="001B3C24" w:rsidRPr="00AE1A9B" w:rsidRDefault="001B3C24" w:rsidP="002E2D16">
            <w:pPr>
              <w:spacing w:before="120" w:after="120"/>
              <w:jc w:val="center"/>
              <w:rPr>
                <w:sz w:val="26"/>
                <w:szCs w:val="26"/>
              </w:rPr>
            </w:pPr>
          </w:p>
        </w:tc>
      </w:tr>
    </w:tbl>
    <w:p w:rsidR="001B3C24" w:rsidRPr="00AE1A9B" w:rsidRDefault="001B3C24" w:rsidP="00ED7D54">
      <w:pPr>
        <w:spacing w:before="120" w:after="120"/>
        <w:ind w:firstLine="709"/>
        <w:jc w:val="both"/>
        <w:rPr>
          <w:sz w:val="26"/>
          <w:szCs w:val="26"/>
        </w:rPr>
      </w:pPr>
      <w:r w:rsidRPr="00AE1A9B">
        <w:rPr>
          <w:b/>
          <w:sz w:val="26"/>
          <w:szCs w:val="26"/>
        </w:rPr>
        <w:t>2. Phân tổ chủ yếu</w:t>
      </w:r>
      <w:r w:rsidR="00ED7D54" w:rsidRPr="00AE1A9B">
        <w:rPr>
          <w:b/>
          <w:sz w:val="26"/>
          <w:szCs w:val="26"/>
        </w:rPr>
        <w:t>:</w:t>
      </w:r>
      <w:r w:rsidRPr="00AE1A9B">
        <w:rPr>
          <w:sz w:val="26"/>
          <w:szCs w:val="26"/>
        </w:rPr>
        <w:t xml:space="preserve"> Tỉnh, thành phố trực th</w:t>
      </w:r>
      <w:r w:rsidR="00ED7D54" w:rsidRPr="00AE1A9B">
        <w:rPr>
          <w:sz w:val="26"/>
          <w:szCs w:val="26"/>
        </w:rPr>
        <w:t>uộc trung ương.</w:t>
      </w:r>
    </w:p>
    <w:p w:rsidR="001B3C24" w:rsidRPr="00AE1A9B" w:rsidRDefault="001B3C24" w:rsidP="001B3C24">
      <w:pPr>
        <w:spacing w:before="120" w:after="120"/>
        <w:ind w:firstLine="709"/>
        <w:jc w:val="both"/>
        <w:rPr>
          <w:sz w:val="26"/>
          <w:szCs w:val="26"/>
        </w:rPr>
      </w:pPr>
      <w:r w:rsidRPr="00AE1A9B">
        <w:rPr>
          <w:b/>
          <w:sz w:val="26"/>
          <w:szCs w:val="26"/>
        </w:rPr>
        <w:t>3. Kỳ công bố</w:t>
      </w:r>
      <w:r w:rsidRPr="00AE1A9B">
        <w:rPr>
          <w:sz w:val="26"/>
          <w:szCs w:val="26"/>
        </w:rPr>
        <w:t>: 5 năm.</w:t>
      </w:r>
    </w:p>
    <w:p w:rsidR="001B3C24" w:rsidRPr="00AE1A9B" w:rsidRDefault="001B3C24" w:rsidP="001B3C24">
      <w:pPr>
        <w:spacing w:before="120" w:after="120"/>
        <w:ind w:firstLine="709"/>
        <w:jc w:val="both"/>
        <w:rPr>
          <w:b/>
          <w:sz w:val="26"/>
          <w:szCs w:val="26"/>
        </w:rPr>
      </w:pPr>
      <w:r w:rsidRPr="00AE1A9B">
        <w:rPr>
          <w:b/>
          <w:sz w:val="26"/>
          <w:szCs w:val="26"/>
        </w:rPr>
        <w:t>4. Nguồn số liệu</w:t>
      </w:r>
    </w:p>
    <w:p w:rsidR="001B3C24" w:rsidRPr="00AE1A9B" w:rsidRDefault="001B3C24" w:rsidP="001B3C24">
      <w:pPr>
        <w:spacing w:before="120" w:after="120"/>
        <w:ind w:firstLine="709"/>
        <w:jc w:val="both"/>
        <w:rPr>
          <w:sz w:val="26"/>
          <w:szCs w:val="26"/>
        </w:rPr>
      </w:pPr>
      <w:r w:rsidRPr="00AE1A9B">
        <w:rPr>
          <w:sz w:val="26"/>
          <w:szCs w:val="26"/>
        </w:rPr>
        <w:t xml:space="preserve">- Điều tra nông thôn, nông nghiệp giữa kỳ; </w:t>
      </w:r>
    </w:p>
    <w:p w:rsidR="001B3C24" w:rsidRPr="00AE1A9B" w:rsidRDefault="001B3C24" w:rsidP="001B3C24">
      <w:pPr>
        <w:spacing w:before="120" w:after="120"/>
        <w:ind w:firstLine="709"/>
        <w:jc w:val="both"/>
        <w:rPr>
          <w:sz w:val="26"/>
          <w:szCs w:val="26"/>
        </w:rPr>
      </w:pPr>
      <w:r w:rsidRPr="00AE1A9B">
        <w:rPr>
          <w:sz w:val="26"/>
          <w:szCs w:val="26"/>
        </w:rPr>
        <w:t>- Tổng điều tra nông nghiệp, nông thôn.</w:t>
      </w:r>
    </w:p>
    <w:p w:rsidR="001B3C24" w:rsidRPr="00AE1A9B" w:rsidRDefault="001B3C24" w:rsidP="001B3C24">
      <w:pPr>
        <w:spacing w:before="120" w:after="120"/>
        <w:ind w:firstLine="709"/>
        <w:jc w:val="both"/>
        <w:rPr>
          <w:spacing w:val="-4"/>
          <w:sz w:val="26"/>
          <w:szCs w:val="26"/>
        </w:rPr>
      </w:pPr>
      <w:r w:rsidRPr="00AE1A9B">
        <w:rPr>
          <w:b/>
          <w:spacing w:val="-4"/>
          <w:sz w:val="26"/>
          <w:szCs w:val="26"/>
        </w:rPr>
        <w:t>5. Cơ quan chịu trách nhiệm thu thập, tổng hợp</w:t>
      </w:r>
      <w:r w:rsidRPr="00AE1A9B">
        <w:rPr>
          <w:spacing w:val="-4"/>
          <w:sz w:val="26"/>
          <w:szCs w:val="26"/>
        </w:rPr>
        <w:t>: Bộ Kế hoạch và Đầu tư (Tổng cục Thống kê)</w:t>
      </w:r>
      <w:r w:rsidR="007010C3" w:rsidRPr="00AE1A9B">
        <w:rPr>
          <w:spacing w:val="-4"/>
          <w:sz w:val="26"/>
          <w:szCs w:val="26"/>
        </w:rPr>
        <w:t>.</w:t>
      </w:r>
    </w:p>
    <w:p w:rsidR="001B3C24" w:rsidRPr="00AE1A9B" w:rsidRDefault="001B3C24" w:rsidP="001B3C24">
      <w:pPr>
        <w:spacing w:before="120" w:after="120"/>
        <w:ind w:firstLine="709"/>
        <w:jc w:val="both"/>
        <w:rPr>
          <w:spacing w:val="-4"/>
          <w:sz w:val="26"/>
          <w:szCs w:val="26"/>
        </w:rPr>
      </w:pPr>
    </w:p>
    <w:sectPr w:rsidR="001B3C24" w:rsidRPr="00AE1A9B" w:rsidSect="00140752">
      <w:pgSz w:w="11907" w:h="16840" w:code="9"/>
      <w:pgMar w:top="1134" w:right="1134" w:bottom="1134" w:left="1701" w:header="567" w:footer="567" w:gutter="0"/>
      <w:pgNumType w:start="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46735"/>
    <w:multiLevelType w:val="hybridMultilevel"/>
    <w:tmpl w:val="E156452A"/>
    <w:lvl w:ilvl="0" w:tplc="BDD8B0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B6F43A2"/>
    <w:multiLevelType w:val="hybridMultilevel"/>
    <w:tmpl w:val="154EAFC4"/>
    <w:lvl w:ilvl="0" w:tplc="2E8AF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52"/>
    <w:rsid w:val="000102FB"/>
    <w:rsid w:val="00022365"/>
    <w:rsid w:val="00030462"/>
    <w:rsid w:val="00055973"/>
    <w:rsid w:val="00063D9B"/>
    <w:rsid w:val="00072263"/>
    <w:rsid w:val="00074C6F"/>
    <w:rsid w:val="000A391C"/>
    <w:rsid w:val="000A54C1"/>
    <w:rsid w:val="000D003F"/>
    <w:rsid w:val="000D532F"/>
    <w:rsid w:val="000D635E"/>
    <w:rsid w:val="00100C56"/>
    <w:rsid w:val="001077A2"/>
    <w:rsid w:val="001154DA"/>
    <w:rsid w:val="001274E5"/>
    <w:rsid w:val="0013036D"/>
    <w:rsid w:val="00140752"/>
    <w:rsid w:val="001426C8"/>
    <w:rsid w:val="00155D46"/>
    <w:rsid w:val="00164507"/>
    <w:rsid w:val="00170FCE"/>
    <w:rsid w:val="00177AC1"/>
    <w:rsid w:val="00177C2D"/>
    <w:rsid w:val="00181053"/>
    <w:rsid w:val="00184AB0"/>
    <w:rsid w:val="00185452"/>
    <w:rsid w:val="00186BE7"/>
    <w:rsid w:val="001B3C24"/>
    <w:rsid w:val="001B6B5A"/>
    <w:rsid w:val="001B7770"/>
    <w:rsid w:val="001C7138"/>
    <w:rsid w:val="001D1D8B"/>
    <w:rsid w:val="001E0781"/>
    <w:rsid w:val="001E52E6"/>
    <w:rsid w:val="001E72A5"/>
    <w:rsid w:val="001F2E03"/>
    <w:rsid w:val="001F6E81"/>
    <w:rsid w:val="0022357A"/>
    <w:rsid w:val="00224DC4"/>
    <w:rsid w:val="0023287C"/>
    <w:rsid w:val="00235182"/>
    <w:rsid w:val="0025418F"/>
    <w:rsid w:val="00255AE8"/>
    <w:rsid w:val="00256718"/>
    <w:rsid w:val="00286EC9"/>
    <w:rsid w:val="00287106"/>
    <w:rsid w:val="002956BB"/>
    <w:rsid w:val="002A7E49"/>
    <w:rsid w:val="002C483C"/>
    <w:rsid w:val="002C4A45"/>
    <w:rsid w:val="002D29DB"/>
    <w:rsid w:val="002E2D16"/>
    <w:rsid w:val="002E5119"/>
    <w:rsid w:val="002E7984"/>
    <w:rsid w:val="002F0AA1"/>
    <w:rsid w:val="002F6F42"/>
    <w:rsid w:val="00322117"/>
    <w:rsid w:val="003258F1"/>
    <w:rsid w:val="0034267B"/>
    <w:rsid w:val="003443CF"/>
    <w:rsid w:val="00345A68"/>
    <w:rsid w:val="00350F91"/>
    <w:rsid w:val="003515F0"/>
    <w:rsid w:val="00365373"/>
    <w:rsid w:val="0037342C"/>
    <w:rsid w:val="00377148"/>
    <w:rsid w:val="00382814"/>
    <w:rsid w:val="00384D66"/>
    <w:rsid w:val="00393CE3"/>
    <w:rsid w:val="00396880"/>
    <w:rsid w:val="003A1BC6"/>
    <w:rsid w:val="003C061F"/>
    <w:rsid w:val="003C297F"/>
    <w:rsid w:val="003C6373"/>
    <w:rsid w:val="003D2A04"/>
    <w:rsid w:val="003D3022"/>
    <w:rsid w:val="003E744F"/>
    <w:rsid w:val="003F1DC8"/>
    <w:rsid w:val="003F5B01"/>
    <w:rsid w:val="004006E3"/>
    <w:rsid w:val="00412357"/>
    <w:rsid w:val="00423C1F"/>
    <w:rsid w:val="004319BE"/>
    <w:rsid w:val="00441875"/>
    <w:rsid w:val="00442623"/>
    <w:rsid w:val="00467876"/>
    <w:rsid w:val="0047106C"/>
    <w:rsid w:val="004733E8"/>
    <w:rsid w:val="004756F1"/>
    <w:rsid w:val="0048695F"/>
    <w:rsid w:val="004A77CD"/>
    <w:rsid w:val="004B0CE4"/>
    <w:rsid w:val="004B154F"/>
    <w:rsid w:val="004B2BF4"/>
    <w:rsid w:val="004B49D9"/>
    <w:rsid w:val="004C1A25"/>
    <w:rsid w:val="004D5D7C"/>
    <w:rsid w:val="004F52FE"/>
    <w:rsid w:val="005063A2"/>
    <w:rsid w:val="00506CEA"/>
    <w:rsid w:val="00507C05"/>
    <w:rsid w:val="00511BCF"/>
    <w:rsid w:val="005135B4"/>
    <w:rsid w:val="005270BF"/>
    <w:rsid w:val="0054564A"/>
    <w:rsid w:val="00560970"/>
    <w:rsid w:val="00582D3E"/>
    <w:rsid w:val="00584ACA"/>
    <w:rsid w:val="00586F6F"/>
    <w:rsid w:val="00593074"/>
    <w:rsid w:val="005B6667"/>
    <w:rsid w:val="005C390E"/>
    <w:rsid w:val="005F4356"/>
    <w:rsid w:val="006148B2"/>
    <w:rsid w:val="006161F4"/>
    <w:rsid w:val="006173C2"/>
    <w:rsid w:val="00617702"/>
    <w:rsid w:val="00625B8E"/>
    <w:rsid w:val="00626567"/>
    <w:rsid w:val="00641E76"/>
    <w:rsid w:val="00643100"/>
    <w:rsid w:val="0064646D"/>
    <w:rsid w:val="0065155A"/>
    <w:rsid w:val="00652F52"/>
    <w:rsid w:val="00657FE7"/>
    <w:rsid w:val="00660786"/>
    <w:rsid w:val="00671740"/>
    <w:rsid w:val="00695576"/>
    <w:rsid w:val="006968B9"/>
    <w:rsid w:val="006D11DB"/>
    <w:rsid w:val="006D375B"/>
    <w:rsid w:val="006D490C"/>
    <w:rsid w:val="006D546B"/>
    <w:rsid w:val="006E633F"/>
    <w:rsid w:val="007010C3"/>
    <w:rsid w:val="007011A9"/>
    <w:rsid w:val="00722801"/>
    <w:rsid w:val="00725D3B"/>
    <w:rsid w:val="00732090"/>
    <w:rsid w:val="0074289A"/>
    <w:rsid w:val="0075540F"/>
    <w:rsid w:val="007778A0"/>
    <w:rsid w:val="00790A96"/>
    <w:rsid w:val="007915CE"/>
    <w:rsid w:val="007970B4"/>
    <w:rsid w:val="007A6F9C"/>
    <w:rsid w:val="007C75F7"/>
    <w:rsid w:val="007F0BC4"/>
    <w:rsid w:val="007F7739"/>
    <w:rsid w:val="008014BE"/>
    <w:rsid w:val="008033EB"/>
    <w:rsid w:val="00803400"/>
    <w:rsid w:val="008107C8"/>
    <w:rsid w:val="0081279B"/>
    <w:rsid w:val="00815EA8"/>
    <w:rsid w:val="00816D56"/>
    <w:rsid w:val="00817B15"/>
    <w:rsid w:val="008276B2"/>
    <w:rsid w:val="00837D4D"/>
    <w:rsid w:val="0084170D"/>
    <w:rsid w:val="0087242A"/>
    <w:rsid w:val="0088162D"/>
    <w:rsid w:val="008821D8"/>
    <w:rsid w:val="00895045"/>
    <w:rsid w:val="008A07B4"/>
    <w:rsid w:val="008A1569"/>
    <w:rsid w:val="008B1276"/>
    <w:rsid w:val="008D3EE0"/>
    <w:rsid w:val="008D468E"/>
    <w:rsid w:val="008D63FB"/>
    <w:rsid w:val="008D7199"/>
    <w:rsid w:val="008E4411"/>
    <w:rsid w:val="008F2294"/>
    <w:rsid w:val="008F62C0"/>
    <w:rsid w:val="0090289F"/>
    <w:rsid w:val="00903CA4"/>
    <w:rsid w:val="00904F4D"/>
    <w:rsid w:val="00917933"/>
    <w:rsid w:val="00922116"/>
    <w:rsid w:val="009322C3"/>
    <w:rsid w:val="00941665"/>
    <w:rsid w:val="00942109"/>
    <w:rsid w:val="00945836"/>
    <w:rsid w:val="00971775"/>
    <w:rsid w:val="00981CA6"/>
    <w:rsid w:val="009820E0"/>
    <w:rsid w:val="00983B12"/>
    <w:rsid w:val="009901DB"/>
    <w:rsid w:val="0099689D"/>
    <w:rsid w:val="009A00CF"/>
    <w:rsid w:val="009B77FB"/>
    <w:rsid w:val="009D148F"/>
    <w:rsid w:val="009E76B1"/>
    <w:rsid w:val="009F0A0B"/>
    <w:rsid w:val="009F50AD"/>
    <w:rsid w:val="00A46DF3"/>
    <w:rsid w:val="00A578CE"/>
    <w:rsid w:val="00A73CF8"/>
    <w:rsid w:val="00A7579E"/>
    <w:rsid w:val="00A75DBB"/>
    <w:rsid w:val="00A82945"/>
    <w:rsid w:val="00A83032"/>
    <w:rsid w:val="00A85490"/>
    <w:rsid w:val="00A92678"/>
    <w:rsid w:val="00A92AC4"/>
    <w:rsid w:val="00A93393"/>
    <w:rsid w:val="00A9594E"/>
    <w:rsid w:val="00AC3FB5"/>
    <w:rsid w:val="00AD7064"/>
    <w:rsid w:val="00AE1A9B"/>
    <w:rsid w:val="00AE4C77"/>
    <w:rsid w:val="00AE544A"/>
    <w:rsid w:val="00AE7242"/>
    <w:rsid w:val="00AF27C8"/>
    <w:rsid w:val="00B066F3"/>
    <w:rsid w:val="00B15839"/>
    <w:rsid w:val="00B25717"/>
    <w:rsid w:val="00B300C6"/>
    <w:rsid w:val="00B30D2A"/>
    <w:rsid w:val="00B3127C"/>
    <w:rsid w:val="00B32980"/>
    <w:rsid w:val="00B379F7"/>
    <w:rsid w:val="00B402F4"/>
    <w:rsid w:val="00B40872"/>
    <w:rsid w:val="00B4728B"/>
    <w:rsid w:val="00B6275D"/>
    <w:rsid w:val="00B67527"/>
    <w:rsid w:val="00B7488F"/>
    <w:rsid w:val="00B75536"/>
    <w:rsid w:val="00B84100"/>
    <w:rsid w:val="00B91342"/>
    <w:rsid w:val="00BA133B"/>
    <w:rsid w:val="00BA654F"/>
    <w:rsid w:val="00BB11F8"/>
    <w:rsid w:val="00BC0699"/>
    <w:rsid w:val="00BC325A"/>
    <w:rsid w:val="00BE0E05"/>
    <w:rsid w:val="00BF0EAF"/>
    <w:rsid w:val="00BF7E85"/>
    <w:rsid w:val="00C04D29"/>
    <w:rsid w:val="00C24F92"/>
    <w:rsid w:val="00C7629A"/>
    <w:rsid w:val="00C80A33"/>
    <w:rsid w:val="00C82502"/>
    <w:rsid w:val="00CB14A6"/>
    <w:rsid w:val="00CC71AC"/>
    <w:rsid w:val="00CF17D8"/>
    <w:rsid w:val="00D060F7"/>
    <w:rsid w:val="00D07BC7"/>
    <w:rsid w:val="00D24A59"/>
    <w:rsid w:val="00D30E09"/>
    <w:rsid w:val="00D3629B"/>
    <w:rsid w:val="00D44562"/>
    <w:rsid w:val="00D72AA7"/>
    <w:rsid w:val="00D80CEC"/>
    <w:rsid w:val="00D91131"/>
    <w:rsid w:val="00DA1100"/>
    <w:rsid w:val="00DB35AC"/>
    <w:rsid w:val="00DB7B69"/>
    <w:rsid w:val="00DC1ABA"/>
    <w:rsid w:val="00DC4FCF"/>
    <w:rsid w:val="00DC7DFA"/>
    <w:rsid w:val="00DD7884"/>
    <w:rsid w:val="00DE178C"/>
    <w:rsid w:val="00DE6ACA"/>
    <w:rsid w:val="00DE7370"/>
    <w:rsid w:val="00DF7C8A"/>
    <w:rsid w:val="00E02244"/>
    <w:rsid w:val="00E0334A"/>
    <w:rsid w:val="00E6169F"/>
    <w:rsid w:val="00E90310"/>
    <w:rsid w:val="00E917EF"/>
    <w:rsid w:val="00E94F81"/>
    <w:rsid w:val="00EA1917"/>
    <w:rsid w:val="00EA234A"/>
    <w:rsid w:val="00EB0447"/>
    <w:rsid w:val="00EB52DA"/>
    <w:rsid w:val="00EB7E10"/>
    <w:rsid w:val="00EC2DE6"/>
    <w:rsid w:val="00ED34C6"/>
    <w:rsid w:val="00ED7D54"/>
    <w:rsid w:val="00EE759C"/>
    <w:rsid w:val="00F010FD"/>
    <w:rsid w:val="00F1763B"/>
    <w:rsid w:val="00F26E03"/>
    <w:rsid w:val="00F42991"/>
    <w:rsid w:val="00F57128"/>
    <w:rsid w:val="00F63546"/>
    <w:rsid w:val="00F67D96"/>
    <w:rsid w:val="00F8521C"/>
    <w:rsid w:val="00F87D86"/>
    <w:rsid w:val="00F9179F"/>
    <w:rsid w:val="00FA4E48"/>
    <w:rsid w:val="00FA5CCC"/>
    <w:rsid w:val="00FB082C"/>
    <w:rsid w:val="00FB690B"/>
    <w:rsid w:val="00FC4A74"/>
    <w:rsid w:val="00FC693F"/>
    <w:rsid w:val="00FD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780F5-D324-4634-B409-2BDAA13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752"/>
    <w:pPr>
      <w:keepNext/>
      <w:spacing w:before="120" w:after="120" w:line="360" w:lineRule="auto"/>
      <w:ind w:firstLine="540"/>
      <w:jc w:val="center"/>
      <w:outlineLvl w:val="0"/>
    </w:pPr>
    <w:rPr>
      <w:sz w:val="28"/>
      <w:szCs w:val="28"/>
    </w:rPr>
  </w:style>
  <w:style w:type="paragraph" w:styleId="Heading2">
    <w:name w:val="heading 2"/>
    <w:basedOn w:val="Normal"/>
    <w:next w:val="Normal"/>
    <w:link w:val="Heading2Char"/>
    <w:unhideWhenUsed/>
    <w:qFormat/>
    <w:rsid w:val="00140752"/>
    <w:pPr>
      <w:keepNext/>
      <w:spacing w:after="200" w:line="276" w:lineRule="auto"/>
      <w:jc w:val="center"/>
      <w:outlineLvl w:val="1"/>
    </w:pPr>
    <w:rPr>
      <w:b/>
      <w:sz w:val="28"/>
      <w:szCs w:val="28"/>
    </w:rPr>
  </w:style>
  <w:style w:type="paragraph" w:styleId="Heading3">
    <w:name w:val="heading 3"/>
    <w:basedOn w:val="Normal"/>
    <w:next w:val="Normal"/>
    <w:link w:val="Heading3Char"/>
    <w:unhideWhenUsed/>
    <w:qFormat/>
    <w:rsid w:val="00140752"/>
    <w:pPr>
      <w:keepNext/>
      <w:spacing w:before="120" w:after="120"/>
      <w:ind w:firstLine="720"/>
      <w:jc w:val="both"/>
      <w:outlineLvl w:val="2"/>
    </w:pPr>
    <w:rPr>
      <w:b/>
      <w:lang w:val="nl-NL"/>
    </w:rPr>
  </w:style>
  <w:style w:type="paragraph" w:styleId="Heading4">
    <w:name w:val="heading 4"/>
    <w:basedOn w:val="Normal"/>
    <w:next w:val="Normal"/>
    <w:link w:val="Heading4Char"/>
    <w:unhideWhenUsed/>
    <w:qFormat/>
    <w:rsid w:val="00140752"/>
    <w:pPr>
      <w:keepNext/>
      <w:spacing w:before="120" w:after="120"/>
      <w:ind w:firstLine="720"/>
      <w:jc w:val="both"/>
      <w:outlineLvl w:val="3"/>
    </w:pPr>
    <w:rPr>
      <w:b/>
      <w:color w:val="000000"/>
      <w:sz w:val="28"/>
      <w:szCs w:val="28"/>
    </w:rPr>
  </w:style>
  <w:style w:type="paragraph" w:styleId="Heading5">
    <w:name w:val="heading 5"/>
    <w:basedOn w:val="Normal"/>
    <w:next w:val="Normal"/>
    <w:link w:val="Heading5Char"/>
    <w:qFormat/>
    <w:rsid w:val="00140752"/>
    <w:pPr>
      <w:keepNext/>
      <w:spacing w:line="360" w:lineRule="exact"/>
      <w:jc w:val="both"/>
      <w:outlineLvl w:val="4"/>
    </w:pPr>
    <w:rPr>
      <w:rFonts w:ascii=".VnTime" w:hAnsi=".VnTime"/>
      <w:b/>
      <w:bCs/>
      <w:sz w:val="28"/>
      <w:lang w:val="x-none" w:eastAsia="x-none"/>
    </w:rPr>
  </w:style>
  <w:style w:type="paragraph" w:styleId="Heading6">
    <w:name w:val="heading 6"/>
    <w:basedOn w:val="Normal"/>
    <w:next w:val="Normal"/>
    <w:link w:val="Heading6Char"/>
    <w:qFormat/>
    <w:rsid w:val="00140752"/>
    <w:pPr>
      <w:keepNext/>
      <w:spacing w:before="240" w:beforeAutospacing="1" w:after="100" w:afterAutospacing="1" w:line="360" w:lineRule="exact"/>
      <w:ind w:firstLine="680"/>
      <w:jc w:val="both"/>
      <w:outlineLvl w:val="5"/>
    </w:pPr>
    <w:rPr>
      <w:rFonts w:ascii=".VnTimeH" w:hAnsi=".VnTimeH"/>
      <w:b/>
      <w:bCs/>
      <w:sz w:val="28"/>
      <w:lang w:val="x-none" w:eastAsia="x-none"/>
    </w:rPr>
  </w:style>
  <w:style w:type="paragraph" w:styleId="Heading7">
    <w:name w:val="heading 7"/>
    <w:basedOn w:val="Normal"/>
    <w:next w:val="Normal"/>
    <w:link w:val="Heading7Char"/>
    <w:qFormat/>
    <w:rsid w:val="00140752"/>
    <w:pPr>
      <w:keepNext/>
      <w:spacing w:line="360" w:lineRule="exact"/>
      <w:ind w:firstLine="680"/>
      <w:jc w:val="both"/>
      <w:outlineLvl w:val="6"/>
    </w:pPr>
    <w:rPr>
      <w:rFonts w:ascii=".VnTime" w:hAnsi=".VnTime"/>
      <w:b/>
      <w:bCs/>
      <w:i/>
      <w:iCs/>
      <w:sz w:val="28"/>
      <w:lang w:val="x-none" w:eastAsia="x-none"/>
    </w:rPr>
  </w:style>
  <w:style w:type="paragraph" w:styleId="Heading8">
    <w:name w:val="heading 8"/>
    <w:basedOn w:val="Normal"/>
    <w:next w:val="Normal"/>
    <w:link w:val="Heading8Char"/>
    <w:qFormat/>
    <w:rsid w:val="00140752"/>
    <w:pPr>
      <w:keepNext/>
      <w:spacing w:before="100" w:beforeAutospacing="1" w:after="100" w:afterAutospacing="1" w:line="360" w:lineRule="exact"/>
      <w:ind w:right="-119" w:hanging="97"/>
      <w:jc w:val="center"/>
      <w:outlineLvl w:val="7"/>
    </w:pPr>
    <w:rPr>
      <w:rFonts w:ascii=".VnTime" w:hAnsi=".VnTime"/>
      <w:b/>
      <w:bCs/>
      <w:sz w:val="26"/>
      <w:lang w:val="x-none" w:eastAsia="x-none"/>
    </w:rPr>
  </w:style>
  <w:style w:type="paragraph" w:styleId="Heading9">
    <w:name w:val="heading 9"/>
    <w:basedOn w:val="Normal"/>
    <w:next w:val="Normal"/>
    <w:link w:val="Heading9Char"/>
    <w:qFormat/>
    <w:rsid w:val="00140752"/>
    <w:pPr>
      <w:keepNext/>
      <w:spacing w:before="100" w:beforeAutospacing="1" w:after="100" w:afterAutospacing="1" w:line="360" w:lineRule="exact"/>
      <w:ind w:left="-162" w:right="-119"/>
      <w:jc w:val="center"/>
      <w:outlineLvl w:val="8"/>
    </w:pPr>
    <w:rPr>
      <w:rFonts w:ascii=".VnTime" w:hAnsi=".VnTime"/>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752"/>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140752"/>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140752"/>
    <w:rPr>
      <w:rFonts w:ascii="Times New Roman" w:eastAsia="Times New Roman" w:hAnsi="Times New Roman" w:cs="Times New Roman"/>
      <w:b/>
      <w:sz w:val="24"/>
      <w:szCs w:val="24"/>
      <w:lang w:val="nl-NL"/>
    </w:rPr>
  </w:style>
  <w:style w:type="character" w:customStyle="1" w:styleId="Heading4Char">
    <w:name w:val="Heading 4 Char"/>
    <w:basedOn w:val="DefaultParagraphFont"/>
    <w:link w:val="Heading4"/>
    <w:rsid w:val="00140752"/>
    <w:rPr>
      <w:rFonts w:ascii="Times New Roman" w:eastAsia="Times New Roman" w:hAnsi="Times New Roman" w:cs="Times New Roman"/>
      <w:b/>
      <w:color w:val="000000"/>
      <w:sz w:val="28"/>
      <w:szCs w:val="28"/>
    </w:rPr>
  </w:style>
  <w:style w:type="character" w:customStyle="1" w:styleId="Heading5Char">
    <w:name w:val="Heading 5 Char"/>
    <w:basedOn w:val="DefaultParagraphFont"/>
    <w:link w:val="Heading5"/>
    <w:rsid w:val="00140752"/>
    <w:rPr>
      <w:rFonts w:ascii=".VnTime" w:eastAsia="Times New Roman" w:hAnsi=".VnTime" w:cs="Times New Roman"/>
      <w:b/>
      <w:bCs/>
      <w:sz w:val="28"/>
      <w:szCs w:val="24"/>
      <w:lang w:val="x-none" w:eastAsia="x-none"/>
    </w:rPr>
  </w:style>
  <w:style w:type="character" w:customStyle="1" w:styleId="Heading6Char">
    <w:name w:val="Heading 6 Char"/>
    <w:basedOn w:val="DefaultParagraphFont"/>
    <w:link w:val="Heading6"/>
    <w:rsid w:val="00140752"/>
    <w:rPr>
      <w:rFonts w:ascii=".VnTimeH" w:eastAsia="Times New Roman" w:hAnsi=".VnTimeH" w:cs="Times New Roman"/>
      <w:b/>
      <w:bCs/>
      <w:sz w:val="28"/>
      <w:szCs w:val="24"/>
      <w:lang w:val="x-none" w:eastAsia="x-none"/>
    </w:rPr>
  </w:style>
  <w:style w:type="character" w:customStyle="1" w:styleId="Heading7Char">
    <w:name w:val="Heading 7 Char"/>
    <w:basedOn w:val="DefaultParagraphFont"/>
    <w:link w:val="Heading7"/>
    <w:rsid w:val="00140752"/>
    <w:rPr>
      <w:rFonts w:ascii=".VnTime" w:eastAsia="Times New Roman" w:hAnsi=".VnTime" w:cs="Times New Roman"/>
      <w:b/>
      <w:bCs/>
      <w:i/>
      <w:iCs/>
      <w:sz w:val="28"/>
      <w:szCs w:val="24"/>
      <w:lang w:val="x-none" w:eastAsia="x-none"/>
    </w:rPr>
  </w:style>
  <w:style w:type="character" w:customStyle="1" w:styleId="Heading8Char">
    <w:name w:val="Heading 8 Char"/>
    <w:basedOn w:val="DefaultParagraphFont"/>
    <w:link w:val="Heading8"/>
    <w:rsid w:val="00140752"/>
    <w:rPr>
      <w:rFonts w:ascii=".VnTime" w:eastAsia="Times New Roman" w:hAnsi=".VnTime" w:cs="Times New Roman"/>
      <w:b/>
      <w:bCs/>
      <w:sz w:val="26"/>
      <w:szCs w:val="24"/>
      <w:lang w:val="x-none" w:eastAsia="x-none"/>
    </w:rPr>
  </w:style>
  <w:style w:type="character" w:customStyle="1" w:styleId="Heading9Char">
    <w:name w:val="Heading 9 Char"/>
    <w:basedOn w:val="DefaultParagraphFont"/>
    <w:link w:val="Heading9"/>
    <w:rsid w:val="00140752"/>
    <w:rPr>
      <w:rFonts w:ascii=".VnTime" w:eastAsia="Times New Roman" w:hAnsi=".VnTime" w:cs="Times New Roman"/>
      <w:b/>
      <w:bCs/>
      <w:sz w:val="26"/>
      <w:szCs w:val="24"/>
      <w:lang w:val="x-none" w:eastAsia="x-none"/>
    </w:rPr>
  </w:style>
  <w:style w:type="table" w:customStyle="1" w:styleId="TableGrid1">
    <w:name w:val="Table Grid1"/>
    <w:basedOn w:val="TableNormal"/>
    <w:next w:val="TableGrid"/>
    <w:uiPriority w:val="39"/>
    <w:rsid w:val="001407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4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uiPriority w:val="99"/>
    <w:unhideWhenUsed/>
    <w:rsid w:val="00140752"/>
    <w:pPr>
      <w:spacing w:before="120" w:after="120" w:line="360" w:lineRule="auto"/>
      <w:ind w:firstLine="709"/>
      <w:jc w:val="both"/>
    </w:pPr>
    <w:rPr>
      <w:sz w:val="28"/>
      <w:szCs w:val="28"/>
    </w:rPr>
  </w:style>
  <w:style w:type="character" w:customStyle="1" w:styleId="BodyTextIndentChar">
    <w:name w:val="Body Text Indent Char"/>
    <w:aliases w:val=" Char Char1"/>
    <w:basedOn w:val="DefaultParagraphFont"/>
    <w:link w:val="BodyTextIndent"/>
    <w:uiPriority w:val="99"/>
    <w:rsid w:val="00140752"/>
    <w:rPr>
      <w:rFonts w:ascii="Times New Roman" w:eastAsia="Times New Roman" w:hAnsi="Times New Roman" w:cs="Times New Roman"/>
      <w:sz w:val="28"/>
      <w:szCs w:val="28"/>
    </w:rPr>
  </w:style>
  <w:style w:type="character" w:customStyle="1" w:styleId="fontstyle31">
    <w:name w:val="fontstyle31"/>
    <w:rsid w:val="00140752"/>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rsid w:val="00140752"/>
    <w:pPr>
      <w:spacing w:before="100" w:beforeAutospacing="1" w:after="100" w:afterAutospacing="1"/>
      <w:jc w:val="both"/>
    </w:pPr>
    <w:rPr>
      <w:sz w:val="20"/>
      <w:szCs w:val="20"/>
      <w:lang w:val="x-none" w:eastAsia="x-none"/>
    </w:rPr>
  </w:style>
  <w:style w:type="character" w:customStyle="1" w:styleId="NormalWebChar">
    <w:name w:val="Normal (Web) Char"/>
    <w:link w:val="NormalWeb"/>
    <w:uiPriority w:val="99"/>
    <w:locked/>
    <w:rsid w:val="00140752"/>
    <w:rPr>
      <w:rFonts w:ascii="Times New Roman" w:eastAsia="Times New Roman" w:hAnsi="Times New Roman" w:cs="Times New Roman"/>
      <w:sz w:val="20"/>
      <w:szCs w:val="20"/>
      <w:lang w:val="x-none" w:eastAsia="x-none"/>
    </w:rPr>
  </w:style>
  <w:style w:type="paragraph" w:styleId="ListParagraph">
    <w:name w:val="List Paragraph"/>
    <w:aliases w:val="List Paragraph (numbered (a)),Bullets,References,List Paragraph11,Sub-heading,List Paragraph1,Абзац списка1,EASPR13-01 normal,Source,List Paragraph 1,Numbered List Paragraph,List_Paragraph,Multilevel para_II,Normal 2,Bullit,Liste 1"/>
    <w:basedOn w:val="Normal"/>
    <w:link w:val="ListParagraphChar"/>
    <w:uiPriority w:val="34"/>
    <w:qFormat/>
    <w:rsid w:val="00140752"/>
    <w:pPr>
      <w:ind w:left="720"/>
      <w:contextualSpacing/>
    </w:pPr>
  </w:style>
  <w:style w:type="paragraph" w:styleId="BodyTextIndent2">
    <w:name w:val="Body Text Indent 2"/>
    <w:basedOn w:val="Normal"/>
    <w:link w:val="BodyTextIndent2Char"/>
    <w:unhideWhenUsed/>
    <w:rsid w:val="00140752"/>
    <w:pPr>
      <w:spacing w:before="120" w:after="120"/>
      <w:ind w:firstLine="720"/>
      <w:jc w:val="both"/>
    </w:pPr>
    <w:rPr>
      <w:sz w:val="28"/>
      <w:szCs w:val="28"/>
      <w:lang w:val="nl-NL"/>
    </w:rPr>
  </w:style>
  <w:style w:type="character" w:customStyle="1" w:styleId="BodyTextIndent2Char">
    <w:name w:val="Body Text Indent 2 Char"/>
    <w:basedOn w:val="DefaultParagraphFont"/>
    <w:link w:val="BodyTextIndent2"/>
    <w:rsid w:val="00140752"/>
    <w:rPr>
      <w:rFonts w:ascii="Times New Roman" w:eastAsia="Times New Roman" w:hAnsi="Times New Roman" w:cs="Times New Roman"/>
      <w:sz w:val="28"/>
      <w:szCs w:val="28"/>
      <w:lang w:val="nl-NL"/>
    </w:rPr>
  </w:style>
  <w:style w:type="paragraph" w:styleId="BodyText">
    <w:name w:val="Body Text"/>
    <w:aliases w:val=" Char Char, Char Char Char, Char Char Char Char Char Char Char,Char Char,Char Char Char,Char Char Char Char Char Char Char"/>
    <w:basedOn w:val="Normal"/>
    <w:link w:val="BodyTextChar"/>
    <w:unhideWhenUsed/>
    <w:rsid w:val="00140752"/>
    <w:pPr>
      <w:spacing w:after="120"/>
    </w:pPr>
  </w:style>
  <w:style w:type="character" w:customStyle="1" w:styleId="BodyTextChar">
    <w:name w:val="Body Text Char"/>
    <w:aliases w:val=" Char Char Char1, Char Char Char Char, Char Char Char Char Char Char Char Char,Char Char Char1,Char Char Char Char,Char Char Char Char Char Char Char Char"/>
    <w:basedOn w:val="DefaultParagraphFont"/>
    <w:link w:val="BodyText"/>
    <w:rsid w:val="00140752"/>
    <w:rPr>
      <w:rFonts w:ascii="Times New Roman" w:eastAsia="Times New Roman" w:hAnsi="Times New Roman" w:cs="Times New Roman"/>
      <w:sz w:val="24"/>
      <w:szCs w:val="24"/>
    </w:rPr>
  </w:style>
  <w:style w:type="character" w:customStyle="1" w:styleId="normal-h1">
    <w:name w:val="normal-h1"/>
    <w:rsid w:val="00140752"/>
    <w:rPr>
      <w:rFonts w:ascii=".VnTime" w:hAnsi=".VnTime" w:hint="default"/>
      <w:color w:val="0000FF"/>
      <w:sz w:val="24"/>
      <w:szCs w:val="24"/>
    </w:rPr>
  </w:style>
  <w:style w:type="paragraph" w:customStyle="1" w:styleId="normal-p">
    <w:name w:val="normal-p"/>
    <w:basedOn w:val="Normal"/>
    <w:rsid w:val="00140752"/>
    <w:pPr>
      <w:overflowPunct w:val="0"/>
      <w:jc w:val="both"/>
      <w:textAlignment w:val="baseline"/>
    </w:pPr>
    <w:rPr>
      <w:sz w:val="20"/>
      <w:szCs w:val="20"/>
      <w:lang w:val="vi-VN"/>
    </w:rPr>
  </w:style>
  <w:style w:type="paragraph" w:styleId="Header">
    <w:name w:val="header"/>
    <w:basedOn w:val="Normal"/>
    <w:link w:val="HeaderChar"/>
    <w:uiPriority w:val="99"/>
    <w:unhideWhenUsed/>
    <w:rsid w:val="0014075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4075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14075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4075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unhideWhenUsed/>
    <w:rsid w:val="00140752"/>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140752"/>
    <w:rPr>
      <w:rFonts w:ascii="Segoe UI" w:eastAsia="Times New Roman" w:hAnsi="Segoe UI" w:cs="Times New Roman"/>
      <w:sz w:val="18"/>
      <w:szCs w:val="18"/>
      <w:lang w:val="x-none" w:eastAsia="x-none"/>
    </w:rPr>
  </w:style>
  <w:style w:type="paragraph" w:customStyle="1" w:styleId="ColorfulList-Accent11">
    <w:name w:val="Colorful List - Accent 11"/>
    <w:basedOn w:val="Normal"/>
    <w:qFormat/>
    <w:rsid w:val="00140752"/>
    <w:pPr>
      <w:spacing w:after="200" w:line="276" w:lineRule="auto"/>
      <w:ind w:left="720"/>
      <w:contextualSpacing/>
    </w:pPr>
    <w:rPr>
      <w:rFonts w:ascii="Calibri" w:hAnsi="Calibri"/>
      <w:sz w:val="22"/>
      <w:szCs w:val="22"/>
      <w:lang w:val="vi-VN"/>
    </w:rPr>
  </w:style>
  <w:style w:type="character" w:styleId="PageNumber">
    <w:name w:val="page number"/>
    <w:basedOn w:val="DefaultParagraphFont"/>
    <w:rsid w:val="00140752"/>
  </w:style>
  <w:style w:type="paragraph" w:styleId="CommentText">
    <w:name w:val="annotation text"/>
    <w:basedOn w:val="Normal"/>
    <w:link w:val="CommentTextChar"/>
    <w:uiPriority w:val="99"/>
    <w:unhideWhenUsed/>
    <w:rsid w:val="00140752"/>
    <w:rPr>
      <w:sz w:val="20"/>
      <w:szCs w:val="20"/>
      <w:lang w:val="x-none" w:eastAsia="x-none"/>
    </w:rPr>
  </w:style>
  <w:style w:type="character" w:customStyle="1" w:styleId="CommentTextChar">
    <w:name w:val="Comment Text Char"/>
    <w:basedOn w:val="DefaultParagraphFont"/>
    <w:link w:val="CommentText"/>
    <w:uiPriority w:val="99"/>
    <w:rsid w:val="00140752"/>
    <w:rPr>
      <w:rFonts w:ascii="Times New Roman" w:eastAsia="Times New Roman" w:hAnsi="Times New Roman" w:cs="Times New Roman"/>
      <w:sz w:val="20"/>
      <w:szCs w:val="20"/>
      <w:lang w:val="x-none" w:eastAsia="x-none"/>
    </w:rPr>
  </w:style>
  <w:style w:type="character" w:customStyle="1" w:styleId="CommentSubjectChar">
    <w:name w:val="Comment Subject Char"/>
    <w:link w:val="CommentSubject"/>
    <w:uiPriority w:val="99"/>
    <w:semiHidden/>
    <w:rsid w:val="00140752"/>
    <w:rPr>
      <w:b/>
      <w:bCs/>
      <w:lang w:val="x-none" w:eastAsia="x-none"/>
    </w:rPr>
  </w:style>
  <w:style w:type="paragraph" w:styleId="CommentSubject">
    <w:name w:val="annotation subject"/>
    <w:basedOn w:val="CommentText"/>
    <w:next w:val="CommentText"/>
    <w:link w:val="CommentSubjectChar"/>
    <w:uiPriority w:val="99"/>
    <w:semiHidden/>
    <w:unhideWhenUsed/>
    <w:rsid w:val="00140752"/>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140752"/>
    <w:rPr>
      <w:rFonts w:ascii="Times New Roman" w:eastAsia="Times New Roman" w:hAnsi="Times New Roman" w:cs="Times New Roman"/>
      <w:b/>
      <w:bCs/>
      <w:sz w:val="20"/>
      <w:szCs w:val="20"/>
      <w:lang w:val="x-none" w:eastAsia="x-none"/>
    </w:rPr>
  </w:style>
  <w:style w:type="paragraph" w:customStyle="1" w:styleId="LightList-Accent31">
    <w:name w:val="Light List - Accent 31"/>
    <w:hidden/>
    <w:rsid w:val="00140752"/>
    <w:pPr>
      <w:spacing w:after="0" w:line="240" w:lineRule="auto"/>
    </w:pPr>
    <w:rPr>
      <w:rFonts w:ascii="Times New Roman" w:eastAsia="Times New Roman" w:hAnsi="Times New Roman" w:cs="Times New Roman"/>
      <w:sz w:val="24"/>
      <w:szCs w:val="24"/>
      <w:lang w:val="vi-VN"/>
    </w:rPr>
  </w:style>
  <w:style w:type="character" w:customStyle="1" w:styleId="tgc">
    <w:name w:val="_tgc"/>
    <w:rsid w:val="00140752"/>
  </w:style>
  <w:style w:type="paragraph" w:styleId="FootnoteText">
    <w:name w:val="footnote text"/>
    <w:aliases w:val="single space,ft,Car Car Car Car,Car Car Car,Car,Car Car,Footnote Text Char Char Char Char Char Char Ch Char,Footnote Text Char Char Char Char Char Char Ch,fn,footnote text,FOOTNOTES,Car Ca,ft2,C"/>
    <w:basedOn w:val="Normal"/>
    <w:link w:val="FootnoteTextChar"/>
    <w:uiPriority w:val="99"/>
    <w:qFormat/>
    <w:rsid w:val="00140752"/>
    <w:rPr>
      <w:rFonts w:ascii=".VnTime" w:hAnsi=".VnTime"/>
      <w:sz w:val="20"/>
      <w:szCs w:val="20"/>
      <w:lang w:val="x-none" w:eastAsia="x-none"/>
    </w:rPr>
  </w:style>
  <w:style w:type="character" w:customStyle="1" w:styleId="FootnoteTextChar">
    <w:name w:val="Footnote Text Char"/>
    <w:aliases w:val="single space Char,ft Char,Car Car Car Car Char,Car Car Car Char,Car Char,Car Car Char,Footnote Text Char Char Char Char Char Char Ch Char Char,Footnote Text Char Char Char Char Char Char Ch Char1,fn Char,footnote text Char,Car Ca Char"/>
    <w:basedOn w:val="DefaultParagraphFont"/>
    <w:link w:val="FootnoteText"/>
    <w:uiPriority w:val="99"/>
    <w:rsid w:val="00140752"/>
    <w:rPr>
      <w:rFonts w:ascii=".VnTime" w:eastAsia="Times New Roman" w:hAnsi=".VnTime" w:cs="Times New Roman"/>
      <w:sz w:val="20"/>
      <w:szCs w:val="20"/>
      <w:lang w:val="x-none" w:eastAsia="x-none"/>
    </w:rPr>
  </w:style>
  <w:style w:type="character" w:styleId="FootnoteReference">
    <w:name w:val="footnote reference"/>
    <w:aliases w:val="Footnote text Char Char,ftref Char Char,Footnote Text1 Char Char,Footnote Text Char Char Char Char Char Char Char,Footnote Text Char Char Char Char Char Char Ch Char Char Char Char Char,f Char Char Char,Footnote text,ftref,f,Footnote"/>
    <w:link w:val="FootnotetextChar0"/>
    <w:qFormat/>
    <w:rsid w:val="00140752"/>
    <w:rPr>
      <w:vertAlign w:val="superscript"/>
    </w:rPr>
  </w:style>
  <w:style w:type="character" w:customStyle="1" w:styleId="hps">
    <w:name w:val="hps"/>
    <w:rsid w:val="00140752"/>
    <w:rPr>
      <w:rFonts w:cs="Times New Roman"/>
    </w:rPr>
  </w:style>
  <w:style w:type="paragraph" w:styleId="BodyText2">
    <w:name w:val="Body Text 2"/>
    <w:basedOn w:val="Normal"/>
    <w:link w:val="BodyText2Char"/>
    <w:rsid w:val="00140752"/>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rsid w:val="00140752"/>
    <w:rPr>
      <w:rFonts w:ascii=".VnTime" w:eastAsia="Times New Roman" w:hAnsi=".VnTime" w:cs="Times New Roman"/>
      <w:sz w:val="28"/>
      <w:szCs w:val="24"/>
      <w:lang w:val="x-none" w:eastAsia="x-none"/>
    </w:rPr>
  </w:style>
  <w:style w:type="paragraph" w:styleId="Title">
    <w:name w:val="Title"/>
    <w:basedOn w:val="Normal"/>
    <w:link w:val="TitleChar"/>
    <w:qFormat/>
    <w:rsid w:val="00140752"/>
    <w:pPr>
      <w:spacing w:before="120" w:after="120" w:line="336" w:lineRule="auto"/>
      <w:jc w:val="center"/>
    </w:pPr>
    <w:rPr>
      <w:rFonts w:ascii=".VnTimeH" w:hAnsi=".VnTimeH"/>
      <w:b/>
      <w:sz w:val="28"/>
      <w:szCs w:val="20"/>
      <w:lang w:val="x-none" w:eastAsia="x-none"/>
    </w:rPr>
  </w:style>
  <w:style w:type="character" w:customStyle="1" w:styleId="TitleChar">
    <w:name w:val="Title Char"/>
    <w:basedOn w:val="DefaultParagraphFont"/>
    <w:link w:val="Title"/>
    <w:rsid w:val="00140752"/>
    <w:rPr>
      <w:rFonts w:ascii=".VnTimeH" w:eastAsia="Times New Roman" w:hAnsi=".VnTimeH" w:cs="Times New Roman"/>
      <w:b/>
      <w:sz w:val="28"/>
      <w:szCs w:val="20"/>
      <w:lang w:val="x-none" w:eastAsia="x-none"/>
    </w:rPr>
  </w:style>
  <w:style w:type="character" w:styleId="CommentReference">
    <w:name w:val="annotation reference"/>
    <w:unhideWhenUsed/>
    <w:rsid w:val="00140752"/>
    <w:rPr>
      <w:sz w:val="16"/>
      <w:szCs w:val="16"/>
    </w:rPr>
  </w:style>
  <w:style w:type="paragraph" w:customStyle="1" w:styleId="Default">
    <w:name w:val="Default"/>
    <w:rsid w:val="001407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nhideWhenUsed/>
    <w:rsid w:val="00140752"/>
    <w:pPr>
      <w:spacing w:after="120"/>
    </w:pPr>
    <w:rPr>
      <w:sz w:val="16"/>
      <w:szCs w:val="16"/>
      <w:lang w:val="x-none" w:eastAsia="x-none"/>
    </w:rPr>
  </w:style>
  <w:style w:type="character" w:customStyle="1" w:styleId="BodyText3Char">
    <w:name w:val="Body Text 3 Char"/>
    <w:basedOn w:val="DefaultParagraphFont"/>
    <w:link w:val="BodyText3"/>
    <w:rsid w:val="00140752"/>
    <w:rPr>
      <w:rFonts w:ascii="Times New Roman" w:eastAsia="Times New Roman" w:hAnsi="Times New Roman" w:cs="Times New Roman"/>
      <w:sz w:val="16"/>
      <w:szCs w:val="16"/>
      <w:lang w:val="x-none" w:eastAsia="x-none"/>
    </w:rPr>
  </w:style>
  <w:style w:type="paragraph" w:customStyle="1" w:styleId="noidung">
    <w:name w:val="noi dung"/>
    <w:basedOn w:val="PlainText"/>
    <w:rsid w:val="00140752"/>
    <w:pPr>
      <w:widowControl w:val="0"/>
      <w:spacing w:before="80" w:after="80" w:line="300" w:lineRule="exact"/>
      <w:ind w:firstLine="425"/>
      <w:jc w:val="both"/>
    </w:pPr>
    <w:rPr>
      <w:rFonts w:ascii=".VnCentury Schoolbook" w:eastAsia="MS Mincho" w:hAnsi=".VnCentury Schoolbook"/>
      <w:sz w:val="22"/>
      <w:szCs w:val="20"/>
    </w:rPr>
  </w:style>
  <w:style w:type="paragraph" w:styleId="PlainText">
    <w:name w:val="Plain Text"/>
    <w:basedOn w:val="Normal"/>
    <w:link w:val="PlainTextChar"/>
    <w:uiPriority w:val="99"/>
    <w:unhideWhenUsed/>
    <w:rsid w:val="00140752"/>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40752"/>
    <w:rPr>
      <w:rFonts w:ascii="Consolas" w:eastAsia="Times New Roman" w:hAnsi="Consolas" w:cs="Times New Roman"/>
      <w:sz w:val="21"/>
      <w:szCs w:val="21"/>
      <w:lang w:val="x-none" w:eastAsia="x-none"/>
    </w:rPr>
  </w:style>
  <w:style w:type="paragraph" w:customStyle="1" w:styleId="Tenchitieu">
    <w:name w:val="Tenchitieu"/>
    <w:basedOn w:val="noidung"/>
    <w:autoRedefine/>
    <w:rsid w:val="00140752"/>
    <w:pPr>
      <w:tabs>
        <w:tab w:val="left" w:pos="567"/>
      </w:tabs>
      <w:spacing w:before="120" w:after="120" w:line="240" w:lineRule="auto"/>
      <w:ind w:firstLine="567"/>
    </w:pPr>
    <w:rPr>
      <w:rFonts w:ascii="Times New Roman" w:hAnsi="Times New Roman"/>
      <w:i/>
      <w:sz w:val="26"/>
      <w:szCs w:val="26"/>
      <w:lang w:val="pt-BR"/>
    </w:rPr>
  </w:style>
  <w:style w:type="character" w:styleId="Hyperlink">
    <w:name w:val="Hyperlink"/>
    <w:uiPriority w:val="99"/>
    <w:unhideWhenUsed/>
    <w:rsid w:val="00140752"/>
    <w:rPr>
      <w:color w:val="0000FF"/>
      <w:u w:val="single"/>
    </w:rPr>
  </w:style>
  <w:style w:type="character" w:customStyle="1" w:styleId="CharChar1">
    <w:name w:val="Char Char1"/>
    <w:rsid w:val="00140752"/>
    <w:rPr>
      <w:rFonts w:ascii=".VnTime" w:hAnsi=".VnTime"/>
      <w:sz w:val="28"/>
      <w:szCs w:val="24"/>
      <w:lang w:val="en-US" w:eastAsia="en-US" w:bidi="ar-SA"/>
    </w:rPr>
  </w:style>
  <w:style w:type="character" w:customStyle="1" w:styleId="Char">
    <w:name w:val="Char"/>
    <w:rsid w:val="00140752"/>
    <w:rPr>
      <w:rFonts w:ascii=".VnTime" w:hAnsi=".VnTime"/>
      <w:sz w:val="28"/>
      <w:szCs w:val="24"/>
      <w:lang w:val="en-US" w:eastAsia="en-US" w:bidi="ar-SA"/>
    </w:rPr>
  </w:style>
  <w:style w:type="paragraph" w:styleId="BodyTextIndent3">
    <w:name w:val="Body Text Indent 3"/>
    <w:basedOn w:val="Normal"/>
    <w:link w:val="BodyTextIndent3Char"/>
    <w:rsid w:val="00140752"/>
    <w:pPr>
      <w:ind w:firstLine="720"/>
      <w:jc w:val="both"/>
    </w:pPr>
    <w:rPr>
      <w:rFonts w:ascii=".VnTime" w:hAnsi=".VnTime"/>
      <w:sz w:val="30"/>
      <w:szCs w:val="20"/>
      <w:lang w:val="x-none" w:eastAsia="x-none"/>
    </w:rPr>
  </w:style>
  <w:style w:type="character" w:customStyle="1" w:styleId="BodyTextIndent3Char">
    <w:name w:val="Body Text Indent 3 Char"/>
    <w:basedOn w:val="DefaultParagraphFont"/>
    <w:link w:val="BodyTextIndent3"/>
    <w:rsid w:val="00140752"/>
    <w:rPr>
      <w:rFonts w:ascii=".VnTime" w:eastAsia="Times New Roman" w:hAnsi=".VnTime" w:cs="Times New Roman"/>
      <w:sz w:val="30"/>
      <w:szCs w:val="20"/>
      <w:lang w:val="x-none" w:eastAsia="x-none"/>
    </w:rPr>
  </w:style>
  <w:style w:type="paragraph" w:customStyle="1" w:styleId="1nho">
    <w:name w:val="1nho"/>
    <w:basedOn w:val="Normal"/>
    <w:next w:val="Normal"/>
    <w:autoRedefine/>
    <w:rsid w:val="00140752"/>
    <w:pPr>
      <w:spacing w:before="120" w:after="120" w:line="288" w:lineRule="auto"/>
      <w:ind w:firstLine="540"/>
      <w:jc w:val="both"/>
    </w:pPr>
    <w:rPr>
      <w:b/>
      <w:i/>
      <w:iCs/>
      <w:spacing w:val="-2"/>
      <w:sz w:val="26"/>
      <w:szCs w:val="26"/>
      <w:lang w:val="vi-VN"/>
    </w:rPr>
  </w:style>
  <w:style w:type="paragraph" w:styleId="BodyTextFirstIndent">
    <w:name w:val="Body Text First Indent"/>
    <w:basedOn w:val="BodyText"/>
    <w:link w:val="BodyTextFirstIndentChar"/>
    <w:rsid w:val="00140752"/>
    <w:pPr>
      <w:ind w:firstLine="210"/>
    </w:pPr>
    <w:rPr>
      <w:rFonts w:ascii=".VnTime" w:hAnsi=".VnTime"/>
      <w:sz w:val="28"/>
      <w:szCs w:val="20"/>
      <w:lang w:val="x-none" w:eastAsia="x-none"/>
    </w:rPr>
  </w:style>
  <w:style w:type="character" w:customStyle="1" w:styleId="BodyTextFirstIndentChar">
    <w:name w:val="Body Text First Indent Char"/>
    <w:basedOn w:val="BodyTextChar"/>
    <w:link w:val="BodyTextFirstIndent"/>
    <w:rsid w:val="00140752"/>
    <w:rPr>
      <w:rFonts w:ascii=".VnTime" w:eastAsia="Times New Roman" w:hAnsi=".VnTime" w:cs="Times New Roman"/>
      <w:sz w:val="28"/>
      <w:szCs w:val="20"/>
      <w:lang w:val="x-none" w:eastAsia="x-none"/>
    </w:rPr>
  </w:style>
  <w:style w:type="character" w:styleId="Emphasis">
    <w:name w:val="Emphasis"/>
    <w:uiPriority w:val="20"/>
    <w:qFormat/>
    <w:rsid w:val="00140752"/>
    <w:rPr>
      <w:i/>
      <w:iCs/>
    </w:rPr>
  </w:style>
  <w:style w:type="paragraph" w:customStyle="1" w:styleId="CM61">
    <w:name w:val="CM61"/>
    <w:basedOn w:val="Normal"/>
    <w:next w:val="Normal"/>
    <w:rsid w:val="00140752"/>
    <w:pPr>
      <w:widowControl w:val="0"/>
      <w:autoSpaceDE w:val="0"/>
      <w:autoSpaceDN w:val="0"/>
      <w:adjustRightInd w:val="0"/>
      <w:spacing w:after="123"/>
    </w:pPr>
  </w:style>
  <w:style w:type="paragraph" w:styleId="BlockText">
    <w:name w:val="Block Text"/>
    <w:basedOn w:val="Normal"/>
    <w:rsid w:val="00140752"/>
    <w:pPr>
      <w:spacing w:line="360" w:lineRule="exact"/>
      <w:ind w:left="150" w:right="-108"/>
    </w:pPr>
    <w:rPr>
      <w:rFonts w:ascii=".VnTime" w:hAnsi=".VnTime"/>
    </w:rPr>
  </w:style>
  <w:style w:type="character" w:customStyle="1" w:styleId="editsection">
    <w:name w:val="editsection"/>
    <w:rsid w:val="00140752"/>
  </w:style>
  <w:style w:type="paragraph" w:styleId="TOC1">
    <w:name w:val="toc 1"/>
    <w:basedOn w:val="Normal"/>
    <w:next w:val="Normal"/>
    <w:autoRedefine/>
    <w:uiPriority w:val="39"/>
    <w:rsid w:val="00140752"/>
    <w:pPr>
      <w:tabs>
        <w:tab w:val="right" w:leader="dot" w:pos="8647"/>
      </w:tabs>
      <w:spacing w:before="120" w:after="120"/>
      <w:jc w:val="both"/>
    </w:pPr>
    <w:rPr>
      <w:noProof/>
      <w:sz w:val="28"/>
      <w:szCs w:val="28"/>
      <w:lang w:val="pt-BR"/>
    </w:rPr>
  </w:style>
  <w:style w:type="paragraph" w:styleId="TOC2">
    <w:name w:val="toc 2"/>
    <w:basedOn w:val="Normal"/>
    <w:next w:val="Normal"/>
    <w:autoRedefine/>
    <w:uiPriority w:val="39"/>
    <w:rsid w:val="00140752"/>
    <w:pPr>
      <w:ind w:left="280"/>
    </w:pPr>
    <w:rPr>
      <w:sz w:val="28"/>
      <w:szCs w:val="28"/>
    </w:rPr>
  </w:style>
  <w:style w:type="paragraph" w:styleId="TOC3">
    <w:name w:val="toc 3"/>
    <w:basedOn w:val="Normal"/>
    <w:next w:val="Normal"/>
    <w:autoRedefine/>
    <w:uiPriority w:val="39"/>
    <w:rsid w:val="00140752"/>
    <w:pPr>
      <w:ind w:left="560"/>
    </w:pPr>
    <w:rPr>
      <w:sz w:val="28"/>
      <w:szCs w:val="28"/>
    </w:rPr>
  </w:style>
  <w:style w:type="paragraph" w:styleId="TOCHeading">
    <w:name w:val="TOC Heading"/>
    <w:basedOn w:val="Heading1"/>
    <w:next w:val="Normal"/>
    <w:uiPriority w:val="39"/>
    <w:unhideWhenUsed/>
    <w:qFormat/>
    <w:rsid w:val="00140752"/>
    <w:pPr>
      <w:keepLines/>
      <w:spacing w:before="480" w:after="0" w:line="276" w:lineRule="auto"/>
      <w:ind w:firstLine="0"/>
      <w:jc w:val="left"/>
      <w:outlineLvl w:val="9"/>
    </w:pPr>
    <w:rPr>
      <w:rFonts w:ascii="Cambria" w:hAnsi="Cambria"/>
      <w:b/>
      <w:bCs/>
      <w:color w:val="365F91"/>
      <w:lang w:val="x-none" w:eastAsia="x-none"/>
    </w:rPr>
  </w:style>
  <w:style w:type="paragraph" w:styleId="TOC4">
    <w:name w:val="toc 4"/>
    <w:basedOn w:val="Normal"/>
    <w:next w:val="Normal"/>
    <w:autoRedefine/>
    <w:uiPriority w:val="39"/>
    <w:unhideWhenUsed/>
    <w:rsid w:val="0014075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4075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4075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4075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4075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40752"/>
    <w:pPr>
      <w:spacing w:after="100" w:line="276" w:lineRule="auto"/>
      <w:ind w:left="1760"/>
    </w:pPr>
    <w:rPr>
      <w:rFonts w:ascii="Calibri" w:hAnsi="Calibri"/>
      <w:sz w:val="22"/>
      <w:szCs w:val="22"/>
    </w:rPr>
  </w:style>
  <w:style w:type="character" w:customStyle="1" w:styleId="CharChar2">
    <w:name w:val="Char Char2"/>
    <w:locked/>
    <w:rsid w:val="00140752"/>
    <w:rPr>
      <w:rFonts w:ascii="Arial" w:hAnsi="Arial" w:cs="Arial"/>
      <w:b/>
      <w:bCs/>
      <w:i/>
      <w:iCs/>
      <w:sz w:val="28"/>
      <w:szCs w:val="28"/>
      <w:lang w:val="en-US" w:eastAsia="en-US" w:bidi="ar-SA"/>
    </w:rPr>
  </w:style>
  <w:style w:type="character" w:customStyle="1" w:styleId="CharChar8">
    <w:name w:val="Char Char8"/>
    <w:rsid w:val="00140752"/>
    <w:rPr>
      <w:rFonts w:ascii="Arial" w:hAnsi="Arial" w:cs="Arial"/>
      <w:b/>
      <w:bCs/>
      <w:i/>
      <w:iCs/>
      <w:sz w:val="28"/>
      <w:szCs w:val="28"/>
      <w:lang w:val="en-US" w:eastAsia="en-US" w:bidi="ar-SA"/>
    </w:rPr>
  </w:style>
  <w:style w:type="character" w:customStyle="1" w:styleId="CharCharChar2">
    <w:name w:val="Char Char Char2"/>
    <w:rsid w:val="00140752"/>
    <w:rPr>
      <w:rFonts w:ascii=".VnTime" w:hAnsi=".VnTime"/>
      <w:sz w:val="28"/>
      <w:lang w:val="en-US" w:eastAsia="en-US" w:bidi="ar-SA"/>
    </w:rPr>
  </w:style>
  <w:style w:type="paragraph" w:customStyle="1" w:styleId="msolistparagraph0">
    <w:name w:val="msolistparagraph"/>
    <w:basedOn w:val="Normal"/>
    <w:rsid w:val="00140752"/>
    <w:pPr>
      <w:ind w:left="720"/>
      <w:contextualSpacing/>
    </w:pPr>
    <w:rPr>
      <w:sz w:val="28"/>
      <w:szCs w:val="28"/>
    </w:rPr>
  </w:style>
  <w:style w:type="character" w:customStyle="1" w:styleId="Char1">
    <w:name w:val="Char1"/>
    <w:rsid w:val="00140752"/>
    <w:rPr>
      <w:rFonts w:ascii=".VnTime" w:hAnsi=".VnTime" w:hint="default"/>
      <w:sz w:val="28"/>
      <w:szCs w:val="24"/>
      <w:lang w:val="en-US" w:eastAsia="en-US" w:bidi="ar-SA"/>
    </w:rPr>
  </w:style>
  <w:style w:type="paragraph" w:customStyle="1" w:styleId="Title1">
    <w:name w:val="Title1"/>
    <w:basedOn w:val="Normal"/>
    <w:rsid w:val="00140752"/>
    <w:pPr>
      <w:spacing w:after="100" w:afterAutospacing="1"/>
    </w:pPr>
    <w:rPr>
      <w:b/>
      <w:bCs/>
      <w:sz w:val="28"/>
      <w:szCs w:val="28"/>
    </w:rPr>
  </w:style>
  <w:style w:type="character" w:styleId="Strong">
    <w:name w:val="Strong"/>
    <w:uiPriority w:val="22"/>
    <w:qFormat/>
    <w:rsid w:val="00140752"/>
    <w:rPr>
      <w:b/>
      <w:bCs/>
    </w:rPr>
  </w:style>
  <w:style w:type="character" w:customStyle="1" w:styleId="apple-converted-space">
    <w:name w:val="apple-converted-space"/>
    <w:basedOn w:val="DefaultParagraphFont"/>
    <w:rsid w:val="00140752"/>
  </w:style>
  <w:style w:type="paragraph" w:styleId="Revision">
    <w:name w:val="Revision"/>
    <w:hidden/>
    <w:semiHidden/>
    <w:rsid w:val="00140752"/>
    <w:pPr>
      <w:spacing w:after="0"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140752"/>
    <w:pPr>
      <w:tabs>
        <w:tab w:val="left" w:pos="1152"/>
      </w:tabs>
      <w:spacing w:before="120" w:after="120" w:line="312" w:lineRule="auto"/>
    </w:pPr>
    <w:rPr>
      <w:rFonts w:ascii="Arial" w:eastAsia="Times New Roman" w:hAnsi="Arial" w:cs="Arial"/>
      <w:sz w:val="26"/>
      <w:szCs w:val="26"/>
    </w:rPr>
  </w:style>
  <w:style w:type="paragraph" w:customStyle="1" w:styleId="t01">
    <w:name w:val="t01"/>
    <w:basedOn w:val="Heading2"/>
    <w:rsid w:val="00140752"/>
    <w:pPr>
      <w:tabs>
        <w:tab w:val="left" w:pos="540"/>
      </w:tabs>
      <w:spacing w:before="300" w:after="0" w:line="300" w:lineRule="exact"/>
      <w:ind w:firstLine="454"/>
      <w:jc w:val="both"/>
    </w:pPr>
    <w:rPr>
      <w:bCs/>
      <w:sz w:val="26"/>
    </w:rPr>
  </w:style>
  <w:style w:type="character" w:customStyle="1" w:styleId="fontstyle01">
    <w:name w:val="fontstyle01"/>
    <w:rsid w:val="0014075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List Paragraph (numbered (a)) Char,Bullets Char,References Char,List Paragraph11 Char,Sub-heading Char,List Paragraph1 Char,Абзац списка1 Char,EASPR13-01 normal Char,Source Char,List Paragraph 1 Char,Numbered List Paragraph Char"/>
    <w:link w:val="ListParagraph"/>
    <w:uiPriority w:val="34"/>
    <w:locked/>
    <w:rsid w:val="00140752"/>
    <w:rPr>
      <w:rFonts w:ascii="Times New Roman" w:eastAsia="Times New Roman" w:hAnsi="Times New Roman" w:cs="Times New Roman"/>
      <w:sz w:val="24"/>
      <w:szCs w:val="24"/>
    </w:rPr>
  </w:style>
  <w:style w:type="paragraph" w:customStyle="1" w:styleId="nd">
    <w:name w:val="nd"/>
    <w:basedOn w:val="Normal"/>
    <w:rsid w:val="00140752"/>
    <w:pPr>
      <w:widowControl w:val="0"/>
      <w:spacing w:before="120" w:line="300" w:lineRule="exact"/>
      <w:ind w:firstLine="454"/>
      <w:jc w:val="both"/>
    </w:pPr>
    <w:rPr>
      <w:rFonts w:eastAsia="MS Mincho"/>
      <w:sz w:val="25"/>
      <w:szCs w:val="25"/>
      <w:lang w:eastAsia="ja-JP"/>
    </w:rPr>
  </w:style>
  <w:style w:type="paragraph" w:customStyle="1" w:styleId="Style1">
    <w:name w:val="Style1"/>
    <w:basedOn w:val="Normal"/>
    <w:rsid w:val="00140752"/>
    <w:pPr>
      <w:tabs>
        <w:tab w:val="num" w:pos="720"/>
      </w:tabs>
      <w:ind w:left="720" w:hanging="720"/>
    </w:pPr>
  </w:style>
  <w:style w:type="character" w:styleId="FollowedHyperlink">
    <w:name w:val="FollowedHyperlink"/>
    <w:uiPriority w:val="99"/>
    <w:unhideWhenUsed/>
    <w:rsid w:val="00140752"/>
    <w:rPr>
      <w:color w:val="800080"/>
      <w:u w:val="single"/>
    </w:rPr>
  </w:style>
  <w:style w:type="paragraph" w:customStyle="1" w:styleId="msonormal0">
    <w:name w:val="msonormal"/>
    <w:basedOn w:val="Normal"/>
    <w:rsid w:val="00140752"/>
    <w:pPr>
      <w:spacing w:before="100" w:beforeAutospacing="1" w:after="100" w:afterAutospacing="1"/>
    </w:pPr>
    <w:rPr>
      <w:lang w:val="en-GB" w:eastAsia="en-GB"/>
    </w:rPr>
  </w:style>
  <w:style w:type="paragraph" w:customStyle="1" w:styleId="font5">
    <w:name w:val="font5"/>
    <w:basedOn w:val="Normal"/>
    <w:rsid w:val="00140752"/>
    <w:pPr>
      <w:spacing w:before="100" w:beforeAutospacing="1" w:after="100" w:afterAutospacing="1"/>
    </w:pPr>
    <w:rPr>
      <w:color w:val="000000"/>
      <w:sz w:val="22"/>
      <w:szCs w:val="22"/>
      <w:lang w:val="en-GB" w:eastAsia="en-GB"/>
    </w:rPr>
  </w:style>
  <w:style w:type="paragraph" w:customStyle="1" w:styleId="xl63">
    <w:name w:val="xl63"/>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4">
    <w:name w:val="xl64"/>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5">
    <w:name w:val="xl65"/>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66">
    <w:name w:val="xl66"/>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7">
    <w:name w:val="xl67"/>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GB" w:eastAsia="en-GB"/>
    </w:rPr>
  </w:style>
  <w:style w:type="paragraph" w:customStyle="1" w:styleId="xl68">
    <w:name w:val="xl68"/>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GB" w:eastAsia="en-GB"/>
    </w:rPr>
  </w:style>
  <w:style w:type="paragraph" w:customStyle="1" w:styleId="xl70">
    <w:name w:val="xl70"/>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1">
    <w:name w:val="xl71"/>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2">
    <w:name w:val="xl72"/>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73">
    <w:name w:val="xl73"/>
    <w:basedOn w:val="Normal"/>
    <w:rsid w:val="001407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GB" w:eastAsia="en-GB"/>
    </w:rPr>
  </w:style>
  <w:style w:type="paragraph" w:customStyle="1" w:styleId="xl74">
    <w:name w:val="xl74"/>
    <w:basedOn w:val="Normal"/>
    <w:rsid w:val="00140752"/>
    <w:pPr>
      <w:spacing w:before="100" w:beforeAutospacing="1" w:after="100" w:afterAutospacing="1"/>
    </w:pPr>
    <w:rPr>
      <w:lang w:val="en-GB" w:eastAsia="en-GB"/>
    </w:rPr>
  </w:style>
  <w:style w:type="paragraph" w:customStyle="1" w:styleId="xl75">
    <w:name w:val="xl75"/>
    <w:basedOn w:val="Normal"/>
    <w:rsid w:val="00140752"/>
    <w:pPr>
      <w:spacing w:before="100" w:beforeAutospacing="1" w:after="100" w:afterAutospacing="1"/>
      <w:jc w:val="both"/>
      <w:textAlignment w:val="center"/>
    </w:pPr>
    <w:rPr>
      <w:lang w:val="en-GB" w:eastAsia="en-GB"/>
    </w:rPr>
  </w:style>
  <w:style w:type="paragraph" w:customStyle="1" w:styleId="xl76">
    <w:name w:val="xl76"/>
    <w:basedOn w:val="Normal"/>
    <w:rsid w:val="00140752"/>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otnotetextChar0">
    <w:name w:val="Footnote text Char"/>
    <w:aliases w:val="ftref Char,Footnote Text1 Char,Footnote Text Char Char Char Char Char Char,Footnote Text Char Char Char Char Char Char Ch Char Char Char Char,f Char"/>
    <w:basedOn w:val="Normal"/>
    <w:link w:val="FootnoteReference"/>
    <w:rsid w:val="00140752"/>
    <w:pPr>
      <w:spacing w:after="160" w:line="240" w:lineRule="exact"/>
      <w:jc w:val="both"/>
    </w:pPr>
    <w:rPr>
      <w:rFonts w:asciiTheme="minorHAnsi" w:eastAsiaTheme="minorHAnsi" w:hAnsiTheme="minorHAnsi" w:cstheme="minorBidi"/>
      <w:sz w:val="22"/>
      <w:szCs w:val="22"/>
      <w:vertAlign w:val="superscript"/>
    </w:rPr>
  </w:style>
  <w:style w:type="paragraph" w:customStyle="1" w:styleId="font9">
    <w:name w:val="font9"/>
    <w:basedOn w:val="Normal"/>
    <w:rsid w:val="00140752"/>
    <w:pPr>
      <w:spacing w:before="100" w:beforeAutospacing="1" w:after="100" w:afterAutospacing="1"/>
    </w:pPr>
    <w:rPr>
      <w:b/>
      <w:bCs/>
      <w:sz w:val="26"/>
      <w:szCs w:val="26"/>
    </w:rPr>
  </w:style>
  <w:style w:type="paragraph" w:styleId="HTMLPreformatted">
    <w:name w:val="HTML Preformatted"/>
    <w:basedOn w:val="Normal"/>
    <w:link w:val="HTMLPreformattedChar"/>
    <w:uiPriority w:val="99"/>
    <w:unhideWhenUsed/>
    <w:rsid w:val="00140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14075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481">
      <w:bodyDiv w:val="1"/>
      <w:marLeft w:val="0"/>
      <w:marRight w:val="0"/>
      <w:marTop w:val="0"/>
      <w:marBottom w:val="0"/>
      <w:divBdr>
        <w:top w:val="none" w:sz="0" w:space="0" w:color="auto"/>
        <w:left w:val="none" w:sz="0" w:space="0" w:color="auto"/>
        <w:bottom w:val="none" w:sz="0" w:space="0" w:color="auto"/>
        <w:right w:val="none" w:sz="0" w:space="0" w:color="auto"/>
      </w:divBdr>
    </w:div>
    <w:div w:id="70198997">
      <w:bodyDiv w:val="1"/>
      <w:marLeft w:val="0"/>
      <w:marRight w:val="0"/>
      <w:marTop w:val="0"/>
      <w:marBottom w:val="0"/>
      <w:divBdr>
        <w:top w:val="none" w:sz="0" w:space="0" w:color="auto"/>
        <w:left w:val="none" w:sz="0" w:space="0" w:color="auto"/>
        <w:bottom w:val="none" w:sz="0" w:space="0" w:color="auto"/>
        <w:right w:val="none" w:sz="0" w:space="0" w:color="auto"/>
      </w:divBdr>
    </w:div>
    <w:div w:id="476186878">
      <w:bodyDiv w:val="1"/>
      <w:marLeft w:val="0"/>
      <w:marRight w:val="0"/>
      <w:marTop w:val="0"/>
      <w:marBottom w:val="0"/>
      <w:divBdr>
        <w:top w:val="none" w:sz="0" w:space="0" w:color="auto"/>
        <w:left w:val="none" w:sz="0" w:space="0" w:color="auto"/>
        <w:bottom w:val="none" w:sz="0" w:space="0" w:color="auto"/>
        <w:right w:val="none" w:sz="0" w:space="0" w:color="auto"/>
      </w:divBdr>
    </w:div>
    <w:div w:id="614798150">
      <w:bodyDiv w:val="1"/>
      <w:marLeft w:val="0"/>
      <w:marRight w:val="0"/>
      <w:marTop w:val="0"/>
      <w:marBottom w:val="0"/>
      <w:divBdr>
        <w:top w:val="none" w:sz="0" w:space="0" w:color="auto"/>
        <w:left w:val="none" w:sz="0" w:space="0" w:color="auto"/>
        <w:bottom w:val="none" w:sz="0" w:space="0" w:color="auto"/>
        <w:right w:val="none" w:sz="0" w:space="0" w:color="auto"/>
      </w:divBdr>
    </w:div>
    <w:div w:id="665326205">
      <w:bodyDiv w:val="1"/>
      <w:marLeft w:val="0"/>
      <w:marRight w:val="0"/>
      <w:marTop w:val="0"/>
      <w:marBottom w:val="0"/>
      <w:divBdr>
        <w:top w:val="none" w:sz="0" w:space="0" w:color="auto"/>
        <w:left w:val="none" w:sz="0" w:space="0" w:color="auto"/>
        <w:bottom w:val="none" w:sz="0" w:space="0" w:color="auto"/>
        <w:right w:val="none" w:sz="0" w:space="0" w:color="auto"/>
      </w:divBdr>
    </w:div>
    <w:div w:id="668824982">
      <w:bodyDiv w:val="1"/>
      <w:marLeft w:val="0"/>
      <w:marRight w:val="0"/>
      <w:marTop w:val="0"/>
      <w:marBottom w:val="0"/>
      <w:divBdr>
        <w:top w:val="none" w:sz="0" w:space="0" w:color="auto"/>
        <w:left w:val="none" w:sz="0" w:space="0" w:color="auto"/>
        <w:bottom w:val="none" w:sz="0" w:space="0" w:color="auto"/>
        <w:right w:val="none" w:sz="0" w:space="0" w:color="auto"/>
      </w:divBdr>
    </w:div>
    <w:div w:id="675768436">
      <w:bodyDiv w:val="1"/>
      <w:marLeft w:val="0"/>
      <w:marRight w:val="0"/>
      <w:marTop w:val="0"/>
      <w:marBottom w:val="0"/>
      <w:divBdr>
        <w:top w:val="none" w:sz="0" w:space="0" w:color="auto"/>
        <w:left w:val="none" w:sz="0" w:space="0" w:color="auto"/>
        <w:bottom w:val="none" w:sz="0" w:space="0" w:color="auto"/>
        <w:right w:val="none" w:sz="0" w:space="0" w:color="auto"/>
      </w:divBdr>
    </w:div>
    <w:div w:id="772629421">
      <w:bodyDiv w:val="1"/>
      <w:marLeft w:val="0"/>
      <w:marRight w:val="0"/>
      <w:marTop w:val="0"/>
      <w:marBottom w:val="0"/>
      <w:divBdr>
        <w:top w:val="none" w:sz="0" w:space="0" w:color="auto"/>
        <w:left w:val="none" w:sz="0" w:space="0" w:color="auto"/>
        <w:bottom w:val="none" w:sz="0" w:space="0" w:color="auto"/>
        <w:right w:val="none" w:sz="0" w:space="0" w:color="auto"/>
      </w:divBdr>
    </w:div>
    <w:div w:id="786002957">
      <w:bodyDiv w:val="1"/>
      <w:marLeft w:val="0"/>
      <w:marRight w:val="0"/>
      <w:marTop w:val="0"/>
      <w:marBottom w:val="0"/>
      <w:divBdr>
        <w:top w:val="none" w:sz="0" w:space="0" w:color="auto"/>
        <w:left w:val="none" w:sz="0" w:space="0" w:color="auto"/>
        <w:bottom w:val="none" w:sz="0" w:space="0" w:color="auto"/>
        <w:right w:val="none" w:sz="0" w:space="0" w:color="auto"/>
      </w:divBdr>
    </w:div>
    <w:div w:id="872032484">
      <w:bodyDiv w:val="1"/>
      <w:marLeft w:val="0"/>
      <w:marRight w:val="0"/>
      <w:marTop w:val="0"/>
      <w:marBottom w:val="0"/>
      <w:divBdr>
        <w:top w:val="none" w:sz="0" w:space="0" w:color="auto"/>
        <w:left w:val="none" w:sz="0" w:space="0" w:color="auto"/>
        <w:bottom w:val="none" w:sz="0" w:space="0" w:color="auto"/>
        <w:right w:val="none" w:sz="0" w:space="0" w:color="auto"/>
      </w:divBdr>
    </w:div>
    <w:div w:id="943995938">
      <w:bodyDiv w:val="1"/>
      <w:marLeft w:val="0"/>
      <w:marRight w:val="0"/>
      <w:marTop w:val="0"/>
      <w:marBottom w:val="0"/>
      <w:divBdr>
        <w:top w:val="none" w:sz="0" w:space="0" w:color="auto"/>
        <w:left w:val="none" w:sz="0" w:space="0" w:color="auto"/>
        <w:bottom w:val="none" w:sz="0" w:space="0" w:color="auto"/>
        <w:right w:val="none" w:sz="0" w:space="0" w:color="auto"/>
      </w:divBdr>
    </w:div>
    <w:div w:id="968128308">
      <w:bodyDiv w:val="1"/>
      <w:marLeft w:val="0"/>
      <w:marRight w:val="0"/>
      <w:marTop w:val="0"/>
      <w:marBottom w:val="0"/>
      <w:divBdr>
        <w:top w:val="none" w:sz="0" w:space="0" w:color="auto"/>
        <w:left w:val="none" w:sz="0" w:space="0" w:color="auto"/>
        <w:bottom w:val="none" w:sz="0" w:space="0" w:color="auto"/>
        <w:right w:val="none" w:sz="0" w:space="0" w:color="auto"/>
      </w:divBdr>
    </w:div>
    <w:div w:id="1025863949">
      <w:bodyDiv w:val="1"/>
      <w:marLeft w:val="0"/>
      <w:marRight w:val="0"/>
      <w:marTop w:val="0"/>
      <w:marBottom w:val="0"/>
      <w:divBdr>
        <w:top w:val="none" w:sz="0" w:space="0" w:color="auto"/>
        <w:left w:val="none" w:sz="0" w:space="0" w:color="auto"/>
        <w:bottom w:val="none" w:sz="0" w:space="0" w:color="auto"/>
        <w:right w:val="none" w:sz="0" w:space="0" w:color="auto"/>
      </w:divBdr>
    </w:div>
    <w:div w:id="1068917189">
      <w:bodyDiv w:val="1"/>
      <w:marLeft w:val="0"/>
      <w:marRight w:val="0"/>
      <w:marTop w:val="0"/>
      <w:marBottom w:val="0"/>
      <w:divBdr>
        <w:top w:val="none" w:sz="0" w:space="0" w:color="auto"/>
        <w:left w:val="none" w:sz="0" w:space="0" w:color="auto"/>
        <w:bottom w:val="none" w:sz="0" w:space="0" w:color="auto"/>
        <w:right w:val="none" w:sz="0" w:space="0" w:color="auto"/>
      </w:divBdr>
    </w:div>
    <w:div w:id="1087077226">
      <w:bodyDiv w:val="1"/>
      <w:marLeft w:val="0"/>
      <w:marRight w:val="0"/>
      <w:marTop w:val="0"/>
      <w:marBottom w:val="0"/>
      <w:divBdr>
        <w:top w:val="none" w:sz="0" w:space="0" w:color="auto"/>
        <w:left w:val="none" w:sz="0" w:space="0" w:color="auto"/>
        <w:bottom w:val="none" w:sz="0" w:space="0" w:color="auto"/>
        <w:right w:val="none" w:sz="0" w:space="0" w:color="auto"/>
      </w:divBdr>
    </w:div>
    <w:div w:id="1097556564">
      <w:bodyDiv w:val="1"/>
      <w:marLeft w:val="0"/>
      <w:marRight w:val="0"/>
      <w:marTop w:val="0"/>
      <w:marBottom w:val="0"/>
      <w:divBdr>
        <w:top w:val="none" w:sz="0" w:space="0" w:color="auto"/>
        <w:left w:val="none" w:sz="0" w:space="0" w:color="auto"/>
        <w:bottom w:val="none" w:sz="0" w:space="0" w:color="auto"/>
        <w:right w:val="none" w:sz="0" w:space="0" w:color="auto"/>
      </w:divBdr>
    </w:div>
    <w:div w:id="1246527352">
      <w:bodyDiv w:val="1"/>
      <w:marLeft w:val="0"/>
      <w:marRight w:val="0"/>
      <w:marTop w:val="0"/>
      <w:marBottom w:val="0"/>
      <w:divBdr>
        <w:top w:val="none" w:sz="0" w:space="0" w:color="auto"/>
        <w:left w:val="none" w:sz="0" w:space="0" w:color="auto"/>
        <w:bottom w:val="none" w:sz="0" w:space="0" w:color="auto"/>
        <w:right w:val="none" w:sz="0" w:space="0" w:color="auto"/>
      </w:divBdr>
    </w:div>
    <w:div w:id="1246843582">
      <w:bodyDiv w:val="1"/>
      <w:marLeft w:val="0"/>
      <w:marRight w:val="0"/>
      <w:marTop w:val="0"/>
      <w:marBottom w:val="0"/>
      <w:divBdr>
        <w:top w:val="none" w:sz="0" w:space="0" w:color="auto"/>
        <w:left w:val="none" w:sz="0" w:space="0" w:color="auto"/>
        <w:bottom w:val="none" w:sz="0" w:space="0" w:color="auto"/>
        <w:right w:val="none" w:sz="0" w:space="0" w:color="auto"/>
      </w:divBdr>
    </w:div>
    <w:div w:id="1258902170">
      <w:bodyDiv w:val="1"/>
      <w:marLeft w:val="0"/>
      <w:marRight w:val="0"/>
      <w:marTop w:val="0"/>
      <w:marBottom w:val="0"/>
      <w:divBdr>
        <w:top w:val="none" w:sz="0" w:space="0" w:color="auto"/>
        <w:left w:val="none" w:sz="0" w:space="0" w:color="auto"/>
        <w:bottom w:val="none" w:sz="0" w:space="0" w:color="auto"/>
        <w:right w:val="none" w:sz="0" w:space="0" w:color="auto"/>
      </w:divBdr>
    </w:div>
    <w:div w:id="1380284706">
      <w:bodyDiv w:val="1"/>
      <w:marLeft w:val="0"/>
      <w:marRight w:val="0"/>
      <w:marTop w:val="0"/>
      <w:marBottom w:val="0"/>
      <w:divBdr>
        <w:top w:val="none" w:sz="0" w:space="0" w:color="auto"/>
        <w:left w:val="none" w:sz="0" w:space="0" w:color="auto"/>
        <w:bottom w:val="none" w:sz="0" w:space="0" w:color="auto"/>
        <w:right w:val="none" w:sz="0" w:space="0" w:color="auto"/>
      </w:divBdr>
      <w:divsChild>
        <w:div w:id="1897818227">
          <w:marLeft w:val="0"/>
          <w:marRight w:val="0"/>
          <w:marTop w:val="0"/>
          <w:marBottom w:val="0"/>
          <w:divBdr>
            <w:top w:val="none" w:sz="0" w:space="0" w:color="auto"/>
            <w:left w:val="none" w:sz="0" w:space="0" w:color="auto"/>
            <w:bottom w:val="none" w:sz="0" w:space="0" w:color="auto"/>
            <w:right w:val="none" w:sz="0" w:space="0" w:color="auto"/>
          </w:divBdr>
          <w:divsChild>
            <w:div w:id="229316315">
              <w:marLeft w:val="240"/>
              <w:marRight w:val="240"/>
              <w:marTop w:val="0"/>
              <w:marBottom w:val="165"/>
              <w:divBdr>
                <w:top w:val="none" w:sz="0" w:space="0" w:color="auto"/>
                <w:left w:val="none" w:sz="0" w:space="0" w:color="auto"/>
                <w:bottom w:val="none" w:sz="0" w:space="0" w:color="auto"/>
                <w:right w:val="none" w:sz="0" w:space="0" w:color="auto"/>
              </w:divBdr>
              <w:divsChild>
                <w:div w:id="243954299">
                  <w:marLeft w:val="150"/>
                  <w:marRight w:val="0"/>
                  <w:marTop w:val="0"/>
                  <w:marBottom w:val="0"/>
                  <w:divBdr>
                    <w:top w:val="none" w:sz="0" w:space="0" w:color="auto"/>
                    <w:left w:val="none" w:sz="0" w:space="0" w:color="auto"/>
                    <w:bottom w:val="none" w:sz="0" w:space="0" w:color="auto"/>
                    <w:right w:val="none" w:sz="0" w:space="0" w:color="auto"/>
                  </w:divBdr>
                  <w:divsChild>
                    <w:div w:id="450324254">
                      <w:marLeft w:val="0"/>
                      <w:marRight w:val="0"/>
                      <w:marTop w:val="0"/>
                      <w:marBottom w:val="0"/>
                      <w:divBdr>
                        <w:top w:val="none" w:sz="0" w:space="0" w:color="auto"/>
                        <w:left w:val="none" w:sz="0" w:space="0" w:color="auto"/>
                        <w:bottom w:val="none" w:sz="0" w:space="0" w:color="auto"/>
                        <w:right w:val="none" w:sz="0" w:space="0" w:color="auto"/>
                      </w:divBdr>
                      <w:divsChild>
                        <w:div w:id="1027102927">
                          <w:marLeft w:val="0"/>
                          <w:marRight w:val="0"/>
                          <w:marTop w:val="0"/>
                          <w:marBottom w:val="0"/>
                          <w:divBdr>
                            <w:top w:val="none" w:sz="0" w:space="0" w:color="auto"/>
                            <w:left w:val="none" w:sz="0" w:space="0" w:color="auto"/>
                            <w:bottom w:val="none" w:sz="0" w:space="0" w:color="auto"/>
                            <w:right w:val="none" w:sz="0" w:space="0" w:color="auto"/>
                          </w:divBdr>
                          <w:divsChild>
                            <w:div w:id="1078744445">
                              <w:marLeft w:val="0"/>
                              <w:marRight w:val="0"/>
                              <w:marTop w:val="0"/>
                              <w:marBottom w:val="60"/>
                              <w:divBdr>
                                <w:top w:val="none" w:sz="0" w:space="0" w:color="auto"/>
                                <w:left w:val="none" w:sz="0" w:space="0" w:color="auto"/>
                                <w:bottom w:val="none" w:sz="0" w:space="0" w:color="auto"/>
                                <w:right w:val="none" w:sz="0" w:space="0" w:color="auto"/>
                              </w:divBdr>
                              <w:divsChild>
                                <w:div w:id="1712992661">
                                  <w:marLeft w:val="0"/>
                                  <w:marRight w:val="0"/>
                                  <w:marTop w:val="0"/>
                                  <w:marBottom w:val="0"/>
                                  <w:divBdr>
                                    <w:top w:val="none" w:sz="0" w:space="0" w:color="auto"/>
                                    <w:left w:val="none" w:sz="0" w:space="0" w:color="auto"/>
                                    <w:bottom w:val="none" w:sz="0" w:space="0" w:color="auto"/>
                                    <w:right w:val="none" w:sz="0" w:space="0" w:color="auto"/>
                                  </w:divBdr>
                                </w:div>
                                <w:div w:id="728963905">
                                  <w:marLeft w:val="0"/>
                                  <w:marRight w:val="0"/>
                                  <w:marTop w:val="150"/>
                                  <w:marBottom w:val="0"/>
                                  <w:divBdr>
                                    <w:top w:val="none" w:sz="0" w:space="0" w:color="auto"/>
                                    <w:left w:val="none" w:sz="0" w:space="0" w:color="auto"/>
                                    <w:bottom w:val="none" w:sz="0" w:space="0" w:color="auto"/>
                                    <w:right w:val="none" w:sz="0" w:space="0" w:color="auto"/>
                                  </w:divBdr>
                                </w:div>
                                <w:div w:id="1842693607">
                                  <w:marLeft w:val="0"/>
                                  <w:marRight w:val="0"/>
                                  <w:marTop w:val="0"/>
                                  <w:marBottom w:val="0"/>
                                  <w:divBdr>
                                    <w:top w:val="none" w:sz="0" w:space="0" w:color="auto"/>
                                    <w:left w:val="none" w:sz="0" w:space="0" w:color="auto"/>
                                    <w:bottom w:val="none" w:sz="0" w:space="0" w:color="auto"/>
                                    <w:right w:val="none" w:sz="0" w:space="0" w:color="auto"/>
                                  </w:divBdr>
                                  <w:divsChild>
                                    <w:div w:id="1701200056">
                                      <w:marLeft w:val="0"/>
                                      <w:marRight w:val="0"/>
                                      <w:marTop w:val="0"/>
                                      <w:marBottom w:val="0"/>
                                      <w:divBdr>
                                        <w:top w:val="none" w:sz="0" w:space="0" w:color="auto"/>
                                        <w:left w:val="none" w:sz="0" w:space="0" w:color="auto"/>
                                        <w:bottom w:val="none" w:sz="0" w:space="0" w:color="auto"/>
                                        <w:right w:val="none" w:sz="0" w:space="0" w:color="auto"/>
                                      </w:divBdr>
                                      <w:divsChild>
                                        <w:div w:id="1936591211">
                                          <w:marLeft w:val="0"/>
                                          <w:marRight w:val="0"/>
                                          <w:marTop w:val="0"/>
                                          <w:marBottom w:val="0"/>
                                          <w:divBdr>
                                            <w:top w:val="none" w:sz="0" w:space="0" w:color="auto"/>
                                            <w:left w:val="none" w:sz="0" w:space="0" w:color="auto"/>
                                            <w:bottom w:val="none" w:sz="0" w:space="0" w:color="auto"/>
                                            <w:right w:val="none" w:sz="0" w:space="0" w:color="auto"/>
                                          </w:divBdr>
                                          <w:divsChild>
                                            <w:div w:id="1857234382">
                                              <w:marLeft w:val="0"/>
                                              <w:marRight w:val="0"/>
                                              <w:marTop w:val="0"/>
                                              <w:marBottom w:val="0"/>
                                              <w:divBdr>
                                                <w:top w:val="none" w:sz="0" w:space="0" w:color="auto"/>
                                                <w:left w:val="none" w:sz="0" w:space="0" w:color="auto"/>
                                                <w:bottom w:val="none" w:sz="0" w:space="0" w:color="auto"/>
                                                <w:right w:val="none" w:sz="0" w:space="0" w:color="auto"/>
                                              </w:divBdr>
                                              <w:divsChild>
                                                <w:div w:id="338510575">
                                                  <w:marLeft w:val="105"/>
                                                  <w:marRight w:val="105"/>
                                                  <w:marTop w:val="90"/>
                                                  <w:marBottom w:val="150"/>
                                                  <w:divBdr>
                                                    <w:top w:val="none" w:sz="0" w:space="0" w:color="auto"/>
                                                    <w:left w:val="none" w:sz="0" w:space="0" w:color="auto"/>
                                                    <w:bottom w:val="none" w:sz="0" w:space="0" w:color="auto"/>
                                                    <w:right w:val="none" w:sz="0" w:space="0" w:color="auto"/>
                                                  </w:divBdr>
                                                </w:div>
                                                <w:div w:id="1573849924">
                                                  <w:marLeft w:val="105"/>
                                                  <w:marRight w:val="105"/>
                                                  <w:marTop w:val="90"/>
                                                  <w:marBottom w:val="150"/>
                                                  <w:divBdr>
                                                    <w:top w:val="none" w:sz="0" w:space="0" w:color="auto"/>
                                                    <w:left w:val="none" w:sz="0" w:space="0" w:color="auto"/>
                                                    <w:bottom w:val="none" w:sz="0" w:space="0" w:color="auto"/>
                                                    <w:right w:val="none" w:sz="0" w:space="0" w:color="auto"/>
                                                  </w:divBdr>
                                                </w:div>
                                                <w:div w:id="1181965167">
                                                  <w:marLeft w:val="105"/>
                                                  <w:marRight w:val="105"/>
                                                  <w:marTop w:val="90"/>
                                                  <w:marBottom w:val="150"/>
                                                  <w:divBdr>
                                                    <w:top w:val="none" w:sz="0" w:space="0" w:color="auto"/>
                                                    <w:left w:val="none" w:sz="0" w:space="0" w:color="auto"/>
                                                    <w:bottom w:val="none" w:sz="0" w:space="0" w:color="auto"/>
                                                    <w:right w:val="none" w:sz="0" w:space="0" w:color="auto"/>
                                                  </w:divBdr>
                                                </w:div>
                                                <w:div w:id="1292706675">
                                                  <w:marLeft w:val="105"/>
                                                  <w:marRight w:val="105"/>
                                                  <w:marTop w:val="90"/>
                                                  <w:marBottom w:val="150"/>
                                                  <w:divBdr>
                                                    <w:top w:val="none" w:sz="0" w:space="0" w:color="auto"/>
                                                    <w:left w:val="none" w:sz="0" w:space="0" w:color="auto"/>
                                                    <w:bottom w:val="none" w:sz="0" w:space="0" w:color="auto"/>
                                                    <w:right w:val="none" w:sz="0" w:space="0" w:color="auto"/>
                                                  </w:divBdr>
                                                </w:div>
                                                <w:div w:id="135803487">
                                                  <w:marLeft w:val="105"/>
                                                  <w:marRight w:val="105"/>
                                                  <w:marTop w:val="90"/>
                                                  <w:marBottom w:val="150"/>
                                                  <w:divBdr>
                                                    <w:top w:val="none" w:sz="0" w:space="0" w:color="auto"/>
                                                    <w:left w:val="none" w:sz="0" w:space="0" w:color="auto"/>
                                                    <w:bottom w:val="none" w:sz="0" w:space="0" w:color="auto"/>
                                                    <w:right w:val="none" w:sz="0" w:space="0" w:color="auto"/>
                                                  </w:divBdr>
                                                </w:div>
                                                <w:div w:id="17558155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695480">
          <w:marLeft w:val="0"/>
          <w:marRight w:val="0"/>
          <w:marTop w:val="0"/>
          <w:marBottom w:val="0"/>
          <w:divBdr>
            <w:top w:val="none" w:sz="0" w:space="0" w:color="auto"/>
            <w:left w:val="none" w:sz="0" w:space="0" w:color="auto"/>
            <w:bottom w:val="none" w:sz="0" w:space="0" w:color="auto"/>
            <w:right w:val="none" w:sz="0" w:space="0" w:color="auto"/>
          </w:divBdr>
          <w:divsChild>
            <w:div w:id="699164803">
              <w:marLeft w:val="0"/>
              <w:marRight w:val="0"/>
              <w:marTop w:val="0"/>
              <w:marBottom w:val="150"/>
              <w:divBdr>
                <w:top w:val="none" w:sz="0" w:space="0" w:color="auto"/>
                <w:left w:val="none" w:sz="0" w:space="0" w:color="auto"/>
                <w:bottom w:val="none" w:sz="0" w:space="0" w:color="auto"/>
                <w:right w:val="none" w:sz="0" w:space="0" w:color="auto"/>
              </w:divBdr>
            </w:div>
            <w:div w:id="1298603248">
              <w:marLeft w:val="240"/>
              <w:marRight w:val="240"/>
              <w:marTop w:val="0"/>
              <w:marBottom w:val="105"/>
              <w:divBdr>
                <w:top w:val="none" w:sz="0" w:space="0" w:color="auto"/>
                <w:left w:val="none" w:sz="0" w:space="0" w:color="auto"/>
                <w:bottom w:val="none" w:sz="0" w:space="0" w:color="auto"/>
                <w:right w:val="none" w:sz="0" w:space="0" w:color="auto"/>
              </w:divBdr>
              <w:divsChild>
                <w:div w:id="700327729">
                  <w:marLeft w:val="0"/>
                  <w:marRight w:val="0"/>
                  <w:marTop w:val="0"/>
                  <w:marBottom w:val="0"/>
                  <w:divBdr>
                    <w:top w:val="none" w:sz="0" w:space="0" w:color="auto"/>
                    <w:left w:val="none" w:sz="0" w:space="0" w:color="auto"/>
                    <w:bottom w:val="none" w:sz="0" w:space="0" w:color="auto"/>
                    <w:right w:val="none" w:sz="0" w:space="0" w:color="auto"/>
                  </w:divBdr>
                  <w:divsChild>
                    <w:div w:id="3810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6511">
      <w:bodyDiv w:val="1"/>
      <w:marLeft w:val="0"/>
      <w:marRight w:val="0"/>
      <w:marTop w:val="0"/>
      <w:marBottom w:val="0"/>
      <w:divBdr>
        <w:top w:val="none" w:sz="0" w:space="0" w:color="auto"/>
        <w:left w:val="none" w:sz="0" w:space="0" w:color="auto"/>
        <w:bottom w:val="none" w:sz="0" w:space="0" w:color="auto"/>
        <w:right w:val="none" w:sz="0" w:space="0" w:color="auto"/>
      </w:divBdr>
    </w:div>
    <w:div w:id="1590850556">
      <w:bodyDiv w:val="1"/>
      <w:marLeft w:val="0"/>
      <w:marRight w:val="0"/>
      <w:marTop w:val="0"/>
      <w:marBottom w:val="0"/>
      <w:divBdr>
        <w:top w:val="none" w:sz="0" w:space="0" w:color="auto"/>
        <w:left w:val="none" w:sz="0" w:space="0" w:color="auto"/>
        <w:bottom w:val="none" w:sz="0" w:space="0" w:color="auto"/>
        <w:right w:val="none" w:sz="0" w:space="0" w:color="auto"/>
      </w:divBdr>
    </w:div>
    <w:div w:id="1708680863">
      <w:bodyDiv w:val="1"/>
      <w:marLeft w:val="0"/>
      <w:marRight w:val="0"/>
      <w:marTop w:val="0"/>
      <w:marBottom w:val="0"/>
      <w:divBdr>
        <w:top w:val="none" w:sz="0" w:space="0" w:color="auto"/>
        <w:left w:val="none" w:sz="0" w:space="0" w:color="auto"/>
        <w:bottom w:val="none" w:sz="0" w:space="0" w:color="auto"/>
        <w:right w:val="none" w:sz="0" w:space="0" w:color="auto"/>
      </w:divBdr>
    </w:div>
    <w:div w:id="1766879986">
      <w:bodyDiv w:val="1"/>
      <w:marLeft w:val="0"/>
      <w:marRight w:val="0"/>
      <w:marTop w:val="0"/>
      <w:marBottom w:val="0"/>
      <w:divBdr>
        <w:top w:val="none" w:sz="0" w:space="0" w:color="auto"/>
        <w:left w:val="none" w:sz="0" w:space="0" w:color="auto"/>
        <w:bottom w:val="none" w:sz="0" w:space="0" w:color="auto"/>
        <w:right w:val="none" w:sz="0" w:space="0" w:color="auto"/>
      </w:divBdr>
    </w:div>
    <w:div w:id="1915160393">
      <w:bodyDiv w:val="1"/>
      <w:marLeft w:val="0"/>
      <w:marRight w:val="0"/>
      <w:marTop w:val="0"/>
      <w:marBottom w:val="0"/>
      <w:divBdr>
        <w:top w:val="none" w:sz="0" w:space="0" w:color="auto"/>
        <w:left w:val="none" w:sz="0" w:space="0" w:color="auto"/>
        <w:bottom w:val="none" w:sz="0" w:space="0" w:color="auto"/>
        <w:right w:val="none" w:sz="0" w:space="0" w:color="auto"/>
      </w:divBdr>
    </w:div>
    <w:div w:id="1943218317">
      <w:bodyDiv w:val="1"/>
      <w:marLeft w:val="0"/>
      <w:marRight w:val="0"/>
      <w:marTop w:val="0"/>
      <w:marBottom w:val="0"/>
      <w:divBdr>
        <w:top w:val="none" w:sz="0" w:space="0" w:color="auto"/>
        <w:left w:val="none" w:sz="0" w:space="0" w:color="auto"/>
        <w:bottom w:val="none" w:sz="0" w:space="0" w:color="auto"/>
        <w:right w:val="none" w:sz="0" w:space="0" w:color="auto"/>
      </w:divBdr>
    </w:div>
    <w:div w:id="20498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huvienphapluat.vn/van-ban/thuong-mai/quyet-dinh-781-qd-ttg-2020-sua-doi-quyet-dinh-1048-qd-ttg-tieu-chi-danh-gia-san-pham-444441.aspx" TargetMode="External"/><Relationship Id="rId3" Type="http://schemas.openxmlformats.org/officeDocument/2006/relationships/settings" Target="settings.xml"/><Relationship Id="rId7" Type="http://schemas.openxmlformats.org/officeDocument/2006/relationships/hyperlink" Target="https://thuvienphapluat.vn/van-ban/thuong-mai/thong-tu-02-2020-tt-bnnptnt-tieu-chi-kinh-te-trang-trai-437240.aspx" TargetMode="External"/><Relationship Id="rId12" Type="http://schemas.openxmlformats.org/officeDocument/2006/relationships/hyperlink" Target="https://thuvienphapluat.vn/TCVN/nong-nghiep/tcvn-11041-3-2017-nong-nghiep-huu-co-phan-3-chan-nuoi-huu-co-916994.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doanh-nghiep/thong-tu-09-2017-tt-bnnptnt-huong-dan-phan-loai-danh-gia-hop-tac-xa-nong-nghiep-333817.aspx" TargetMode="External"/><Relationship Id="rId11" Type="http://schemas.openxmlformats.org/officeDocument/2006/relationships/hyperlink" Target="https://thuvienphapluat.vn/van-ban/bat-dong-san/nghi-dinh-35-2015-nd-cp-ve-quan-ly-su-dung-dat-trong-lua-271072.aspx" TargetMode="External"/><Relationship Id="rId5" Type="http://schemas.openxmlformats.org/officeDocument/2006/relationships/hyperlink" Target="https://thuvienphapluat.vn/van-ban/doanh-nghiep/quyet-dinh-19-2018-qd-ttg-thu-tuc-cong-nhan-doanh-nghiep-nong-nghiep-ung-dung-cong-nghe-cao-354597.aspx" TargetMode="External"/><Relationship Id="rId15" Type="http://schemas.openxmlformats.org/officeDocument/2006/relationships/hyperlink" Target="https://thuvienphapluat.vn/van-ban/linh-vuc-khac/nghi-dinh-52-2018-nd-cp-phat-trien-nganh-nghe-nong-thon-326098.aspx" TargetMode="External"/><Relationship Id="rId10" Type="http://schemas.openxmlformats.org/officeDocument/2006/relationships/hyperlink" Target="https://thuvienphapluat.vn/van-ban/bat-dong-san/nghi-dinh-62-2019-nd-cp-sua-doi-nghi-dinh-35-2015-nd-cp-ve-quan-ly-su-dung-dat-trong-lua-418633.aspx" TargetMode="External"/><Relationship Id="rId4" Type="http://schemas.openxmlformats.org/officeDocument/2006/relationships/webSettings" Target="webSettings.xml"/><Relationship Id="rId9" Type="http://schemas.openxmlformats.org/officeDocument/2006/relationships/hyperlink" Target="https://thuvienphapluat.vn/TCVN/nong-nghiep/tcvn-11041-2-2017-nong-nghiep-huu-co-phan-2-trong-trot-huu-co-916993.aspx" TargetMode="External"/><Relationship Id="rId14" Type="http://schemas.openxmlformats.org/officeDocument/2006/relationships/hyperlink" Target="https://thuvienphapluat.vn/van-ban/thuong-mai/quyet-dinh-1048-qd-ttg-2019-tieu-chi-danh-gia-san-pham-chuong-trinh-moi-xa-mot-san-pham-4221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16853</Words>
  <Characters>96064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Thuý Mai</dc:creator>
  <cp:lastModifiedBy>Minh Hau</cp:lastModifiedBy>
  <cp:revision>2</cp:revision>
  <dcterms:created xsi:type="dcterms:W3CDTF">2024-05-20T06:58:00Z</dcterms:created>
  <dcterms:modified xsi:type="dcterms:W3CDTF">2024-05-20T06:58:00Z</dcterms:modified>
</cp:coreProperties>
</file>